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D5EBF" w14:textId="77777777" w:rsidR="00CB3645" w:rsidRPr="001D1CD3" w:rsidRDefault="00CB3645" w:rsidP="00D303D5">
      <w:pPr>
        <w:spacing w:after="0" w:line="240" w:lineRule="auto"/>
        <w:rPr>
          <w:rFonts w:ascii="Times New Roman" w:hAnsi="Times New Roman" w:cs="Times New Roman"/>
          <w:b/>
          <w:bCs/>
          <w:sz w:val="24"/>
          <w:szCs w:val="24"/>
        </w:rPr>
      </w:pPr>
    </w:p>
    <w:p w14:paraId="4CF8BEC5"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és szervei szervezeti és működési szabályzatáról</w:t>
      </w:r>
    </w:p>
    <w:p w14:paraId="7DBB6F4B"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1AA98762" w14:textId="77777777" w:rsidR="004A5332" w:rsidRPr="004A5332" w:rsidRDefault="004A5332" w:rsidP="004A5332">
      <w:pPr>
        <w:jc w:val="both"/>
        <w:rPr>
          <w:rFonts w:ascii="Times New Roman" w:hAnsi="Times New Roman" w:cs="Times New Roman"/>
          <w:sz w:val="24"/>
          <w:szCs w:val="24"/>
        </w:rPr>
      </w:pPr>
      <w:r w:rsidRPr="004A5332">
        <w:rPr>
          <w:rFonts w:ascii="Times New Roman" w:hAnsi="Times New Roman" w:cs="Times New Roman"/>
          <w:sz w:val="24"/>
          <w:szCs w:val="24"/>
        </w:rPr>
        <w:t>Bábonymegyer Község Önkormányzatának Képviselő-testülete az Alaptörvény 32. cikk (1) bekezdés d) pontjában, valamint a Magyarország helyi önkormányzatairól szóló 2011. évi CLXXXIX. törvény 53. §-</w:t>
      </w:r>
      <w:proofErr w:type="spellStart"/>
      <w:r w:rsidRPr="004A5332">
        <w:rPr>
          <w:rFonts w:ascii="Times New Roman" w:hAnsi="Times New Roman" w:cs="Times New Roman"/>
          <w:sz w:val="24"/>
          <w:szCs w:val="24"/>
        </w:rPr>
        <w:t>ában</w:t>
      </w:r>
      <w:proofErr w:type="spellEnd"/>
      <w:r w:rsidRPr="004A5332">
        <w:rPr>
          <w:rFonts w:ascii="Times New Roman" w:hAnsi="Times New Roman" w:cs="Times New Roman"/>
          <w:sz w:val="24"/>
          <w:szCs w:val="24"/>
        </w:rPr>
        <w:t xml:space="preserve"> kapott felhatalmazás alapján a képviselő-testület és szervei szervezeti és működési szabályzatról a következőket rendeli el</w:t>
      </w:r>
      <w:r w:rsidR="00F01D30">
        <w:rPr>
          <w:rStyle w:val="Lbjegyzet-hivatkozs"/>
          <w:rFonts w:ascii="Times New Roman" w:hAnsi="Times New Roman" w:cs="Times New Roman"/>
          <w:sz w:val="24"/>
          <w:szCs w:val="24"/>
        </w:rPr>
        <w:footnoteReference w:id="1"/>
      </w:r>
      <w:r w:rsidRPr="004A5332">
        <w:rPr>
          <w:rFonts w:ascii="Times New Roman" w:hAnsi="Times New Roman" w:cs="Times New Roman"/>
          <w:sz w:val="24"/>
          <w:szCs w:val="24"/>
        </w:rPr>
        <w:t>:</w:t>
      </w:r>
    </w:p>
    <w:p w14:paraId="74BB8D3F" w14:textId="77777777" w:rsidR="00CB3645" w:rsidRPr="001D1CD3" w:rsidRDefault="00CB3645" w:rsidP="00CB3645">
      <w:pPr>
        <w:spacing w:after="0" w:line="240" w:lineRule="auto"/>
        <w:jc w:val="both"/>
        <w:rPr>
          <w:rFonts w:ascii="Times New Roman" w:hAnsi="Times New Roman" w:cs="Times New Roman"/>
          <w:sz w:val="24"/>
          <w:szCs w:val="24"/>
        </w:rPr>
      </w:pPr>
    </w:p>
    <w:p w14:paraId="5A269123"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I. fejezet</w:t>
      </w:r>
    </w:p>
    <w:p w14:paraId="149AD13F" w14:textId="77777777" w:rsidR="00CB3645" w:rsidRPr="001D1CD3" w:rsidRDefault="00CB3645" w:rsidP="00CB3645">
      <w:pPr>
        <w:spacing w:after="0" w:line="240" w:lineRule="auto"/>
        <w:ind w:left="360"/>
        <w:rPr>
          <w:rFonts w:ascii="Times New Roman" w:hAnsi="Times New Roman" w:cs="Times New Roman"/>
          <w:b/>
          <w:bCs/>
          <w:sz w:val="24"/>
          <w:szCs w:val="24"/>
        </w:rPr>
      </w:pPr>
    </w:p>
    <w:p w14:paraId="125A1616"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ÁLTALÁNOS RENDELKEZÉSEK</w:t>
      </w:r>
    </w:p>
    <w:p w14:paraId="250E0650"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2614E702"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Az önkormányzat megnevezése és működési területe</w:t>
      </w:r>
    </w:p>
    <w:p w14:paraId="0AEEF732" w14:textId="77777777" w:rsidR="00CB3645" w:rsidRPr="001D1CD3" w:rsidRDefault="00CB3645" w:rsidP="00CB3645">
      <w:pPr>
        <w:spacing w:after="0" w:line="240" w:lineRule="auto"/>
        <w:jc w:val="center"/>
        <w:rPr>
          <w:rFonts w:ascii="Times New Roman" w:hAnsi="Times New Roman" w:cs="Times New Roman"/>
          <w:sz w:val="24"/>
          <w:szCs w:val="24"/>
        </w:rPr>
      </w:pPr>
    </w:p>
    <w:p w14:paraId="0C8DE6E0" w14:textId="77777777" w:rsidR="00CB3645" w:rsidRPr="001D1CD3" w:rsidRDefault="00CB3645" w:rsidP="00CB3645">
      <w:pPr>
        <w:spacing w:after="0" w:line="240" w:lineRule="auto"/>
        <w:jc w:val="center"/>
        <w:rPr>
          <w:rFonts w:ascii="Times New Roman" w:hAnsi="Times New Roman" w:cs="Times New Roman"/>
          <w:sz w:val="24"/>
          <w:szCs w:val="24"/>
        </w:rPr>
      </w:pPr>
    </w:p>
    <w:p w14:paraId="3ADECB35"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1.§</w:t>
      </w:r>
    </w:p>
    <w:p w14:paraId="10269410" w14:textId="77777777" w:rsidR="00CB3645" w:rsidRPr="001D1CD3" w:rsidRDefault="00CB3645" w:rsidP="00CB3645">
      <w:pPr>
        <w:spacing w:after="0" w:line="240" w:lineRule="auto"/>
        <w:jc w:val="center"/>
        <w:rPr>
          <w:rFonts w:ascii="Times New Roman" w:hAnsi="Times New Roman" w:cs="Times New Roman"/>
          <w:sz w:val="24"/>
          <w:szCs w:val="24"/>
        </w:rPr>
      </w:pPr>
    </w:p>
    <w:p w14:paraId="330ADB31"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Az Önkormányzat</w:t>
      </w:r>
    </w:p>
    <w:p w14:paraId="4287B52D" w14:textId="77777777" w:rsidR="00CB3645" w:rsidRPr="001D1CD3" w:rsidRDefault="00CB3645" w:rsidP="00CB3645">
      <w:pPr>
        <w:spacing w:after="0" w:line="240" w:lineRule="auto"/>
        <w:jc w:val="both"/>
        <w:rPr>
          <w:rFonts w:ascii="Times New Roman" w:hAnsi="Times New Roman" w:cs="Times New Roman"/>
          <w:sz w:val="24"/>
          <w:szCs w:val="24"/>
        </w:rPr>
      </w:pPr>
    </w:p>
    <w:p w14:paraId="6B3E5909"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 Megnevezése:</w:t>
      </w:r>
      <w:r w:rsidR="00437AC4">
        <w:rPr>
          <w:rFonts w:ascii="Times New Roman" w:hAnsi="Times New Roman" w:cs="Times New Roman"/>
          <w:sz w:val="24"/>
          <w:szCs w:val="24"/>
        </w:rPr>
        <w:t xml:space="preserve"> B</w:t>
      </w:r>
      <w:r w:rsidRPr="001D1CD3">
        <w:rPr>
          <w:rFonts w:ascii="Times New Roman" w:hAnsi="Times New Roman" w:cs="Times New Roman"/>
          <w:sz w:val="24"/>
          <w:szCs w:val="24"/>
        </w:rPr>
        <w:t>ábonymegyer Község Önkormányzata (továbbiakban Önkormányzat)</w:t>
      </w:r>
    </w:p>
    <w:p w14:paraId="51EA985E" w14:textId="77777777" w:rsidR="00CB3645" w:rsidRPr="001D1CD3" w:rsidRDefault="00CB3645" w:rsidP="00CB3645">
      <w:pPr>
        <w:spacing w:after="0" w:line="240" w:lineRule="auto"/>
        <w:jc w:val="both"/>
        <w:rPr>
          <w:rFonts w:ascii="Times New Roman" w:hAnsi="Times New Roman" w:cs="Times New Roman"/>
          <w:sz w:val="24"/>
          <w:szCs w:val="24"/>
        </w:rPr>
      </w:pPr>
    </w:p>
    <w:p w14:paraId="2FE42FC8"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 Szé</w:t>
      </w:r>
      <w:r w:rsidR="00E26A00">
        <w:rPr>
          <w:rFonts w:ascii="Times New Roman" w:hAnsi="Times New Roman" w:cs="Times New Roman"/>
          <w:sz w:val="24"/>
          <w:szCs w:val="24"/>
        </w:rPr>
        <w:t>khelye:</w:t>
      </w:r>
      <w:r w:rsidR="00E26A00">
        <w:rPr>
          <w:rFonts w:ascii="Times New Roman" w:hAnsi="Times New Roman" w:cs="Times New Roman"/>
          <w:sz w:val="24"/>
          <w:szCs w:val="24"/>
        </w:rPr>
        <w:tab/>
        <w:t>8658</w:t>
      </w:r>
      <w:r w:rsidRPr="001D1CD3">
        <w:rPr>
          <w:rFonts w:ascii="Times New Roman" w:hAnsi="Times New Roman" w:cs="Times New Roman"/>
          <w:sz w:val="24"/>
          <w:szCs w:val="24"/>
        </w:rPr>
        <w:t xml:space="preserve"> Bábonymegyer, Dózsa György u. 50.</w:t>
      </w:r>
    </w:p>
    <w:p w14:paraId="6009D921" w14:textId="77777777" w:rsidR="00CB3645" w:rsidRPr="001D1CD3" w:rsidRDefault="00CB3645" w:rsidP="00CB3645">
      <w:pPr>
        <w:spacing w:after="0" w:line="240" w:lineRule="auto"/>
        <w:jc w:val="both"/>
        <w:rPr>
          <w:rFonts w:ascii="Times New Roman" w:hAnsi="Times New Roman" w:cs="Times New Roman"/>
          <w:sz w:val="24"/>
          <w:szCs w:val="24"/>
        </w:rPr>
      </w:pPr>
    </w:p>
    <w:p w14:paraId="74DBC025"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(3) Működési területe:</w:t>
      </w:r>
      <w:r w:rsidR="002C1CFB">
        <w:rPr>
          <w:rFonts w:ascii="Times New Roman" w:hAnsi="Times New Roman" w:cs="Times New Roman"/>
          <w:sz w:val="24"/>
          <w:szCs w:val="24"/>
        </w:rPr>
        <w:t xml:space="preserve"> </w:t>
      </w:r>
      <w:r w:rsidRPr="001D1CD3">
        <w:rPr>
          <w:rFonts w:ascii="Times New Roman" w:hAnsi="Times New Roman" w:cs="Times New Roman"/>
          <w:sz w:val="24"/>
          <w:szCs w:val="24"/>
        </w:rPr>
        <w:t>Bábonymegyer község közigazgatási területe</w:t>
      </w:r>
    </w:p>
    <w:p w14:paraId="2D6740A1" w14:textId="77777777" w:rsidR="00CB3645" w:rsidRPr="001D1CD3" w:rsidRDefault="00CB3645" w:rsidP="00CB3645">
      <w:pPr>
        <w:spacing w:after="0" w:line="240" w:lineRule="auto"/>
        <w:jc w:val="both"/>
        <w:rPr>
          <w:rFonts w:ascii="Times New Roman" w:hAnsi="Times New Roman" w:cs="Times New Roman"/>
          <w:sz w:val="24"/>
          <w:szCs w:val="24"/>
        </w:rPr>
      </w:pPr>
    </w:p>
    <w:p w14:paraId="6D273D9F"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(4) A képviselő-testület hivatalának feladatait a Tabi Közös Önkormányzati Hivatal látja el.</w:t>
      </w:r>
    </w:p>
    <w:p w14:paraId="1573F480" w14:textId="77777777" w:rsidR="00CB3645" w:rsidRPr="001D1CD3" w:rsidRDefault="00CB3645" w:rsidP="00CB3645">
      <w:pPr>
        <w:spacing w:after="0" w:line="240" w:lineRule="auto"/>
        <w:jc w:val="both"/>
        <w:rPr>
          <w:rFonts w:ascii="Times New Roman" w:hAnsi="Times New Roman" w:cs="Times New Roman"/>
          <w:sz w:val="24"/>
          <w:szCs w:val="24"/>
        </w:rPr>
      </w:pPr>
    </w:p>
    <w:p w14:paraId="1C77902B" w14:textId="77777777" w:rsidR="00CB3645" w:rsidRPr="001D1CD3" w:rsidRDefault="00CB3645" w:rsidP="00CB3645">
      <w:pPr>
        <w:spacing w:after="0" w:line="240" w:lineRule="auto"/>
        <w:jc w:val="both"/>
        <w:rPr>
          <w:rFonts w:ascii="Times New Roman" w:hAnsi="Times New Roman" w:cs="Times New Roman"/>
          <w:sz w:val="24"/>
          <w:szCs w:val="24"/>
        </w:rPr>
      </w:pPr>
    </w:p>
    <w:p w14:paraId="31E287E8"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2.§</w:t>
      </w:r>
    </w:p>
    <w:p w14:paraId="5A84914B" w14:textId="77777777" w:rsidR="00CB3645" w:rsidRPr="001D1CD3" w:rsidRDefault="00CB3645" w:rsidP="00CB3645">
      <w:pPr>
        <w:spacing w:after="0" w:line="240" w:lineRule="auto"/>
        <w:jc w:val="center"/>
        <w:rPr>
          <w:rFonts w:ascii="Times New Roman" w:hAnsi="Times New Roman" w:cs="Times New Roman"/>
          <w:sz w:val="24"/>
          <w:szCs w:val="24"/>
        </w:rPr>
      </w:pPr>
    </w:p>
    <w:p w14:paraId="2AC6C510"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(1) Az önkormányzat jelképei: a címer, a zászló és a pecsét.</w:t>
      </w:r>
    </w:p>
    <w:p w14:paraId="2682AFFC" w14:textId="77777777" w:rsidR="00CB3645" w:rsidRPr="001D1CD3" w:rsidRDefault="00CB3645" w:rsidP="00CB3645">
      <w:pPr>
        <w:spacing w:after="0" w:line="240" w:lineRule="auto"/>
        <w:rPr>
          <w:rFonts w:ascii="Times New Roman" w:hAnsi="Times New Roman" w:cs="Times New Roman"/>
          <w:sz w:val="24"/>
          <w:szCs w:val="24"/>
        </w:rPr>
      </w:pPr>
    </w:p>
    <w:p w14:paraId="7EA620B9"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(2) Az önkormányzat pecsétje kör alakú, amelynek felirata „Bábonymegyer  Község Önkormányzata”, a pecsét közepén elhelyezett köztársasági címerrel.</w:t>
      </w:r>
    </w:p>
    <w:p w14:paraId="464252AA" w14:textId="77777777" w:rsidR="00CB3645" w:rsidRPr="001D1CD3" w:rsidRDefault="00CB3645" w:rsidP="00CB3645">
      <w:pPr>
        <w:spacing w:after="0" w:line="240" w:lineRule="auto"/>
        <w:rPr>
          <w:rFonts w:ascii="Times New Roman" w:hAnsi="Times New Roman" w:cs="Times New Roman"/>
          <w:sz w:val="24"/>
          <w:szCs w:val="24"/>
        </w:rPr>
      </w:pPr>
    </w:p>
    <w:p w14:paraId="796A2E87"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(3) Az önkormányzat pecsétjét kell használni:</w:t>
      </w:r>
    </w:p>
    <w:p w14:paraId="7987EB06"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a) a testület által adományozott okleveleken</w:t>
      </w:r>
    </w:p>
    <w:p w14:paraId="6E503A4A"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b) az önkormányzat nemzetközi kapcsolatait tükröző és rögzítő dokumentumokon.</w:t>
      </w:r>
    </w:p>
    <w:p w14:paraId="16D9257E" w14:textId="77777777" w:rsidR="00CB3645" w:rsidRPr="001D1CD3" w:rsidRDefault="00CB3645" w:rsidP="00CB3645">
      <w:pPr>
        <w:spacing w:after="0" w:line="240" w:lineRule="auto"/>
        <w:rPr>
          <w:rFonts w:ascii="Times New Roman" w:hAnsi="Times New Roman" w:cs="Times New Roman"/>
          <w:sz w:val="24"/>
          <w:szCs w:val="24"/>
        </w:rPr>
      </w:pPr>
    </w:p>
    <w:p w14:paraId="238008F3" w14:textId="77777777" w:rsidR="00CB3645" w:rsidRPr="001D1CD3" w:rsidRDefault="00CB3645" w:rsidP="00CB3645">
      <w:pPr>
        <w:spacing w:after="0" w:line="240" w:lineRule="auto"/>
        <w:rPr>
          <w:rFonts w:ascii="Times New Roman" w:hAnsi="Times New Roman" w:cs="Times New Roman"/>
          <w:sz w:val="24"/>
          <w:szCs w:val="24"/>
        </w:rPr>
      </w:pPr>
      <w:r w:rsidRPr="001D1CD3">
        <w:rPr>
          <w:rFonts w:ascii="Times New Roman" w:hAnsi="Times New Roman" w:cs="Times New Roman"/>
          <w:sz w:val="24"/>
          <w:szCs w:val="24"/>
        </w:rPr>
        <w:t>(4) A címer és zászló használatának rendjét az e tárgykörben alkotott önkormányzati rendelet szabályozza.</w:t>
      </w:r>
    </w:p>
    <w:p w14:paraId="01E41245" w14:textId="77777777" w:rsidR="00CB3645" w:rsidRPr="001D1CD3" w:rsidRDefault="00CB3645" w:rsidP="00CB3645">
      <w:pPr>
        <w:spacing w:after="0" w:line="240" w:lineRule="auto"/>
        <w:jc w:val="both"/>
        <w:rPr>
          <w:rFonts w:ascii="Times New Roman" w:hAnsi="Times New Roman" w:cs="Times New Roman"/>
          <w:sz w:val="24"/>
          <w:szCs w:val="24"/>
        </w:rPr>
      </w:pPr>
    </w:p>
    <w:p w14:paraId="259D9931"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(5) A képviselő-testület az általa alapított címekről, kitüntetésekről és adományozásuk szabályairól külön rendeletben rendelkezik.</w:t>
      </w:r>
    </w:p>
    <w:p w14:paraId="2A0AA227" w14:textId="77777777" w:rsidR="00CB3645" w:rsidRPr="001D1CD3" w:rsidRDefault="00CB3645" w:rsidP="00CB3645">
      <w:pPr>
        <w:spacing w:after="0" w:line="240" w:lineRule="auto"/>
        <w:jc w:val="both"/>
        <w:rPr>
          <w:rFonts w:ascii="Times New Roman" w:hAnsi="Times New Roman" w:cs="Times New Roman"/>
          <w:sz w:val="24"/>
          <w:szCs w:val="24"/>
        </w:rPr>
      </w:pPr>
    </w:p>
    <w:p w14:paraId="74FB893B" w14:textId="77777777" w:rsidR="001D1CD3" w:rsidRDefault="001D1CD3" w:rsidP="00CB3645">
      <w:pPr>
        <w:spacing w:after="0" w:line="240" w:lineRule="auto"/>
        <w:jc w:val="center"/>
        <w:rPr>
          <w:rFonts w:ascii="Times New Roman" w:hAnsi="Times New Roman" w:cs="Times New Roman"/>
          <w:b/>
          <w:bCs/>
          <w:sz w:val="24"/>
          <w:szCs w:val="24"/>
        </w:rPr>
      </w:pPr>
    </w:p>
    <w:p w14:paraId="70CC9F2E"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lastRenderedPageBreak/>
        <w:t>II. fejezet</w:t>
      </w:r>
    </w:p>
    <w:p w14:paraId="7503A690" w14:textId="77777777" w:rsidR="00CB3645" w:rsidRPr="001D1CD3" w:rsidRDefault="00CB3645" w:rsidP="00CB3645">
      <w:pPr>
        <w:spacing w:after="0" w:line="240" w:lineRule="auto"/>
        <w:ind w:left="360"/>
        <w:jc w:val="center"/>
        <w:rPr>
          <w:rFonts w:ascii="Times New Roman" w:hAnsi="Times New Roman" w:cs="Times New Roman"/>
          <w:b/>
          <w:bCs/>
          <w:sz w:val="24"/>
          <w:szCs w:val="24"/>
        </w:rPr>
      </w:pPr>
    </w:p>
    <w:p w14:paraId="2819D016"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BÁBONYMEGYER  KÖZSÉG ÖNKORMÁNYZATA</w:t>
      </w:r>
    </w:p>
    <w:p w14:paraId="01509385"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0B37F949"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3.§</w:t>
      </w:r>
      <w:r w:rsidR="004A5332">
        <w:rPr>
          <w:rStyle w:val="Lbjegyzet-hivatkozs"/>
          <w:rFonts w:ascii="Times New Roman" w:hAnsi="Times New Roman" w:cs="Times New Roman"/>
          <w:b/>
          <w:bCs/>
          <w:sz w:val="24"/>
          <w:szCs w:val="24"/>
        </w:rPr>
        <w:footnoteReference w:id="2"/>
      </w:r>
    </w:p>
    <w:p w14:paraId="7D632030" w14:textId="77777777" w:rsidR="00CB3645" w:rsidRPr="001D1CD3" w:rsidRDefault="00CB3645" w:rsidP="00CB3645">
      <w:pPr>
        <w:spacing w:after="0" w:line="240" w:lineRule="auto"/>
        <w:jc w:val="both"/>
        <w:rPr>
          <w:rFonts w:ascii="Times New Roman" w:hAnsi="Times New Roman" w:cs="Times New Roman"/>
          <w:b/>
          <w:bCs/>
          <w:sz w:val="24"/>
          <w:szCs w:val="24"/>
        </w:rPr>
      </w:pPr>
    </w:p>
    <w:p w14:paraId="5ED6BF65" w14:textId="77777777" w:rsidR="004A5332" w:rsidRPr="004A5332" w:rsidRDefault="004A5332" w:rsidP="004A5332">
      <w:pPr>
        <w:jc w:val="both"/>
        <w:rPr>
          <w:rFonts w:ascii="Times New Roman" w:hAnsi="Times New Roman" w:cs="Times New Roman"/>
          <w:sz w:val="24"/>
          <w:szCs w:val="24"/>
        </w:rPr>
      </w:pPr>
      <w:r w:rsidRPr="004A5332">
        <w:rPr>
          <w:rFonts w:ascii="Times New Roman" w:hAnsi="Times New Roman" w:cs="Times New Roman"/>
          <w:sz w:val="24"/>
          <w:szCs w:val="24"/>
        </w:rPr>
        <w:t>Az önkormányzati feladatok ellátását a képviselő-testület és szervei, valamint a képviselő-testület által alapított intézmény útján látja el. A képviselő-testület szervei: a polgármester, a képviselő-testület bizottsága, a Tabi Közös Önkormányzati Hivatal, a jegyző, továbbá a társulás. Az intézmény megnevezését a rendelet 5. melléklete tartalmazza. A kormányzati funkciók felsorolását a rendelet 6. melléklete tartalmazza.</w:t>
      </w:r>
    </w:p>
    <w:p w14:paraId="6F7961C7" w14:textId="77777777" w:rsidR="00CB3645" w:rsidRPr="001D1CD3" w:rsidRDefault="00CB3645" w:rsidP="00CB3645">
      <w:pPr>
        <w:spacing w:after="0" w:line="240" w:lineRule="auto"/>
        <w:jc w:val="both"/>
        <w:rPr>
          <w:rFonts w:ascii="Times New Roman" w:hAnsi="Times New Roman" w:cs="Times New Roman"/>
          <w:sz w:val="24"/>
          <w:szCs w:val="24"/>
        </w:rPr>
      </w:pPr>
    </w:p>
    <w:p w14:paraId="1EA8F233"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Önként vállalt feladatok</w:t>
      </w:r>
    </w:p>
    <w:p w14:paraId="52605F60" w14:textId="77777777" w:rsidR="00CB3645" w:rsidRPr="001D1CD3" w:rsidRDefault="00CB3645" w:rsidP="00CB3645">
      <w:pPr>
        <w:spacing w:after="0" w:line="240" w:lineRule="auto"/>
        <w:jc w:val="center"/>
        <w:rPr>
          <w:rFonts w:ascii="Times New Roman" w:hAnsi="Times New Roman" w:cs="Times New Roman"/>
          <w:b/>
          <w:sz w:val="24"/>
          <w:szCs w:val="24"/>
        </w:rPr>
      </w:pPr>
    </w:p>
    <w:p w14:paraId="5637BF57"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4.§</w:t>
      </w:r>
    </w:p>
    <w:p w14:paraId="33B441CD" w14:textId="77777777" w:rsidR="00CB3645" w:rsidRPr="001D1CD3" w:rsidRDefault="00CB3645" w:rsidP="00CB3645">
      <w:pPr>
        <w:spacing w:after="0" w:line="240" w:lineRule="auto"/>
        <w:jc w:val="both"/>
        <w:rPr>
          <w:rFonts w:ascii="Times New Roman" w:hAnsi="Times New Roman" w:cs="Times New Roman"/>
          <w:sz w:val="24"/>
          <w:szCs w:val="24"/>
        </w:rPr>
      </w:pPr>
    </w:p>
    <w:p w14:paraId="254D1D1B"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 A feladatok önkéntes vállalása előtt minden esetben előkészítő eljárást kell lefolytatni.</w:t>
      </w:r>
    </w:p>
    <w:p w14:paraId="1A62612A" w14:textId="77777777" w:rsidR="00CB3645" w:rsidRPr="001D1CD3" w:rsidRDefault="00CB3645" w:rsidP="00CB3645">
      <w:pPr>
        <w:spacing w:after="0" w:line="240" w:lineRule="auto"/>
        <w:jc w:val="both"/>
        <w:rPr>
          <w:rFonts w:ascii="Times New Roman" w:hAnsi="Times New Roman" w:cs="Times New Roman"/>
          <w:sz w:val="24"/>
          <w:szCs w:val="24"/>
        </w:rPr>
      </w:pPr>
    </w:p>
    <w:p w14:paraId="4B363F41"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 Az előkészítő eljárás lefolytatásáról a polgármester gondoskodik. A közfeladat önkéntes felvállalását tartalmazó javaslat akkor terjeszthető a képviselő-testület elé, ha tartalmazza a megvalósításához szükséges költségvetési forrásokat.</w:t>
      </w:r>
    </w:p>
    <w:p w14:paraId="7B2586E3" w14:textId="77777777" w:rsidR="00CB3645" w:rsidRPr="001D1CD3" w:rsidRDefault="00CB3645" w:rsidP="00CB3645">
      <w:pPr>
        <w:spacing w:after="0" w:line="240" w:lineRule="auto"/>
        <w:jc w:val="both"/>
        <w:rPr>
          <w:rFonts w:ascii="Times New Roman" w:hAnsi="Times New Roman" w:cs="Times New Roman"/>
          <w:sz w:val="24"/>
          <w:szCs w:val="24"/>
        </w:rPr>
      </w:pPr>
    </w:p>
    <w:p w14:paraId="69B4B058"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(3) Az önként vállalt (többlet) feladatok tekintetében az éves költségvetésben, a gazdálkodást meghatározó pénzügyi tervben – a fedezet biztosításával egyidejűleg – kell állást foglalni.</w:t>
      </w:r>
    </w:p>
    <w:p w14:paraId="53DDFFCD" w14:textId="77777777" w:rsidR="00CB3645" w:rsidRPr="001D1CD3" w:rsidRDefault="00CB3645" w:rsidP="00CB3645">
      <w:pPr>
        <w:spacing w:after="0" w:line="240" w:lineRule="auto"/>
        <w:jc w:val="both"/>
        <w:rPr>
          <w:rFonts w:ascii="Times New Roman" w:hAnsi="Times New Roman" w:cs="Times New Roman"/>
          <w:sz w:val="24"/>
          <w:szCs w:val="24"/>
        </w:rPr>
      </w:pPr>
    </w:p>
    <w:p w14:paraId="06AB4187"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(4) Önként vállalt önkormányzati feladatok az alábbiak:</w:t>
      </w:r>
    </w:p>
    <w:p w14:paraId="72FD9AA7" w14:textId="77777777" w:rsidR="00CB3645" w:rsidRPr="001D1CD3" w:rsidRDefault="00CB3645" w:rsidP="00CB3645">
      <w:pPr>
        <w:spacing w:after="0" w:line="240" w:lineRule="auto"/>
        <w:jc w:val="both"/>
        <w:rPr>
          <w:rFonts w:ascii="Times New Roman" w:hAnsi="Times New Roman" w:cs="Times New Roman"/>
          <w:sz w:val="24"/>
          <w:szCs w:val="24"/>
        </w:rPr>
      </w:pPr>
    </w:p>
    <w:p w14:paraId="0622E4DE" w14:textId="77777777" w:rsidR="00CB3645" w:rsidRPr="001D1CD3" w:rsidRDefault="00CB3645" w:rsidP="00CB3645">
      <w:pPr>
        <w:pStyle w:val="Szvegtrzs"/>
        <w:ind w:left="1230" w:hanging="1215"/>
        <w:rPr>
          <w:rFonts w:ascii="Times New Roman" w:hAnsi="Times New Roman" w:cs="Times New Roman"/>
          <w:szCs w:val="24"/>
        </w:rPr>
      </w:pPr>
      <w:r w:rsidRPr="001D1CD3">
        <w:rPr>
          <w:rFonts w:ascii="Times New Roman" w:hAnsi="Times New Roman" w:cs="Times New Roman"/>
          <w:szCs w:val="24"/>
        </w:rPr>
        <w:t xml:space="preserve">                 a</w:t>
      </w:r>
      <w:r w:rsidR="00437AC4">
        <w:rPr>
          <w:rFonts w:ascii="Times New Roman" w:hAnsi="Times New Roman" w:cs="Times New Roman"/>
          <w:szCs w:val="24"/>
        </w:rPr>
        <w:t xml:space="preserve">) </w:t>
      </w:r>
      <w:r w:rsidRPr="001D1CD3">
        <w:rPr>
          <w:rFonts w:ascii="Times New Roman" w:hAnsi="Times New Roman" w:cs="Times New Roman"/>
          <w:szCs w:val="24"/>
        </w:rPr>
        <w:t>egyes járóbeteg szakellátások fenntartásában részvétel a „Koppány-völgye KEK” Egészségügyi és Szolgáltató Nonprofit Kft-vel kötött feladat-ellátási megállapodás útján,</w:t>
      </w:r>
    </w:p>
    <w:p w14:paraId="03B2D738" w14:textId="77777777" w:rsidR="00CB3645" w:rsidRPr="001D1CD3" w:rsidRDefault="00CB3645" w:rsidP="00CB3645">
      <w:pPr>
        <w:pStyle w:val="Szvegtrzs"/>
        <w:ind w:left="660"/>
        <w:rPr>
          <w:rFonts w:ascii="Times New Roman" w:hAnsi="Times New Roman" w:cs="Times New Roman"/>
          <w:szCs w:val="24"/>
        </w:rPr>
      </w:pPr>
      <w:r w:rsidRPr="001D1CD3">
        <w:rPr>
          <w:rFonts w:ascii="Times New Roman" w:hAnsi="Times New Roman" w:cs="Times New Roman"/>
          <w:szCs w:val="24"/>
        </w:rPr>
        <w:t xml:space="preserve">       b</w:t>
      </w:r>
      <w:r w:rsidR="00437AC4">
        <w:rPr>
          <w:rFonts w:ascii="Times New Roman" w:hAnsi="Times New Roman" w:cs="Times New Roman"/>
          <w:szCs w:val="24"/>
        </w:rPr>
        <w:t>)</w:t>
      </w:r>
      <w:r w:rsidRPr="001D1CD3">
        <w:rPr>
          <w:rFonts w:ascii="Times New Roman" w:hAnsi="Times New Roman" w:cs="Times New Roman"/>
          <w:szCs w:val="24"/>
        </w:rPr>
        <w:t xml:space="preserve"> nappali ellátás és jelzőrendszeres házi segítségnyújtás,</w:t>
      </w:r>
    </w:p>
    <w:p w14:paraId="7EF72627" w14:textId="77777777" w:rsidR="00CB3645" w:rsidRPr="001D1CD3" w:rsidRDefault="00CB3645" w:rsidP="00CB3645">
      <w:pPr>
        <w:ind w:left="1050" w:hanging="1035"/>
        <w:jc w:val="both"/>
        <w:rPr>
          <w:rFonts w:ascii="Times New Roman" w:hAnsi="Times New Roman" w:cs="Times New Roman"/>
          <w:sz w:val="24"/>
          <w:szCs w:val="24"/>
        </w:rPr>
      </w:pPr>
      <w:r w:rsidRPr="001D1CD3">
        <w:rPr>
          <w:rFonts w:ascii="Times New Roman" w:hAnsi="Times New Roman" w:cs="Times New Roman"/>
          <w:sz w:val="24"/>
          <w:szCs w:val="24"/>
        </w:rPr>
        <w:t xml:space="preserve">   </w:t>
      </w:r>
      <w:r w:rsidRPr="001D1CD3">
        <w:rPr>
          <w:rFonts w:ascii="Times New Roman" w:hAnsi="Times New Roman" w:cs="Times New Roman"/>
          <w:sz w:val="24"/>
          <w:szCs w:val="24"/>
        </w:rPr>
        <w:tab/>
        <w:t xml:space="preserve"> c</w:t>
      </w:r>
      <w:r w:rsidR="00437AC4">
        <w:rPr>
          <w:rFonts w:ascii="Times New Roman" w:hAnsi="Times New Roman" w:cs="Times New Roman"/>
          <w:sz w:val="24"/>
          <w:szCs w:val="24"/>
        </w:rPr>
        <w:t>)</w:t>
      </w:r>
      <w:r w:rsidRPr="001D1CD3">
        <w:rPr>
          <w:rFonts w:ascii="Times New Roman" w:hAnsi="Times New Roman" w:cs="Times New Roman"/>
          <w:sz w:val="24"/>
          <w:szCs w:val="24"/>
        </w:rPr>
        <w:t xml:space="preserve"> közösségi közlekedés helyi feltételeinek biztosítása az utazási igények és a rendelkezésre álló pénzügyi lehetőségek figyelembevételével</w:t>
      </w:r>
    </w:p>
    <w:p w14:paraId="6A7FA9D1" w14:textId="77777777" w:rsidR="00CB3645" w:rsidRPr="001D1CD3" w:rsidRDefault="00CB3645" w:rsidP="001D1CD3">
      <w:pPr>
        <w:ind w:left="180" w:hanging="180"/>
        <w:jc w:val="both"/>
        <w:rPr>
          <w:rFonts w:ascii="Times New Roman" w:hAnsi="Times New Roman" w:cs="Times New Roman"/>
          <w:sz w:val="24"/>
          <w:szCs w:val="24"/>
        </w:rPr>
      </w:pPr>
      <w:r w:rsidRPr="001D1CD3">
        <w:rPr>
          <w:rFonts w:ascii="Times New Roman" w:hAnsi="Times New Roman" w:cs="Times New Roman"/>
          <w:sz w:val="24"/>
          <w:szCs w:val="24"/>
        </w:rPr>
        <w:t xml:space="preserve">                   d</w:t>
      </w:r>
      <w:r w:rsidR="00437AC4">
        <w:rPr>
          <w:rFonts w:ascii="Times New Roman" w:hAnsi="Times New Roman" w:cs="Times New Roman"/>
          <w:sz w:val="24"/>
          <w:szCs w:val="24"/>
        </w:rPr>
        <w:t>)</w:t>
      </w:r>
      <w:r w:rsidRPr="001D1CD3">
        <w:rPr>
          <w:rFonts w:ascii="Times New Roman" w:hAnsi="Times New Roman" w:cs="Times New Roman"/>
          <w:sz w:val="24"/>
          <w:szCs w:val="24"/>
        </w:rPr>
        <w:t xml:space="preserve"> kötelező kéményseprő ipari közszolgáltatás megszervezése</w:t>
      </w:r>
    </w:p>
    <w:p w14:paraId="3EA2964F" w14:textId="77777777" w:rsidR="00CB3645" w:rsidRDefault="00CB3645" w:rsidP="00CB3645">
      <w:pPr>
        <w:spacing w:after="0" w:line="240" w:lineRule="auto"/>
        <w:ind w:left="705"/>
        <w:jc w:val="both"/>
        <w:rPr>
          <w:rFonts w:ascii="Times New Roman" w:hAnsi="Times New Roman" w:cs="Times New Roman"/>
          <w:sz w:val="24"/>
          <w:szCs w:val="24"/>
        </w:rPr>
      </w:pPr>
    </w:p>
    <w:p w14:paraId="7E6D374D" w14:textId="77777777" w:rsidR="00DF62E2" w:rsidRDefault="00DF62E2" w:rsidP="00CB3645">
      <w:pPr>
        <w:spacing w:after="0" w:line="240" w:lineRule="auto"/>
        <w:ind w:left="705"/>
        <w:jc w:val="both"/>
        <w:rPr>
          <w:rFonts w:ascii="Times New Roman" w:hAnsi="Times New Roman" w:cs="Times New Roman"/>
          <w:sz w:val="24"/>
          <w:szCs w:val="24"/>
        </w:rPr>
      </w:pPr>
    </w:p>
    <w:p w14:paraId="3EEF86AD" w14:textId="77777777" w:rsidR="00DF62E2" w:rsidRDefault="00DF62E2" w:rsidP="00CB3645">
      <w:pPr>
        <w:spacing w:after="0" w:line="240" w:lineRule="auto"/>
        <w:ind w:left="705"/>
        <w:jc w:val="both"/>
        <w:rPr>
          <w:rFonts w:ascii="Times New Roman" w:hAnsi="Times New Roman" w:cs="Times New Roman"/>
          <w:sz w:val="24"/>
          <w:szCs w:val="24"/>
        </w:rPr>
      </w:pPr>
    </w:p>
    <w:p w14:paraId="060E5E83" w14:textId="77777777" w:rsidR="00DF62E2" w:rsidRPr="001D1CD3" w:rsidRDefault="00DF62E2" w:rsidP="00CB3645">
      <w:pPr>
        <w:spacing w:after="0" w:line="240" w:lineRule="auto"/>
        <w:ind w:left="705"/>
        <w:jc w:val="both"/>
        <w:rPr>
          <w:rFonts w:ascii="Times New Roman" w:hAnsi="Times New Roman" w:cs="Times New Roman"/>
          <w:sz w:val="24"/>
          <w:szCs w:val="24"/>
        </w:rPr>
      </w:pPr>
    </w:p>
    <w:p w14:paraId="704C7BE3"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5.§</w:t>
      </w:r>
    </w:p>
    <w:p w14:paraId="4139AB6D" w14:textId="77777777" w:rsidR="00CB3645" w:rsidRPr="001D1CD3" w:rsidRDefault="00CB3645" w:rsidP="00CB3645">
      <w:pPr>
        <w:spacing w:after="0" w:line="240" w:lineRule="auto"/>
        <w:jc w:val="both"/>
        <w:rPr>
          <w:rFonts w:ascii="Times New Roman" w:hAnsi="Times New Roman" w:cs="Times New Roman"/>
          <w:sz w:val="24"/>
          <w:szCs w:val="24"/>
        </w:rPr>
      </w:pPr>
    </w:p>
    <w:p w14:paraId="5C724718"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 Az önkormányzat jogi személy. Az önkormányzati feladat- és hatáskörök a képviselő-testületet illetik meg.</w:t>
      </w:r>
    </w:p>
    <w:p w14:paraId="271E3D09" w14:textId="77777777" w:rsidR="00CB3645" w:rsidRPr="001D1CD3" w:rsidRDefault="00CB3645" w:rsidP="00CB3645">
      <w:pPr>
        <w:spacing w:after="0" w:line="240" w:lineRule="auto"/>
        <w:jc w:val="both"/>
        <w:rPr>
          <w:rFonts w:ascii="Times New Roman" w:hAnsi="Times New Roman" w:cs="Times New Roman"/>
          <w:sz w:val="24"/>
          <w:szCs w:val="24"/>
        </w:rPr>
      </w:pPr>
    </w:p>
    <w:p w14:paraId="4E184987"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(2)A képviselő-testület kizárólagos hatáskörébe tartozik a Magyarország helyi önkormányzatairól szóló 2011. évi CLXXXIX törvény (továbbiakban: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 42.§-ában felsoroltakon túlmenően:</w:t>
      </w:r>
    </w:p>
    <w:p w14:paraId="14C98FEB" w14:textId="77777777" w:rsidR="00CB3645" w:rsidRPr="001D1CD3" w:rsidRDefault="00CB3645" w:rsidP="00CB3645">
      <w:pPr>
        <w:spacing w:after="0" w:line="240" w:lineRule="auto"/>
        <w:ind w:left="708"/>
        <w:jc w:val="both"/>
        <w:rPr>
          <w:rFonts w:ascii="Times New Roman" w:hAnsi="Times New Roman" w:cs="Times New Roman"/>
          <w:sz w:val="24"/>
          <w:szCs w:val="24"/>
        </w:rPr>
      </w:pPr>
      <w:r w:rsidRPr="001D1CD3">
        <w:rPr>
          <w:rFonts w:ascii="Times New Roman" w:hAnsi="Times New Roman" w:cs="Times New Roman"/>
          <w:sz w:val="24"/>
          <w:szCs w:val="24"/>
        </w:rPr>
        <w:t>a)  helyi közügy megoldásának vállalása, illetőleg arról történő lemondás;</w:t>
      </w:r>
    </w:p>
    <w:p w14:paraId="13A2F5FA" w14:textId="77777777" w:rsidR="00CB3645" w:rsidRPr="001D1CD3" w:rsidRDefault="00CB3645" w:rsidP="00CB3645">
      <w:pPr>
        <w:spacing w:after="0" w:line="240" w:lineRule="auto"/>
        <w:ind w:left="708"/>
        <w:jc w:val="both"/>
        <w:rPr>
          <w:rFonts w:ascii="Times New Roman" w:hAnsi="Times New Roman" w:cs="Times New Roman"/>
          <w:sz w:val="24"/>
          <w:szCs w:val="24"/>
        </w:rPr>
      </w:pPr>
      <w:r w:rsidRPr="001D1CD3">
        <w:rPr>
          <w:rFonts w:ascii="Times New Roman" w:hAnsi="Times New Roman" w:cs="Times New Roman"/>
          <w:sz w:val="24"/>
          <w:szCs w:val="24"/>
        </w:rPr>
        <w:t>b) az önkormányzat képviseletben, illetve megbízásából az önkormányzat költségére teljesítendő külföldi kiküldetés elrendelése,</w:t>
      </w:r>
    </w:p>
    <w:p w14:paraId="6DC335DC" w14:textId="77777777" w:rsidR="00CB3645" w:rsidRPr="001D1CD3" w:rsidRDefault="00CB3645" w:rsidP="001D1CD3">
      <w:pPr>
        <w:spacing w:after="0" w:line="240" w:lineRule="auto"/>
        <w:ind w:left="708"/>
        <w:jc w:val="both"/>
        <w:rPr>
          <w:rFonts w:ascii="Times New Roman" w:hAnsi="Times New Roman" w:cs="Times New Roman"/>
          <w:sz w:val="24"/>
          <w:szCs w:val="24"/>
        </w:rPr>
      </w:pPr>
      <w:r w:rsidRPr="001D1CD3">
        <w:rPr>
          <w:rFonts w:ascii="Times New Roman" w:hAnsi="Times New Roman" w:cs="Times New Roman"/>
          <w:sz w:val="24"/>
          <w:szCs w:val="24"/>
        </w:rPr>
        <w:t>c)  gazdasági társaságba való belépés, kilépés, alapítás, megszüntetés</w:t>
      </w:r>
    </w:p>
    <w:p w14:paraId="74F6220B" w14:textId="77777777" w:rsidR="004A5332" w:rsidRDefault="004A5332" w:rsidP="00CB3645">
      <w:pPr>
        <w:spacing w:after="0" w:line="240" w:lineRule="auto"/>
        <w:jc w:val="center"/>
        <w:rPr>
          <w:rFonts w:ascii="Times New Roman" w:hAnsi="Times New Roman" w:cs="Times New Roman"/>
          <w:b/>
          <w:bCs/>
          <w:sz w:val="24"/>
          <w:szCs w:val="24"/>
        </w:rPr>
      </w:pPr>
    </w:p>
    <w:p w14:paraId="2184FA35"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III. fejezet</w:t>
      </w:r>
    </w:p>
    <w:p w14:paraId="057F80A0"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0776248A"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MŰKÖDÉSE</w:t>
      </w:r>
    </w:p>
    <w:p w14:paraId="5A646E44"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59E70004"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6.§</w:t>
      </w:r>
    </w:p>
    <w:p w14:paraId="0DF88714" w14:textId="77777777" w:rsidR="00CB3645" w:rsidRPr="001D1CD3" w:rsidRDefault="00CB3645" w:rsidP="00CB3645">
      <w:pPr>
        <w:spacing w:after="0" w:line="240" w:lineRule="auto"/>
        <w:jc w:val="both"/>
        <w:rPr>
          <w:rFonts w:ascii="Times New Roman" w:hAnsi="Times New Roman" w:cs="Times New Roman"/>
          <w:b/>
          <w:bCs/>
          <w:sz w:val="24"/>
          <w:szCs w:val="24"/>
        </w:rPr>
      </w:pPr>
    </w:p>
    <w:p w14:paraId="1262B3C7"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települési képviselők száma – összhangban a helyi önkormányzati képviselők és polgármesterek választásáról szóló 2010. évi L. törvény 4. §-</w:t>
      </w:r>
      <w:proofErr w:type="spellStart"/>
      <w:r w:rsidRPr="001D1CD3">
        <w:rPr>
          <w:rFonts w:ascii="Times New Roman" w:hAnsi="Times New Roman" w:cs="Times New Roman"/>
          <w:sz w:val="24"/>
          <w:szCs w:val="24"/>
        </w:rPr>
        <w:t>ának</w:t>
      </w:r>
      <w:proofErr w:type="spellEnd"/>
      <w:r w:rsidRPr="001D1CD3">
        <w:rPr>
          <w:rFonts w:ascii="Times New Roman" w:hAnsi="Times New Roman" w:cs="Times New Roman"/>
          <w:sz w:val="24"/>
          <w:szCs w:val="24"/>
        </w:rPr>
        <w:t xml:space="preserve"> </w:t>
      </w:r>
      <w:proofErr w:type="spellStart"/>
      <w:r w:rsidRPr="001D1CD3">
        <w:rPr>
          <w:rFonts w:ascii="Times New Roman" w:hAnsi="Times New Roman" w:cs="Times New Roman"/>
          <w:sz w:val="24"/>
          <w:szCs w:val="24"/>
        </w:rPr>
        <w:t>b.</w:t>
      </w:r>
      <w:proofErr w:type="spellEnd"/>
      <w:r w:rsidRPr="001D1CD3">
        <w:rPr>
          <w:rFonts w:ascii="Times New Roman" w:hAnsi="Times New Roman" w:cs="Times New Roman"/>
          <w:sz w:val="24"/>
          <w:szCs w:val="24"/>
        </w:rPr>
        <w:t xml:space="preserve">) pontjával 4 fő, a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66.§-ának figyelembevételével a polgármesterrel együtt 5 fő.</w:t>
      </w:r>
    </w:p>
    <w:p w14:paraId="6F97A4E5" w14:textId="77777777" w:rsidR="00CB3645" w:rsidRDefault="00CB3645" w:rsidP="00CB3645">
      <w:pPr>
        <w:spacing w:after="0" w:line="240" w:lineRule="auto"/>
        <w:jc w:val="both"/>
        <w:rPr>
          <w:rFonts w:ascii="Times New Roman" w:hAnsi="Times New Roman" w:cs="Times New Roman"/>
          <w:sz w:val="24"/>
          <w:szCs w:val="24"/>
        </w:rPr>
      </w:pPr>
    </w:p>
    <w:p w14:paraId="279DC999" w14:textId="77777777" w:rsidR="004A5332" w:rsidRPr="004A5332" w:rsidRDefault="004A5332" w:rsidP="004A5332">
      <w:pPr>
        <w:jc w:val="both"/>
        <w:rPr>
          <w:rFonts w:ascii="Times New Roman" w:hAnsi="Times New Roman" w:cs="Times New Roman"/>
          <w:sz w:val="24"/>
          <w:szCs w:val="24"/>
        </w:rPr>
      </w:pPr>
      <w:r w:rsidRPr="004A5332">
        <w:rPr>
          <w:rFonts w:ascii="Times New Roman" w:hAnsi="Times New Roman" w:cs="Times New Roman"/>
          <w:sz w:val="24"/>
          <w:szCs w:val="24"/>
        </w:rPr>
        <w:t>A képviselő-testület tagjainak felsorolását a rendelet 1. melléklete tartalmazza.</w:t>
      </w:r>
      <w:r w:rsidR="00437AC4" w:rsidRPr="00437AC4">
        <w:rPr>
          <w:rFonts w:ascii="Times New Roman" w:hAnsi="Times New Roman" w:cs="Times New Roman"/>
          <w:sz w:val="24"/>
          <w:szCs w:val="24"/>
          <w:vertAlign w:val="superscript"/>
        </w:rPr>
        <w:t xml:space="preserve"> </w:t>
      </w:r>
      <w:r w:rsidR="00437AC4" w:rsidRPr="00437AC4">
        <w:rPr>
          <w:rFonts w:ascii="Times New Roman" w:hAnsi="Times New Roman" w:cs="Times New Roman"/>
          <w:sz w:val="24"/>
          <w:szCs w:val="24"/>
          <w:vertAlign w:val="superscript"/>
        </w:rPr>
        <w:footnoteReference w:id="3"/>
      </w:r>
    </w:p>
    <w:p w14:paraId="6B4BB557" w14:textId="77777777" w:rsidR="004A5332" w:rsidRDefault="004A5332" w:rsidP="00CB3645">
      <w:pPr>
        <w:spacing w:after="0" w:line="240" w:lineRule="auto"/>
        <w:jc w:val="both"/>
        <w:rPr>
          <w:rFonts w:ascii="Times New Roman" w:hAnsi="Times New Roman" w:cs="Times New Roman"/>
          <w:sz w:val="24"/>
          <w:szCs w:val="24"/>
        </w:rPr>
      </w:pPr>
    </w:p>
    <w:p w14:paraId="5278C4BD" w14:textId="77777777" w:rsidR="004A5332" w:rsidRPr="001D1CD3" w:rsidRDefault="004A5332" w:rsidP="00CB3645">
      <w:pPr>
        <w:spacing w:after="0" w:line="240" w:lineRule="auto"/>
        <w:jc w:val="both"/>
        <w:rPr>
          <w:rFonts w:ascii="Times New Roman" w:hAnsi="Times New Roman" w:cs="Times New Roman"/>
          <w:sz w:val="24"/>
          <w:szCs w:val="24"/>
        </w:rPr>
      </w:pPr>
    </w:p>
    <w:p w14:paraId="7E20637E"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gazdasági programja</w:t>
      </w:r>
    </w:p>
    <w:p w14:paraId="3B95DB00"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7EFF5D26"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7.§</w:t>
      </w:r>
    </w:p>
    <w:p w14:paraId="25A565F4" w14:textId="77777777" w:rsidR="00CB3645" w:rsidRPr="001D1CD3" w:rsidRDefault="00CB3645" w:rsidP="00CB3645">
      <w:pPr>
        <w:spacing w:after="0" w:line="240" w:lineRule="auto"/>
        <w:jc w:val="both"/>
        <w:rPr>
          <w:rFonts w:ascii="Times New Roman" w:hAnsi="Times New Roman" w:cs="Times New Roman"/>
          <w:b/>
          <w:bCs/>
          <w:sz w:val="24"/>
          <w:szCs w:val="24"/>
        </w:rPr>
      </w:pPr>
    </w:p>
    <w:p w14:paraId="554511E3"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képviselő-testület a megbízatásának időtartamára szóló,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116. §-</w:t>
      </w:r>
      <w:proofErr w:type="spellStart"/>
      <w:r w:rsidRPr="001D1CD3">
        <w:rPr>
          <w:rFonts w:ascii="Times New Roman" w:hAnsi="Times New Roman" w:cs="Times New Roman"/>
          <w:sz w:val="24"/>
          <w:szCs w:val="24"/>
        </w:rPr>
        <w:t>ában</w:t>
      </w:r>
      <w:proofErr w:type="spellEnd"/>
      <w:r w:rsidRPr="001D1CD3">
        <w:rPr>
          <w:rFonts w:ascii="Times New Roman" w:hAnsi="Times New Roman" w:cs="Times New Roman"/>
          <w:sz w:val="24"/>
          <w:szCs w:val="24"/>
        </w:rPr>
        <w:t xml:space="preserve"> meghatározott tartalmú gazdasági programot készít.</w:t>
      </w:r>
    </w:p>
    <w:p w14:paraId="55CC1FE8" w14:textId="77777777" w:rsidR="00CB3645" w:rsidRPr="001D1CD3" w:rsidRDefault="00CB3645" w:rsidP="00CB3645">
      <w:pPr>
        <w:spacing w:after="0" w:line="240" w:lineRule="auto"/>
        <w:jc w:val="both"/>
        <w:rPr>
          <w:rFonts w:ascii="Times New Roman" w:hAnsi="Times New Roman" w:cs="Times New Roman"/>
          <w:sz w:val="24"/>
          <w:szCs w:val="24"/>
        </w:rPr>
      </w:pPr>
    </w:p>
    <w:p w14:paraId="12F0FD72" w14:textId="77777777" w:rsidR="00CB3645" w:rsidRPr="001D1CD3" w:rsidRDefault="00CB3645" w:rsidP="00CB3645">
      <w:pPr>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8.§</w:t>
      </w:r>
    </w:p>
    <w:p w14:paraId="4237C30C" w14:textId="77777777" w:rsidR="00CB3645" w:rsidRPr="001D1CD3" w:rsidRDefault="00CB3645" w:rsidP="00CB3645">
      <w:pPr>
        <w:spacing w:after="0" w:line="240" w:lineRule="auto"/>
        <w:jc w:val="center"/>
        <w:rPr>
          <w:rFonts w:ascii="Times New Roman" w:hAnsi="Times New Roman" w:cs="Times New Roman"/>
          <w:b/>
          <w:bCs/>
          <w:sz w:val="24"/>
          <w:szCs w:val="24"/>
        </w:rPr>
      </w:pPr>
    </w:p>
    <w:p w14:paraId="70428BE2"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(1)</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képviselő-testület az évenként jóváhagyott munkaterv szerint végzi munkáját. A képviselő-testület szükség szerint, de évente legalább 6 alkalommal rendes ülést tart.</w:t>
      </w:r>
    </w:p>
    <w:p w14:paraId="43FD45DA"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p>
    <w:p w14:paraId="666D93A2"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(2)</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munkatervet minden év december 31-ig a polgármester terjeszti elő, melyet a beérkezett javaslatok alapján a jegyző állít össze.</w:t>
      </w:r>
    </w:p>
    <w:p w14:paraId="14C5AD15" w14:textId="77777777" w:rsidR="00CB3645" w:rsidRPr="001D1CD3" w:rsidRDefault="00CB3645" w:rsidP="00CB3645">
      <w:pPr>
        <w:tabs>
          <w:tab w:val="left" w:pos="540"/>
        </w:tabs>
        <w:spacing w:after="0" w:line="240" w:lineRule="auto"/>
        <w:ind w:left="-900"/>
        <w:jc w:val="both"/>
        <w:rPr>
          <w:rFonts w:ascii="Times New Roman" w:hAnsi="Times New Roman" w:cs="Times New Roman"/>
          <w:sz w:val="24"/>
          <w:szCs w:val="24"/>
        </w:rPr>
      </w:pPr>
    </w:p>
    <w:p w14:paraId="7E8DC26F"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(3)</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munkatervre javaslatot kell kérni;</w:t>
      </w:r>
    </w:p>
    <w:p w14:paraId="1F692B4A"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a) a települési képviselőktől</w:t>
      </w:r>
    </w:p>
    <w:p w14:paraId="20AE7F3D"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b) a jegyzőtől</w:t>
      </w:r>
    </w:p>
    <w:p w14:paraId="61541A54"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p>
    <w:p w14:paraId="7282FA2E"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(4)</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munkatervre javaslatot tehetnek a (3) bekezdésben felsoroltakon kívül:</w:t>
      </w:r>
    </w:p>
    <w:p w14:paraId="25C4A59B" w14:textId="77777777" w:rsidR="00CB3645" w:rsidRPr="001D1CD3" w:rsidRDefault="00CB3645" w:rsidP="00CB3645">
      <w:pPr>
        <w:tabs>
          <w:tab w:val="left" w:pos="540"/>
          <w:tab w:val="left" w:pos="900"/>
        </w:tabs>
        <w:spacing w:after="0" w:line="240" w:lineRule="auto"/>
        <w:ind w:left="540"/>
        <w:jc w:val="both"/>
        <w:rPr>
          <w:rFonts w:ascii="Times New Roman" w:hAnsi="Times New Roman" w:cs="Times New Roman"/>
          <w:sz w:val="24"/>
          <w:szCs w:val="24"/>
        </w:rPr>
      </w:pPr>
      <w:r w:rsidRPr="001D1CD3">
        <w:rPr>
          <w:rFonts w:ascii="Times New Roman" w:hAnsi="Times New Roman" w:cs="Times New Roman"/>
          <w:sz w:val="24"/>
          <w:szCs w:val="24"/>
        </w:rPr>
        <w:t>a) a községben működő, az illetékes bíróság által bejegyzett pártok, egyesületek vezetői, az önkormányzat által alapított közalapítvány</w:t>
      </w:r>
    </w:p>
    <w:p w14:paraId="0411FE8F" w14:textId="77777777" w:rsidR="00CB3645" w:rsidRPr="001D1CD3" w:rsidRDefault="00CB3645" w:rsidP="00CB3645">
      <w:pPr>
        <w:tabs>
          <w:tab w:val="left" w:pos="540"/>
          <w:tab w:val="left" w:pos="900"/>
        </w:tabs>
        <w:spacing w:after="0" w:line="240" w:lineRule="auto"/>
        <w:ind w:left="540"/>
        <w:jc w:val="both"/>
        <w:rPr>
          <w:rFonts w:ascii="Times New Roman" w:hAnsi="Times New Roman" w:cs="Times New Roman"/>
          <w:sz w:val="24"/>
          <w:szCs w:val="24"/>
        </w:rPr>
      </w:pPr>
      <w:r w:rsidRPr="001D1CD3">
        <w:rPr>
          <w:rFonts w:ascii="Times New Roman" w:hAnsi="Times New Roman" w:cs="Times New Roman"/>
          <w:sz w:val="24"/>
          <w:szCs w:val="24"/>
        </w:rPr>
        <w:t>b) a helyi szolgáltatásban és közszolgáltatásban közreműködő vállalkozások, gazdasági társaságok.</w:t>
      </w:r>
    </w:p>
    <w:p w14:paraId="415F5FDC" w14:textId="77777777" w:rsidR="00CB3645" w:rsidRPr="001D1CD3" w:rsidRDefault="00CB3645" w:rsidP="00CB3645">
      <w:pPr>
        <w:tabs>
          <w:tab w:val="left" w:pos="900"/>
        </w:tabs>
        <w:spacing w:after="0" w:line="240" w:lineRule="auto"/>
        <w:ind w:left="540" w:hanging="540"/>
        <w:jc w:val="both"/>
        <w:rPr>
          <w:rFonts w:ascii="Times New Roman" w:hAnsi="Times New Roman" w:cs="Times New Roman"/>
          <w:sz w:val="24"/>
          <w:szCs w:val="24"/>
        </w:rPr>
      </w:pPr>
    </w:p>
    <w:p w14:paraId="02ED3F56"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lastRenderedPageBreak/>
        <w:t>(5)</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munkaterv javaslat előterjesztésekor a polgármester tájékoztatást ad a tervezet összeállításánál figyelmen kívül hagyott javaslatokról, azok indokáról.</w:t>
      </w:r>
    </w:p>
    <w:p w14:paraId="62A3737F"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3392C441"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(6)</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munkaterv tartalmazza:</w:t>
      </w:r>
    </w:p>
    <w:p w14:paraId="207FB86C"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a) a képviselő-testület üléseinek tervezett időpontjait és napirendjét,</w:t>
      </w:r>
    </w:p>
    <w:p w14:paraId="5ED2D3A9"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b) a tervezett napirend előterjesztőjének nevét,</w:t>
      </w:r>
    </w:p>
    <w:p w14:paraId="590EDEB9"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c) az előterjesztés előkészítésének idejét,</w:t>
      </w:r>
    </w:p>
    <w:p w14:paraId="2A83415D"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 xml:space="preserve">d) előre tervezett </w:t>
      </w:r>
      <w:proofErr w:type="spellStart"/>
      <w:r w:rsidRPr="001D1CD3">
        <w:rPr>
          <w:rFonts w:ascii="Times New Roman" w:hAnsi="Times New Roman" w:cs="Times New Roman"/>
          <w:sz w:val="24"/>
          <w:szCs w:val="24"/>
        </w:rPr>
        <w:t>közmeghallgatás</w:t>
      </w:r>
      <w:proofErr w:type="spellEnd"/>
      <w:r w:rsidRPr="001D1CD3">
        <w:rPr>
          <w:rFonts w:ascii="Times New Roman" w:hAnsi="Times New Roman" w:cs="Times New Roman"/>
          <w:sz w:val="24"/>
          <w:szCs w:val="24"/>
        </w:rPr>
        <w:t xml:space="preserve"> idejét,</w:t>
      </w:r>
    </w:p>
    <w:p w14:paraId="086F64AE"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e) a rendeletalkotási programot</w:t>
      </w:r>
    </w:p>
    <w:p w14:paraId="34761D29"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32497F58"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(7)</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gazdasági programot és jóváhagyott munkatervet közzé kell tenni az önkormányzat hirdetőtábláján.</w:t>
      </w:r>
    </w:p>
    <w:p w14:paraId="48A71774"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4D3B97BA" w14:textId="77777777" w:rsidR="00CB3645" w:rsidRPr="001D1CD3" w:rsidRDefault="00CB3645" w:rsidP="00CB3645">
      <w:pPr>
        <w:tabs>
          <w:tab w:val="left" w:pos="540"/>
        </w:tabs>
        <w:spacing w:after="0" w:line="240" w:lineRule="auto"/>
        <w:jc w:val="both"/>
        <w:rPr>
          <w:rFonts w:ascii="Times New Roman" w:hAnsi="Times New Roman" w:cs="Times New Roman"/>
          <w:sz w:val="24"/>
          <w:szCs w:val="24"/>
        </w:rPr>
      </w:pPr>
    </w:p>
    <w:p w14:paraId="0238AB91"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összehívása</w:t>
      </w:r>
    </w:p>
    <w:p w14:paraId="531A89DB"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3C276888"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9.§</w:t>
      </w:r>
    </w:p>
    <w:p w14:paraId="4EE20F4F"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517224BD"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(1)</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képviselő-testület ülését a polgármester, akadályoztatása esetén az őt helyettesítő alpolgármester, a munkatervben szerelő időpontra és előterjesztések megtárgyalására meghívó kiküldésével hívja össze.</w:t>
      </w:r>
    </w:p>
    <w:p w14:paraId="22F834BD"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270BF47A"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(2)</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 xml:space="preserve">A polgármesteri és az alpolgármesteri tisztség egyidejű </w:t>
      </w:r>
      <w:proofErr w:type="spellStart"/>
      <w:r w:rsidRPr="001D1CD3">
        <w:rPr>
          <w:rFonts w:ascii="Times New Roman" w:hAnsi="Times New Roman" w:cs="Times New Roman"/>
          <w:sz w:val="24"/>
          <w:szCs w:val="24"/>
        </w:rPr>
        <w:t>betöltetlensége</w:t>
      </w:r>
      <w:proofErr w:type="spellEnd"/>
      <w:r w:rsidRPr="001D1CD3">
        <w:rPr>
          <w:rFonts w:ascii="Times New Roman" w:hAnsi="Times New Roman" w:cs="Times New Roman"/>
          <w:sz w:val="24"/>
          <w:szCs w:val="24"/>
        </w:rPr>
        <w:t>, illetőleg tartós akadályoztatásuk esetén a képviselő-testület ülését az Összeférhetetlenséget és Vagyonnyilatkozatot Vizsgáló Bizottság elnöke hívja össze.</w:t>
      </w:r>
    </w:p>
    <w:p w14:paraId="10AEC08B"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1B1D4E45"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(3)</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 xml:space="preserve">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44. §-</w:t>
      </w:r>
      <w:proofErr w:type="spellStart"/>
      <w:r w:rsidRPr="001D1CD3">
        <w:rPr>
          <w:rFonts w:ascii="Times New Roman" w:hAnsi="Times New Roman" w:cs="Times New Roman"/>
          <w:sz w:val="24"/>
          <w:szCs w:val="24"/>
        </w:rPr>
        <w:t>ában</w:t>
      </w:r>
      <w:proofErr w:type="spellEnd"/>
      <w:r w:rsidRPr="001D1CD3">
        <w:rPr>
          <w:rFonts w:ascii="Times New Roman" w:hAnsi="Times New Roman" w:cs="Times New Roman"/>
          <w:sz w:val="24"/>
          <w:szCs w:val="24"/>
        </w:rPr>
        <w:t xml:space="preserve"> meghatározott, indítvány benyújtása esetében az ülés időpontját a polgármester az indítvány kézhezvételétől számított 3 munkanapon belül a meghívó megküldésével az indítvány kézhezvételétől számított 15 napon belüli időpontra tűzi ki. Ha a polgármester nem intézkedik, az alpolgármester, illetve akadályoztatása vagy a tisztség </w:t>
      </w:r>
      <w:proofErr w:type="spellStart"/>
      <w:r w:rsidRPr="001D1CD3">
        <w:rPr>
          <w:rFonts w:ascii="Times New Roman" w:hAnsi="Times New Roman" w:cs="Times New Roman"/>
          <w:sz w:val="24"/>
          <w:szCs w:val="24"/>
        </w:rPr>
        <w:t>betöltetlensége</w:t>
      </w:r>
      <w:proofErr w:type="spellEnd"/>
      <w:r w:rsidRPr="001D1CD3">
        <w:rPr>
          <w:rFonts w:ascii="Times New Roman" w:hAnsi="Times New Roman" w:cs="Times New Roman"/>
          <w:sz w:val="24"/>
          <w:szCs w:val="24"/>
        </w:rPr>
        <w:t xml:space="preserve"> esetén a bizottság elnöke hívja össze a képviselő- testületet.</w:t>
      </w:r>
    </w:p>
    <w:p w14:paraId="4E506244"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7CD6A331"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(4)</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 xml:space="preserve">A meghívó tartalmazza az ülés helyét és időpontját, a napirendi pontonként megtárgyalásra javasolt előterjesztések címét és előterjesztőinek nevét. A meghívóval együtt az ülésre az előterjesztéseket is kézbesíteni kell.         </w:t>
      </w:r>
    </w:p>
    <w:p w14:paraId="513F7C7F"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0B97EAFB"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(5)</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Az ülés meghívóját úgy kell kézbesíteni, hogy azt az érdekeltek az ülés időpontját megelőző legalább 5 nappal kézhez kapják. Ettől eltérni csak kivételesen a polgármester előzetes engedélyével lehet.</w:t>
      </w:r>
    </w:p>
    <w:p w14:paraId="5E1E66AA"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4F556C89" w14:textId="77777777" w:rsidR="00CB3645" w:rsidRPr="001D1CD3" w:rsidRDefault="00CB3645" w:rsidP="001D1CD3">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(6)</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képviselő-testület rendes és rendkívüli ülésének időpontjáról, helyéről és tárgyalandó napirendről – a meghívó kiküldésével egy időben - a lakosságot is tájékoztatni kell. A tájékoztatás a község valamennyi hirdetőtábláján a meghívó elhelyezésével történik.</w:t>
      </w:r>
    </w:p>
    <w:p w14:paraId="1B31A960"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5B3B870A" w14:textId="77777777" w:rsidR="00DF62E2" w:rsidRDefault="00DF62E2" w:rsidP="00CB3645">
      <w:pPr>
        <w:tabs>
          <w:tab w:val="left" w:pos="540"/>
        </w:tabs>
        <w:spacing w:after="0" w:line="240" w:lineRule="auto"/>
        <w:ind w:left="540" w:hanging="540"/>
        <w:jc w:val="center"/>
        <w:rPr>
          <w:rFonts w:ascii="Times New Roman" w:hAnsi="Times New Roman" w:cs="Times New Roman"/>
          <w:b/>
          <w:bCs/>
          <w:sz w:val="24"/>
          <w:szCs w:val="24"/>
        </w:rPr>
      </w:pPr>
    </w:p>
    <w:p w14:paraId="15B86932"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10.§</w:t>
      </w:r>
    </w:p>
    <w:p w14:paraId="5EA85F7B"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7C63D3FC"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(1)</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 xml:space="preserve">A polgármester a munkatervtől eltérő időpontban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xml:space="preserve"> 44. §-</w:t>
      </w:r>
      <w:proofErr w:type="spellStart"/>
      <w:r w:rsidRPr="001D1CD3">
        <w:rPr>
          <w:rFonts w:ascii="Times New Roman" w:hAnsi="Times New Roman" w:cs="Times New Roman"/>
          <w:sz w:val="24"/>
          <w:szCs w:val="24"/>
        </w:rPr>
        <w:t>ában</w:t>
      </w:r>
      <w:proofErr w:type="spellEnd"/>
      <w:r w:rsidRPr="001D1CD3">
        <w:rPr>
          <w:rFonts w:ascii="Times New Roman" w:hAnsi="Times New Roman" w:cs="Times New Roman"/>
          <w:sz w:val="24"/>
          <w:szCs w:val="24"/>
        </w:rPr>
        <w:t xml:space="preserve"> meghatározott indítványozók kezdeményezésére, és az általa rendkívülinek minősített esetekben összehívhatja a képviselő-testület ülését.</w:t>
      </w:r>
    </w:p>
    <w:p w14:paraId="1CC876BD"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518004CE"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37452C00"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(2)</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rendkívüli ülés összehívására vonatkozó indítványt (amennyiben azt nem a polgármester kezdeményezi) a polgármesternek kell benyújtani. Az indítványban meg kell jelölni a rendkívüli ülés összehívásának indokait, és a napirendi javaslatokat.</w:t>
      </w:r>
    </w:p>
    <w:p w14:paraId="73B5DBAE"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22B9A0B1"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(3)</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rendkívüli ülés összehívására és levezetésére az SZMSZ 9.§-t kell értelemszerűen alkalmazni, azzal, hogy halasztást nem tűrő, indokolt esetben a képviselő-testület ülése meghívó nélkül, telefonon vagy más módon (elektronikus levél, távirat, telefax, stb.) is összehívható.</w:t>
      </w:r>
    </w:p>
    <w:p w14:paraId="46567127"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7D3FD09D"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(4)</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 xml:space="preserve">Ha a polgármester a szabályszerű indítvány ellenére nem hívja össze az ülést, akkor az alpolgármester, illetve akadályoztatása esetén, vagy a tisztség </w:t>
      </w:r>
      <w:proofErr w:type="spellStart"/>
      <w:r w:rsidRPr="001D1CD3">
        <w:rPr>
          <w:rFonts w:ascii="Times New Roman" w:hAnsi="Times New Roman" w:cs="Times New Roman"/>
          <w:sz w:val="24"/>
          <w:szCs w:val="24"/>
        </w:rPr>
        <w:t>betöltetlensége</w:t>
      </w:r>
      <w:proofErr w:type="spellEnd"/>
      <w:r w:rsidRPr="001D1CD3">
        <w:rPr>
          <w:rFonts w:ascii="Times New Roman" w:hAnsi="Times New Roman" w:cs="Times New Roman"/>
          <w:sz w:val="24"/>
          <w:szCs w:val="24"/>
        </w:rPr>
        <w:t xml:space="preserve"> esetén a Bizottság elnöke hívja össze a képviselő-testületet.</w:t>
      </w:r>
    </w:p>
    <w:p w14:paraId="14330303" w14:textId="77777777" w:rsidR="00CB3645" w:rsidRPr="001D1CD3" w:rsidRDefault="00CB3645" w:rsidP="001D1CD3">
      <w:pPr>
        <w:tabs>
          <w:tab w:val="left" w:pos="540"/>
        </w:tabs>
        <w:spacing w:after="0" w:line="240" w:lineRule="auto"/>
        <w:jc w:val="both"/>
        <w:rPr>
          <w:rFonts w:ascii="Times New Roman" w:hAnsi="Times New Roman" w:cs="Times New Roman"/>
          <w:sz w:val="24"/>
          <w:szCs w:val="24"/>
        </w:rPr>
      </w:pPr>
    </w:p>
    <w:p w14:paraId="040733D4" w14:textId="77777777" w:rsidR="00CB3645" w:rsidRPr="001D1CD3" w:rsidRDefault="00CB3645" w:rsidP="00CB3645">
      <w:pPr>
        <w:tabs>
          <w:tab w:val="left" w:pos="540"/>
        </w:tabs>
        <w:spacing w:after="0" w:line="240" w:lineRule="auto"/>
        <w:jc w:val="center"/>
        <w:rPr>
          <w:rFonts w:ascii="Times New Roman" w:hAnsi="Times New Roman" w:cs="Times New Roman"/>
          <w:b/>
          <w:bCs/>
          <w:sz w:val="24"/>
          <w:szCs w:val="24"/>
        </w:rPr>
      </w:pPr>
      <w:r w:rsidRPr="001D1CD3">
        <w:rPr>
          <w:rFonts w:ascii="Times New Roman" w:hAnsi="Times New Roman" w:cs="Times New Roman"/>
          <w:sz w:val="24"/>
          <w:szCs w:val="24"/>
        </w:rPr>
        <w:t xml:space="preserve"> </w:t>
      </w:r>
      <w:r w:rsidRPr="001D1CD3">
        <w:rPr>
          <w:rFonts w:ascii="Times New Roman" w:hAnsi="Times New Roman" w:cs="Times New Roman"/>
          <w:b/>
          <w:bCs/>
          <w:sz w:val="24"/>
          <w:szCs w:val="24"/>
        </w:rPr>
        <w:t>A képviselő-testület ülésére meghívandók köre</w:t>
      </w:r>
    </w:p>
    <w:p w14:paraId="235C0629" w14:textId="77777777" w:rsidR="00CB3645" w:rsidRPr="001D1CD3" w:rsidRDefault="00CB3645" w:rsidP="00CB3645">
      <w:pPr>
        <w:tabs>
          <w:tab w:val="left" w:pos="900"/>
        </w:tabs>
        <w:spacing w:after="0" w:line="240" w:lineRule="auto"/>
        <w:ind w:left="-1417" w:firstLine="9669"/>
        <w:jc w:val="both"/>
        <w:rPr>
          <w:rFonts w:ascii="Times New Roman" w:hAnsi="Times New Roman" w:cs="Times New Roman"/>
          <w:sz w:val="24"/>
          <w:szCs w:val="24"/>
        </w:rPr>
      </w:pPr>
    </w:p>
    <w:p w14:paraId="1C652AF0" w14:textId="77777777" w:rsidR="00CB3645" w:rsidRPr="001D1CD3" w:rsidRDefault="00CB3645" w:rsidP="00CB3645">
      <w:pPr>
        <w:tabs>
          <w:tab w:val="left" w:pos="540"/>
          <w:tab w:val="left" w:pos="900"/>
        </w:tabs>
        <w:spacing w:after="0" w:line="240" w:lineRule="auto"/>
        <w:ind w:left="540"/>
        <w:jc w:val="both"/>
        <w:rPr>
          <w:rFonts w:ascii="Times New Roman" w:hAnsi="Times New Roman" w:cs="Times New Roman"/>
          <w:sz w:val="24"/>
          <w:szCs w:val="24"/>
        </w:rPr>
      </w:pPr>
    </w:p>
    <w:p w14:paraId="702CFD12" w14:textId="77777777" w:rsidR="00CB3645" w:rsidRPr="001D1CD3" w:rsidRDefault="00CB3645" w:rsidP="00CB3645">
      <w:pPr>
        <w:tabs>
          <w:tab w:val="left" w:pos="540"/>
          <w:tab w:val="left" w:pos="900"/>
        </w:tabs>
        <w:spacing w:after="0" w:line="240" w:lineRule="auto"/>
        <w:ind w:left="-720"/>
        <w:jc w:val="center"/>
        <w:rPr>
          <w:rFonts w:ascii="Times New Roman" w:hAnsi="Times New Roman" w:cs="Times New Roman"/>
          <w:b/>
          <w:sz w:val="24"/>
          <w:szCs w:val="24"/>
        </w:rPr>
      </w:pPr>
      <w:r w:rsidRPr="001D1CD3">
        <w:rPr>
          <w:rFonts w:ascii="Times New Roman" w:hAnsi="Times New Roman" w:cs="Times New Roman"/>
          <w:b/>
          <w:sz w:val="24"/>
          <w:szCs w:val="24"/>
        </w:rPr>
        <w:t>11. §</w:t>
      </w:r>
    </w:p>
    <w:p w14:paraId="08F58B1C" w14:textId="77777777" w:rsidR="00CB3645" w:rsidRPr="001D1CD3" w:rsidRDefault="00CB3645" w:rsidP="00CB3645">
      <w:pPr>
        <w:tabs>
          <w:tab w:val="left" w:pos="540"/>
          <w:tab w:val="left" w:pos="900"/>
        </w:tabs>
        <w:spacing w:after="0" w:line="240" w:lineRule="auto"/>
        <w:ind w:left="-720"/>
        <w:jc w:val="center"/>
        <w:rPr>
          <w:rFonts w:ascii="Times New Roman" w:hAnsi="Times New Roman" w:cs="Times New Roman"/>
          <w:sz w:val="24"/>
          <w:szCs w:val="24"/>
        </w:rPr>
      </w:pPr>
    </w:p>
    <w:p w14:paraId="4EE6767B" w14:textId="77777777" w:rsidR="00CB3645" w:rsidRPr="001D1CD3" w:rsidRDefault="00CB3645" w:rsidP="00CB3645">
      <w:pPr>
        <w:tabs>
          <w:tab w:val="left" w:pos="540"/>
          <w:tab w:val="left" w:pos="900"/>
        </w:tabs>
        <w:spacing w:after="0" w:line="240" w:lineRule="auto"/>
        <w:ind w:hanging="720"/>
        <w:jc w:val="both"/>
        <w:rPr>
          <w:rFonts w:ascii="Times New Roman" w:hAnsi="Times New Roman" w:cs="Times New Roman"/>
          <w:sz w:val="24"/>
          <w:szCs w:val="24"/>
        </w:rPr>
      </w:pPr>
      <w:r w:rsidRPr="001D1CD3">
        <w:rPr>
          <w:rFonts w:ascii="Times New Roman" w:hAnsi="Times New Roman" w:cs="Times New Roman"/>
          <w:sz w:val="24"/>
          <w:szCs w:val="24"/>
        </w:rPr>
        <w:tab/>
        <w:t>(1)</w:t>
      </w:r>
      <w:r w:rsidR="00437AC4">
        <w:rPr>
          <w:rFonts w:ascii="Times New Roman" w:hAnsi="Times New Roman" w:cs="Times New Roman"/>
          <w:sz w:val="24"/>
          <w:szCs w:val="24"/>
        </w:rPr>
        <w:t xml:space="preserve"> </w:t>
      </w:r>
      <w:r w:rsidRPr="001D1CD3">
        <w:rPr>
          <w:rFonts w:ascii="Times New Roman" w:hAnsi="Times New Roman" w:cs="Times New Roman"/>
          <w:sz w:val="24"/>
          <w:szCs w:val="24"/>
        </w:rPr>
        <w:t>A képviselő-testület nyilvános ülésére meg kell hívni:</w:t>
      </w:r>
    </w:p>
    <w:p w14:paraId="7A5C2732"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r>
    </w:p>
    <w:p w14:paraId="3C589330" w14:textId="77777777" w:rsidR="00CB3645" w:rsidRPr="001D1CD3" w:rsidRDefault="00CB3645" w:rsidP="00376657">
      <w:pPr>
        <w:numPr>
          <w:ilvl w:val="0"/>
          <w:numId w:val="5"/>
        </w:num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képviselőket,</w:t>
      </w:r>
    </w:p>
    <w:p w14:paraId="2D13732D" w14:textId="77777777" w:rsidR="00CB3645" w:rsidRPr="001D1CD3" w:rsidRDefault="00CB3645" w:rsidP="00CB3645">
      <w:pPr>
        <w:numPr>
          <w:ilvl w:val="0"/>
          <w:numId w:val="5"/>
        </w:num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jegyzőt</w:t>
      </w:r>
    </w:p>
    <w:p w14:paraId="5E365DE9" w14:textId="77777777" w:rsidR="00CB3645" w:rsidRPr="001D1CD3" w:rsidRDefault="00CB3645" w:rsidP="00CB3645">
      <w:pPr>
        <w:numPr>
          <w:ilvl w:val="0"/>
          <w:numId w:val="5"/>
        </w:num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munkatervben megjelölt, valamint a polgármester által meghatározott azon személyt, akinek a jelenléte a napirendi pont megtárgyalásához szükséges.</w:t>
      </w:r>
    </w:p>
    <w:p w14:paraId="66BDA84E" w14:textId="77777777" w:rsidR="00CB3645" w:rsidRPr="001D1CD3" w:rsidRDefault="00CB3645" w:rsidP="00CB3645">
      <w:pPr>
        <w:tabs>
          <w:tab w:val="left" w:pos="0"/>
          <w:tab w:val="left" w:pos="540"/>
          <w:tab w:val="left" w:pos="900"/>
        </w:tabs>
        <w:spacing w:after="0" w:line="240" w:lineRule="auto"/>
        <w:jc w:val="both"/>
        <w:rPr>
          <w:rFonts w:ascii="Times New Roman" w:hAnsi="Times New Roman" w:cs="Times New Roman"/>
          <w:sz w:val="24"/>
          <w:szCs w:val="24"/>
        </w:rPr>
      </w:pPr>
    </w:p>
    <w:p w14:paraId="14EEB16C" w14:textId="77777777" w:rsidR="00CB3645" w:rsidRPr="001D1CD3" w:rsidRDefault="00CB3645" w:rsidP="00CB3645">
      <w:pPr>
        <w:tabs>
          <w:tab w:val="left" w:pos="540"/>
          <w:tab w:val="left" w:pos="900"/>
        </w:tabs>
        <w:spacing w:after="0" w:line="240" w:lineRule="auto"/>
        <w:ind w:hanging="720"/>
        <w:jc w:val="both"/>
        <w:rPr>
          <w:rFonts w:ascii="Times New Roman" w:hAnsi="Times New Roman" w:cs="Times New Roman"/>
          <w:sz w:val="24"/>
          <w:szCs w:val="24"/>
        </w:rPr>
      </w:pPr>
    </w:p>
    <w:p w14:paraId="24194418"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képviselő-testület zárt ülésére meg kell hívni:</w:t>
      </w:r>
    </w:p>
    <w:p w14:paraId="7856079C"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a) képviselőket,</w:t>
      </w:r>
    </w:p>
    <w:p w14:paraId="176EE309"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b) a jegyzőt,</w:t>
      </w:r>
    </w:p>
    <w:p w14:paraId="14089163" w14:textId="77777777" w:rsidR="00CB3645" w:rsidRPr="001D1CD3" w:rsidRDefault="00CB3645" w:rsidP="00CB3645">
      <w:pPr>
        <w:tabs>
          <w:tab w:val="left" w:pos="540"/>
          <w:tab w:val="left" w:pos="900"/>
        </w:tabs>
        <w:spacing w:after="0" w:line="240" w:lineRule="auto"/>
        <w:ind w:left="540"/>
        <w:jc w:val="both"/>
        <w:rPr>
          <w:rFonts w:ascii="Times New Roman" w:hAnsi="Times New Roman" w:cs="Times New Roman"/>
          <w:sz w:val="24"/>
          <w:szCs w:val="24"/>
        </w:rPr>
      </w:pPr>
      <w:r w:rsidRPr="001D1CD3">
        <w:rPr>
          <w:rFonts w:ascii="Times New Roman" w:hAnsi="Times New Roman" w:cs="Times New Roman"/>
          <w:sz w:val="24"/>
          <w:szCs w:val="24"/>
        </w:rPr>
        <w:t>c) az egyes napirendi pontnál az érintette(</w:t>
      </w:r>
      <w:proofErr w:type="spellStart"/>
      <w:r w:rsidRPr="001D1CD3">
        <w:rPr>
          <w:rFonts w:ascii="Times New Roman" w:hAnsi="Times New Roman" w:cs="Times New Roman"/>
          <w:sz w:val="24"/>
          <w:szCs w:val="24"/>
        </w:rPr>
        <w:t>ke</w:t>
      </w:r>
      <w:proofErr w:type="spellEnd"/>
      <w:r w:rsidRPr="001D1CD3">
        <w:rPr>
          <w:rFonts w:ascii="Times New Roman" w:hAnsi="Times New Roman" w:cs="Times New Roman"/>
          <w:sz w:val="24"/>
          <w:szCs w:val="24"/>
        </w:rPr>
        <w:t>)t, abban az esetben, ha meghívását(</w:t>
      </w:r>
      <w:proofErr w:type="spellStart"/>
      <w:r w:rsidRPr="001D1CD3">
        <w:rPr>
          <w:rFonts w:ascii="Times New Roman" w:hAnsi="Times New Roman" w:cs="Times New Roman"/>
          <w:sz w:val="24"/>
          <w:szCs w:val="24"/>
        </w:rPr>
        <w:t>ukat</w:t>
      </w:r>
      <w:proofErr w:type="spellEnd"/>
      <w:r w:rsidRPr="001D1CD3">
        <w:rPr>
          <w:rFonts w:ascii="Times New Roman" w:hAnsi="Times New Roman" w:cs="Times New Roman"/>
          <w:sz w:val="24"/>
          <w:szCs w:val="24"/>
        </w:rPr>
        <w:t>) törvény kötelezővé teszi.</w:t>
      </w:r>
    </w:p>
    <w:p w14:paraId="27BE3086" w14:textId="77777777" w:rsidR="00CB3645" w:rsidRPr="001D1CD3" w:rsidRDefault="00CB3645" w:rsidP="00CB3645">
      <w:pPr>
        <w:tabs>
          <w:tab w:val="left" w:pos="540"/>
          <w:tab w:val="left" w:pos="900"/>
        </w:tabs>
        <w:spacing w:after="0" w:line="240" w:lineRule="auto"/>
        <w:rPr>
          <w:rFonts w:ascii="Times New Roman" w:hAnsi="Times New Roman" w:cs="Times New Roman"/>
          <w:sz w:val="24"/>
          <w:szCs w:val="24"/>
        </w:rPr>
      </w:pPr>
    </w:p>
    <w:p w14:paraId="465848F0" w14:textId="77777777" w:rsidR="00CB3645" w:rsidRPr="001D1CD3" w:rsidRDefault="00CB3645" w:rsidP="00CB3645">
      <w:pPr>
        <w:tabs>
          <w:tab w:val="left" w:pos="540"/>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Előterjesztések</w:t>
      </w:r>
    </w:p>
    <w:p w14:paraId="43F30B3C" w14:textId="77777777" w:rsidR="00CB3645" w:rsidRPr="001D1CD3" w:rsidRDefault="00CB3645" w:rsidP="00CB3645">
      <w:pPr>
        <w:tabs>
          <w:tab w:val="left" w:pos="540"/>
          <w:tab w:val="left" w:pos="900"/>
        </w:tabs>
        <w:spacing w:after="0" w:line="240" w:lineRule="auto"/>
        <w:jc w:val="center"/>
        <w:rPr>
          <w:rFonts w:ascii="Times New Roman" w:hAnsi="Times New Roman" w:cs="Times New Roman"/>
          <w:b/>
          <w:bCs/>
          <w:sz w:val="24"/>
          <w:szCs w:val="24"/>
        </w:rPr>
      </w:pPr>
    </w:p>
    <w:p w14:paraId="5E02D3CA" w14:textId="77777777" w:rsidR="00CB3645" w:rsidRPr="001D1CD3" w:rsidRDefault="00CB3645" w:rsidP="00CB3645">
      <w:pPr>
        <w:tabs>
          <w:tab w:val="left" w:pos="540"/>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12.§</w:t>
      </w:r>
    </w:p>
    <w:p w14:paraId="2D83C1CD" w14:textId="77777777" w:rsidR="00CB3645" w:rsidRPr="001D1CD3" w:rsidRDefault="00CB3645" w:rsidP="00CB3645">
      <w:pPr>
        <w:tabs>
          <w:tab w:val="left" w:pos="540"/>
          <w:tab w:val="left" w:pos="900"/>
        </w:tabs>
        <w:spacing w:after="0" w:line="240" w:lineRule="auto"/>
        <w:jc w:val="center"/>
        <w:rPr>
          <w:rFonts w:ascii="Times New Roman" w:hAnsi="Times New Roman" w:cs="Times New Roman"/>
          <w:b/>
          <w:bCs/>
          <w:sz w:val="24"/>
          <w:szCs w:val="24"/>
        </w:rPr>
      </w:pPr>
    </w:p>
    <w:p w14:paraId="32AEB203"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elé kerülő előterjesztések:</w:t>
      </w:r>
    </w:p>
    <w:p w14:paraId="72EFDD13"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a</w:t>
      </w:r>
      <w:r w:rsidR="00376657">
        <w:rPr>
          <w:rFonts w:ascii="Times New Roman" w:hAnsi="Times New Roman" w:cs="Times New Roman"/>
          <w:sz w:val="24"/>
          <w:szCs w:val="24"/>
        </w:rPr>
        <w:t>)</w:t>
      </w:r>
      <w:r w:rsidRPr="001D1CD3">
        <w:rPr>
          <w:rFonts w:ascii="Times New Roman" w:hAnsi="Times New Roman" w:cs="Times New Roman"/>
          <w:sz w:val="24"/>
          <w:szCs w:val="24"/>
        </w:rPr>
        <w:tab/>
        <w:t>rendelet-tervezet,</w:t>
      </w:r>
    </w:p>
    <w:p w14:paraId="770126BF"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határozati javaslat,</w:t>
      </w:r>
    </w:p>
    <w:p w14:paraId="02386F8B"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c</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beszámoló,</w:t>
      </w:r>
    </w:p>
    <w:p w14:paraId="4A1BC83D"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d</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tájékoztató.</w:t>
      </w:r>
    </w:p>
    <w:p w14:paraId="26DDB477"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p>
    <w:p w14:paraId="2260FDB8"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képviselő-testület elé előterjesztést nyújthat be:</w:t>
      </w:r>
    </w:p>
    <w:p w14:paraId="7DF23011"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a</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polgármester és az alpolgármester,</w:t>
      </w:r>
    </w:p>
    <w:p w14:paraId="4F2AED2B"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b</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bármelyik települési képviselő,</w:t>
      </w:r>
    </w:p>
    <w:p w14:paraId="3CD9612A"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c</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jegyző,</w:t>
      </w:r>
    </w:p>
    <w:p w14:paraId="7A715A3A" w14:textId="77777777" w:rsidR="00CB3645" w:rsidRPr="001D1CD3" w:rsidRDefault="00CB3645" w:rsidP="00CB3645">
      <w:pPr>
        <w:tabs>
          <w:tab w:val="left" w:pos="540"/>
          <w:tab w:val="left" w:pos="720"/>
        </w:tabs>
        <w:spacing w:after="0" w:line="240" w:lineRule="auto"/>
        <w:ind w:left="540"/>
        <w:jc w:val="both"/>
        <w:rPr>
          <w:rFonts w:ascii="Times New Roman" w:hAnsi="Times New Roman" w:cs="Times New Roman"/>
          <w:sz w:val="24"/>
          <w:szCs w:val="24"/>
        </w:rPr>
      </w:pPr>
      <w:r w:rsidRPr="001D1CD3">
        <w:rPr>
          <w:rFonts w:ascii="Times New Roman" w:hAnsi="Times New Roman" w:cs="Times New Roman"/>
          <w:sz w:val="24"/>
          <w:szCs w:val="24"/>
        </w:rPr>
        <w:t>d</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testület munkatervében meghatározott előterjesztő, illetve akit a polgármester előterjesztés előkészítésére felkér</w:t>
      </w:r>
    </w:p>
    <w:p w14:paraId="699F5855" w14:textId="77777777" w:rsidR="00CB3645" w:rsidRPr="001D1CD3" w:rsidRDefault="00CB3645" w:rsidP="001D1CD3">
      <w:pPr>
        <w:tabs>
          <w:tab w:val="left" w:pos="540"/>
          <w:tab w:val="left" w:pos="720"/>
        </w:tabs>
        <w:spacing w:after="0" w:line="240" w:lineRule="auto"/>
        <w:ind w:left="540"/>
        <w:jc w:val="both"/>
        <w:rPr>
          <w:rFonts w:ascii="Times New Roman" w:hAnsi="Times New Roman" w:cs="Times New Roman"/>
          <w:sz w:val="24"/>
          <w:szCs w:val="24"/>
        </w:rPr>
      </w:pPr>
      <w:r w:rsidRPr="001D1CD3">
        <w:rPr>
          <w:rFonts w:ascii="Times New Roman" w:hAnsi="Times New Roman" w:cs="Times New Roman"/>
          <w:sz w:val="24"/>
          <w:szCs w:val="24"/>
        </w:rPr>
        <w:lastRenderedPageBreak/>
        <w:t>e</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Bizottság</w:t>
      </w:r>
    </w:p>
    <w:p w14:paraId="210C990F" w14:textId="77777777" w:rsidR="00CB3645" w:rsidRPr="001D1CD3" w:rsidRDefault="00CB3645" w:rsidP="00CB3645">
      <w:pPr>
        <w:tabs>
          <w:tab w:val="left" w:pos="72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13. §</w:t>
      </w:r>
    </w:p>
    <w:p w14:paraId="7B58A8AA" w14:textId="77777777" w:rsidR="00CB3645" w:rsidRPr="001D1CD3" w:rsidRDefault="00CB3645" w:rsidP="00CB3645">
      <w:pPr>
        <w:tabs>
          <w:tab w:val="left" w:pos="720"/>
        </w:tabs>
        <w:spacing w:after="0" w:line="240" w:lineRule="auto"/>
        <w:jc w:val="center"/>
        <w:rPr>
          <w:rFonts w:ascii="Times New Roman" w:hAnsi="Times New Roman" w:cs="Times New Roman"/>
          <w:b/>
          <w:bCs/>
          <w:sz w:val="24"/>
          <w:szCs w:val="24"/>
        </w:rPr>
      </w:pPr>
    </w:p>
    <w:p w14:paraId="134B8842" w14:textId="77777777" w:rsidR="00CB3645" w:rsidRPr="001D1CD3" w:rsidRDefault="00CB3645" w:rsidP="00CB3645">
      <w:pPr>
        <w:tabs>
          <w:tab w:val="left" w:pos="720"/>
        </w:tabs>
        <w:spacing w:after="0" w:line="240" w:lineRule="auto"/>
        <w:jc w:val="center"/>
        <w:rPr>
          <w:rFonts w:ascii="Times New Roman" w:hAnsi="Times New Roman" w:cs="Times New Roman"/>
          <w:b/>
          <w:bCs/>
          <w:sz w:val="24"/>
          <w:szCs w:val="24"/>
        </w:rPr>
      </w:pPr>
    </w:p>
    <w:p w14:paraId="53B70140"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 xml:space="preserve">Előterjesztés a képviselő-testület elé írásban és szóban is benyújtható. Szóbeli előterjesztés esetén is a határozati javaslatot írásban kell benyújtani. </w:t>
      </w:r>
    </w:p>
    <w:p w14:paraId="2EB7D3B6"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5D41B054"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Nem lehet szóbeli előterjesztést tenni az alábbi ügyekben:</w:t>
      </w:r>
    </w:p>
    <w:p w14:paraId="3C165DBC"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a</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rendeletalkotás, módosítás,</w:t>
      </w:r>
    </w:p>
    <w:p w14:paraId="4116B942"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helyi népszavazás, népi kezdeményezés kiírása,</w:t>
      </w:r>
    </w:p>
    <w:p w14:paraId="1FCDE927"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c</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önkormányzati jelkép meghatározása,</w:t>
      </w:r>
    </w:p>
    <w:p w14:paraId="39763E48"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d</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gazdasági program meghatározása,</w:t>
      </w:r>
    </w:p>
    <w:p w14:paraId="08402414"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e</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településrendezési tervek jóváhagyásával kapcsolatos ügyek,</w:t>
      </w:r>
    </w:p>
    <w:p w14:paraId="1FB4D787"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f</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az önkormányzat tulajdon feletti rendelkezési jogát érintő kérdésekben,</w:t>
      </w:r>
    </w:p>
    <w:p w14:paraId="77BD1BB9"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g</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társulások létrehozása, társulásokhoz való csatlakozás, társulásokból való kilépés</w:t>
      </w:r>
    </w:p>
    <w:p w14:paraId="2CDD8590"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h</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intézmény alapítása, megszüntetése, átszervezése,</w:t>
      </w:r>
    </w:p>
    <w:p w14:paraId="4959BACE"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i</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hitelfelvétel,</w:t>
      </w:r>
    </w:p>
    <w:p w14:paraId="12605458"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j</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kötelező pályázati eljárást követően a személyi ügyekben döntésre a képviselő-testület elé kerülő javaslatok,</w:t>
      </w:r>
    </w:p>
    <w:p w14:paraId="14906FD7"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k</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képviselő-testület feloszlatására tett javaslatról,</w:t>
      </w:r>
    </w:p>
    <w:p w14:paraId="041F439B"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r w:rsidRPr="001D1CD3">
        <w:rPr>
          <w:rFonts w:ascii="Times New Roman" w:hAnsi="Times New Roman" w:cs="Times New Roman"/>
          <w:sz w:val="24"/>
          <w:szCs w:val="24"/>
        </w:rPr>
        <w:tab/>
        <w:t>l</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70.§-a alapján a polgármester ellen benyújtott kereset ügyében</w:t>
      </w:r>
    </w:p>
    <w:p w14:paraId="3E714323"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1A29678A"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sz w:val="24"/>
          <w:szCs w:val="24"/>
        </w:rPr>
      </w:pPr>
    </w:p>
    <w:p w14:paraId="4175DA19" w14:textId="77777777" w:rsidR="00CB3645" w:rsidRPr="001D1CD3" w:rsidRDefault="001D1CD3" w:rsidP="00CB3645">
      <w:pPr>
        <w:tabs>
          <w:tab w:val="left" w:pos="540"/>
        </w:tabs>
        <w:spacing w:after="0" w:line="240" w:lineRule="auto"/>
        <w:ind w:left="540" w:hanging="540"/>
        <w:jc w:val="center"/>
        <w:rPr>
          <w:rFonts w:ascii="Times New Roman" w:hAnsi="Times New Roman" w:cs="Times New Roman"/>
          <w:b/>
          <w:sz w:val="24"/>
          <w:szCs w:val="24"/>
        </w:rPr>
      </w:pPr>
      <w:r>
        <w:rPr>
          <w:rFonts w:ascii="Times New Roman" w:hAnsi="Times New Roman" w:cs="Times New Roman"/>
          <w:b/>
          <w:sz w:val="24"/>
          <w:szCs w:val="24"/>
        </w:rPr>
        <w:t>14.§</w:t>
      </w:r>
    </w:p>
    <w:p w14:paraId="613CB710"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sz w:val="24"/>
          <w:szCs w:val="24"/>
        </w:rPr>
      </w:pPr>
    </w:p>
    <w:p w14:paraId="7147D3AD" w14:textId="77777777" w:rsidR="00CB3645" w:rsidRPr="001D1CD3" w:rsidRDefault="00CB3645" w:rsidP="00376657">
      <w:pPr>
        <w:numPr>
          <w:ilvl w:val="0"/>
          <w:numId w:val="37"/>
        </w:numPr>
        <w:tabs>
          <w:tab w:val="left" w:pos="54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Az írásbeli előterjesztés két részből áll. </w:t>
      </w:r>
    </w:p>
    <w:p w14:paraId="6B907F25" w14:textId="77777777" w:rsidR="00CB3645" w:rsidRPr="001D1CD3" w:rsidRDefault="00376657" w:rsidP="00376657">
      <w:pPr>
        <w:tabs>
          <w:tab w:val="left" w:pos="540"/>
          <w:tab w:val="left" w:pos="90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 </w:t>
      </w:r>
      <w:r w:rsidR="00CB3645" w:rsidRPr="001D1CD3">
        <w:rPr>
          <w:rFonts w:ascii="Times New Roman" w:hAnsi="Times New Roman" w:cs="Times New Roman"/>
          <w:sz w:val="24"/>
          <w:szCs w:val="24"/>
        </w:rPr>
        <w:t xml:space="preserve">az első résznek tartalmaznia kell: </w:t>
      </w:r>
    </w:p>
    <w:p w14:paraId="216A8C7B"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roofErr w:type="spellStart"/>
      <w:r w:rsidRPr="001D1CD3">
        <w:rPr>
          <w:rFonts w:ascii="Times New Roman" w:hAnsi="Times New Roman" w:cs="Times New Roman"/>
          <w:sz w:val="24"/>
          <w:szCs w:val="24"/>
        </w:rPr>
        <w:t>aa</w:t>
      </w:r>
      <w:proofErr w:type="spellEnd"/>
      <w:r w:rsidR="00376657">
        <w:rPr>
          <w:rFonts w:ascii="Times New Roman" w:hAnsi="Times New Roman" w:cs="Times New Roman"/>
          <w:sz w:val="24"/>
          <w:szCs w:val="24"/>
        </w:rPr>
        <w:t>)</w:t>
      </w:r>
      <w:r w:rsidRPr="001D1CD3">
        <w:rPr>
          <w:rFonts w:ascii="Times New Roman" w:hAnsi="Times New Roman" w:cs="Times New Roman"/>
          <w:sz w:val="24"/>
          <w:szCs w:val="24"/>
        </w:rPr>
        <w:t xml:space="preserve"> a tárgyalandó témakör tárgyilagos és tényszerű bemutatását, </w:t>
      </w:r>
    </w:p>
    <w:p w14:paraId="0F9BFCAA"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r w:rsidRPr="001D1CD3">
        <w:rPr>
          <w:rFonts w:ascii="Times New Roman" w:hAnsi="Times New Roman" w:cs="Times New Roman"/>
          <w:sz w:val="24"/>
          <w:szCs w:val="24"/>
        </w:rPr>
        <w:t>ab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az előzményeket, különösen a témában hozott korábbi testületi döntéseket, azok végrehajtásának állását,  </w:t>
      </w:r>
    </w:p>
    <w:p w14:paraId="6E38BF27"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roofErr w:type="spellStart"/>
      <w:r w:rsidRPr="001D1CD3">
        <w:rPr>
          <w:rFonts w:ascii="Times New Roman" w:hAnsi="Times New Roman" w:cs="Times New Roman"/>
          <w:sz w:val="24"/>
          <w:szCs w:val="24"/>
        </w:rPr>
        <w:t>ac</w:t>
      </w:r>
      <w:proofErr w:type="spellEnd"/>
      <w:r w:rsidR="00376657">
        <w:rPr>
          <w:rFonts w:ascii="Times New Roman" w:hAnsi="Times New Roman" w:cs="Times New Roman"/>
          <w:sz w:val="24"/>
          <w:szCs w:val="24"/>
        </w:rPr>
        <w:t>)</w:t>
      </w:r>
      <w:r w:rsidRPr="001D1CD3">
        <w:rPr>
          <w:rFonts w:ascii="Times New Roman" w:hAnsi="Times New Roman" w:cs="Times New Roman"/>
          <w:sz w:val="24"/>
          <w:szCs w:val="24"/>
        </w:rPr>
        <w:t xml:space="preserve"> a jogszabályi felhatalmazást, </w:t>
      </w:r>
    </w:p>
    <w:p w14:paraId="120A1A41"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r w:rsidRPr="001D1CD3">
        <w:rPr>
          <w:rFonts w:ascii="Times New Roman" w:hAnsi="Times New Roman" w:cs="Times New Roman"/>
          <w:sz w:val="24"/>
          <w:szCs w:val="24"/>
        </w:rPr>
        <w:t>ad</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több döntési változat estén az egyes változatok mellett és ellen szóló érveket, valamint a várható következményeket  </w:t>
      </w:r>
    </w:p>
    <w:p w14:paraId="289DF66C"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roofErr w:type="spellStart"/>
      <w:r w:rsidRPr="001D1CD3">
        <w:rPr>
          <w:rFonts w:ascii="Times New Roman" w:hAnsi="Times New Roman" w:cs="Times New Roman"/>
          <w:sz w:val="24"/>
          <w:szCs w:val="24"/>
        </w:rPr>
        <w:t>ae</w:t>
      </w:r>
      <w:proofErr w:type="spellEnd"/>
      <w:r w:rsidR="00376657">
        <w:rPr>
          <w:rFonts w:ascii="Times New Roman" w:hAnsi="Times New Roman" w:cs="Times New Roman"/>
          <w:sz w:val="24"/>
          <w:szCs w:val="24"/>
        </w:rPr>
        <w:t>)</w:t>
      </w:r>
      <w:r w:rsidRPr="001D1CD3">
        <w:rPr>
          <w:rFonts w:ascii="Times New Roman" w:hAnsi="Times New Roman" w:cs="Times New Roman"/>
          <w:sz w:val="24"/>
          <w:szCs w:val="24"/>
        </w:rPr>
        <w:t xml:space="preserve"> a költségkihatásokat, </w:t>
      </w:r>
    </w:p>
    <w:p w14:paraId="4F0359A9"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
    <w:p w14:paraId="4E938CB9"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r w:rsidRPr="001D1CD3">
        <w:rPr>
          <w:rFonts w:ascii="Times New Roman" w:hAnsi="Times New Roman" w:cs="Times New Roman"/>
          <w:sz w:val="24"/>
          <w:szCs w:val="24"/>
        </w:rPr>
        <w:t xml:space="preserve">b) az előterjesztés második része a határozati javaslat, amely </w:t>
      </w:r>
    </w:p>
    <w:p w14:paraId="0D8A775E"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roofErr w:type="spellStart"/>
      <w:r w:rsidRPr="001D1CD3">
        <w:rPr>
          <w:rFonts w:ascii="Times New Roman" w:hAnsi="Times New Roman" w:cs="Times New Roman"/>
          <w:sz w:val="24"/>
          <w:szCs w:val="24"/>
        </w:rPr>
        <w:t>ba</w:t>
      </w:r>
      <w:proofErr w:type="spellEnd"/>
      <w:r w:rsidR="00376657">
        <w:rPr>
          <w:rFonts w:ascii="Times New Roman" w:hAnsi="Times New Roman" w:cs="Times New Roman"/>
          <w:sz w:val="24"/>
          <w:szCs w:val="24"/>
        </w:rPr>
        <w:t>)</w:t>
      </w:r>
      <w:r w:rsidRPr="001D1CD3">
        <w:rPr>
          <w:rFonts w:ascii="Times New Roman" w:hAnsi="Times New Roman" w:cs="Times New Roman"/>
          <w:sz w:val="24"/>
          <w:szCs w:val="24"/>
        </w:rPr>
        <w:t xml:space="preserve"> tartalmazza az egyértelműen megfogalmazott feladatokat, </w:t>
      </w:r>
    </w:p>
    <w:p w14:paraId="141202AE" w14:textId="77777777" w:rsidR="00CB3645" w:rsidRPr="001D1CD3" w:rsidRDefault="00CB3645" w:rsidP="00CB3645">
      <w:pPr>
        <w:tabs>
          <w:tab w:val="left" w:pos="540"/>
          <w:tab w:val="left" w:pos="900"/>
        </w:tabs>
        <w:spacing w:after="0" w:line="240" w:lineRule="auto"/>
        <w:ind w:left="360"/>
        <w:jc w:val="both"/>
        <w:rPr>
          <w:rFonts w:ascii="Times New Roman" w:hAnsi="Times New Roman" w:cs="Times New Roman"/>
          <w:sz w:val="24"/>
          <w:szCs w:val="24"/>
        </w:rPr>
      </w:pPr>
      <w:proofErr w:type="spellStart"/>
      <w:r w:rsidRPr="001D1CD3">
        <w:rPr>
          <w:rFonts w:ascii="Times New Roman" w:hAnsi="Times New Roman" w:cs="Times New Roman"/>
          <w:sz w:val="24"/>
          <w:szCs w:val="24"/>
        </w:rPr>
        <w:t>bb</w:t>
      </w:r>
      <w:proofErr w:type="spellEnd"/>
      <w:r w:rsidR="00376657">
        <w:rPr>
          <w:rFonts w:ascii="Times New Roman" w:hAnsi="Times New Roman" w:cs="Times New Roman"/>
          <w:sz w:val="24"/>
          <w:szCs w:val="24"/>
        </w:rPr>
        <w:t>)</w:t>
      </w:r>
      <w:r w:rsidRPr="001D1CD3">
        <w:rPr>
          <w:rFonts w:ascii="Times New Roman" w:hAnsi="Times New Roman" w:cs="Times New Roman"/>
          <w:sz w:val="24"/>
          <w:szCs w:val="24"/>
        </w:rPr>
        <w:t xml:space="preserve"> külön-külön megfogalmazva rögzíti az eltérő tartalmú alternatív döntési javaslatokat, tartalmazza a végrehajtásért felelős szerv vagy személy megnevezését és a végrehajtás határidejét. A végrehajtás határidejére tett javaslat „azonnal” , „folyamatos” vagy naptár szerinti megjelölést használhat. Folyamatos határidő esetén meg kell jelölni az időközönkénti beszámolás időpontját is.</w:t>
      </w:r>
    </w:p>
    <w:p w14:paraId="11FD832A"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p>
    <w:p w14:paraId="459D8D57"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 Az előterjesztések tartalmáért az előterjesztő a felelős.</w:t>
      </w:r>
    </w:p>
    <w:p w14:paraId="48442D74" w14:textId="77777777" w:rsidR="00CB3645" w:rsidRPr="001D1CD3" w:rsidRDefault="00CB3645" w:rsidP="00CB3645">
      <w:pPr>
        <w:tabs>
          <w:tab w:val="left" w:pos="540"/>
          <w:tab w:val="left" w:pos="900"/>
        </w:tabs>
        <w:spacing w:after="0" w:line="240" w:lineRule="auto"/>
        <w:jc w:val="both"/>
        <w:rPr>
          <w:rFonts w:ascii="Times New Roman" w:hAnsi="Times New Roman" w:cs="Times New Roman"/>
          <w:sz w:val="24"/>
          <w:szCs w:val="24"/>
        </w:rPr>
      </w:pPr>
    </w:p>
    <w:p w14:paraId="7A9095BA" w14:textId="77777777" w:rsidR="00A169E6" w:rsidRPr="00A169E6" w:rsidRDefault="00CB3645" w:rsidP="00A169E6">
      <w:pPr>
        <w:ind w:left="709" w:hanging="709"/>
        <w:jc w:val="both"/>
        <w:rPr>
          <w:rFonts w:ascii="Times New Roman" w:hAnsi="Times New Roman" w:cs="Times New Roman"/>
          <w:sz w:val="24"/>
          <w:szCs w:val="24"/>
        </w:rPr>
      </w:pPr>
      <w:r w:rsidRPr="001D1CD3">
        <w:rPr>
          <w:rFonts w:ascii="Times New Roman" w:hAnsi="Times New Roman" w:cs="Times New Roman"/>
          <w:sz w:val="24"/>
          <w:szCs w:val="24"/>
        </w:rPr>
        <w:lastRenderedPageBreak/>
        <w:t>(3)</w:t>
      </w:r>
      <w:r w:rsidR="00A169E6">
        <w:rPr>
          <w:rStyle w:val="Lbjegyzet-hivatkozs"/>
          <w:rFonts w:ascii="Times New Roman" w:hAnsi="Times New Roman" w:cs="Times New Roman"/>
          <w:sz w:val="24"/>
          <w:szCs w:val="24"/>
        </w:rPr>
        <w:footnoteReference w:id="4"/>
      </w:r>
      <w:r w:rsidR="00376657">
        <w:rPr>
          <w:rFonts w:ascii="Times New Roman" w:hAnsi="Times New Roman" w:cs="Times New Roman"/>
          <w:sz w:val="24"/>
          <w:szCs w:val="24"/>
        </w:rPr>
        <w:t xml:space="preserve"> </w:t>
      </w:r>
      <w:r w:rsidR="00A169E6" w:rsidRPr="00A169E6">
        <w:rPr>
          <w:rFonts w:ascii="Times New Roman" w:hAnsi="Times New Roman" w:cs="Times New Roman"/>
          <w:sz w:val="24"/>
          <w:szCs w:val="24"/>
        </w:rPr>
        <w:t>Az önkormányzati hatósági ügyeknél az előterjesztésnek tartalmaznia kell azokat az</w:t>
      </w:r>
      <w:r w:rsidR="00376657">
        <w:rPr>
          <w:rFonts w:ascii="Times New Roman" w:hAnsi="Times New Roman" w:cs="Times New Roman"/>
          <w:sz w:val="24"/>
          <w:szCs w:val="24"/>
        </w:rPr>
        <w:t xml:space="preserve"> </w:t>
      </w:r>
      <w:r w:rsidR="00A169E6" w:rsidRPr="00A169E6">
        <w:rPr>
          <w:rFonts w:ascii="Times New Roman" w:hAnsi="Times New Roman" w:cs="Times New Roman"/>
          <w:sz w:val="24"/>
          <w:szCs w:val="24"/>
        </w:rPr>
        <w:t>adatokat, amelyeket az általános közigazgatási rendtartásról szóló 2016. évi CL. törvény szerinti alakszerű határozat is tartalmaz.</w:t>
      </w:r>
    </w:p>
    <w:p w14:paraId="17CCF191" w14:textId="77777777" w:rsidR="00CB3645" w:rsidRPr="001D1CD3" w:rsidRDefault="00CB3645" w:rsidP="00A169E6">
      <w:pPr>
        <w:tabs>
          <w:tab w:val="left" w:pos="360"/>
          <w:tab w:val="left" w:pos="900"/>
        </w:tabs>
        <w:spacing w:after="0" w:line="240" w:lineRule="auto"/>
        <w:ind w:left="360" w:hanging="360"/>
        <w:jc w:val="both"/>
        <w:rPr>
          <w:rFonts w:ascii="Times New Roman" w:hAnsi="Times New Roman" w:cs="Times New Roman"/>
          <w:sz w:val="24"/>
          <w:szCs w:val="24"/>
        </w:rPr>
      </w:pPr>
    </w:p>
    <w:p w14:paraId="2C5BF7DB"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ülése</w:t>
      </w:r>
    </w:p>
    <w:p w14:paraId="5F405E87"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p>
    <w:p w14:paraId="4377564E"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15.§</w:t>
      </w:r>
    </w:p>
    <w:p w14:paraId="5436D270"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b/>
          <w:bCs/>
          <w:sz w:val="24"/>
          <w:szCs w:val="24"/>
        </w:rPr>
      </w:pPr>
    </w:p>
    <w:p w14:paraId="5634064D"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ülése nyilvános, azon bármely állampolgár részt vehet, és a testület felszólást jóváhagyó határozata alapján fel is szólalhat.</w:t>
      </w:r>
    </w:p>
    <w:p w14:paraId="24E29C3B"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24903843"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Az ülés meghatározott napirendi pontjához kapcsolódóan a képviselő-testület határozata alapján esetileg illeti meg a tanácskozási jog a 11.§. 1) bekezdés. c) pontjaiban felsorolt személyeket, az általuk képviselt szervezet tevékenységi körét érintő napirend kapcsán.</w:t>
      </w:r>
    </w:p>
    <w:p w14:paraId="4BCB17FD"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496420D9"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tanácskozási joggal meghívottak akadályoztatásuk esetén helyettesük útján képviseltethetik szervezetüket.</w:t>
      </w:r>
    </w:p>
    <w:p w14:paraId="214CF9CE"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21180691"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(4) Tanácskozási jog illeti meg Bábonymegyer településen bejegyzett székhellyel rendelkező civil szervezetek képviselőjét a tevékenységi körébe tartozó ügyek tárgyalásánál.</w:t>
      </w:r>
    </w:p>
    <w:p w14:paraId="31C09B07"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450837C8" w14:textId="77777777" w:rsidR="00CB3645" w:rsidRPr="001D1CD3" w:rsidRDefault="00CB3645" w:rsidP="00CB3645">
      <w:pPr>
        <w:tabs>
          <w:tab w:val="left" w:pos="360"/>
          <w:tab w:val="left" w:pos="900"/>
        </w:tabs>
        <w:spacing w:after="0" w:line="240" w:lineRule="auto"/>
        <w:jc w:val="both"/>
        <w:rPr>
          <w:rFonts w:ascii="Times New Roman" w:hAnsi="Times New Roman" w:cs="Times New Roman"/>
          <w:sz w:val="24"/>
          <w:szCs w:val="24"/>
        </w:rPr>
      </w:pPr>
    </w:p>
    <w:p w14:paraId="6750BE22"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Zárt ülésre vonatkozó szabályok</w:t>
      </w:r>
    </w:p>
    <w:p w14:paraId="1F9B0D53"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Cs/>
          <w:sz w:val="24"/>
          <w:szCs w:val="24"/>
        </w:rPr>
      </w:pPr>
    </w:p>
    <w:p w14:paraId="1A5ADD01"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16.§</w:t>
      </w:r>
    </w:p>
    <w:p w14:paraId="2ADD3D84" w14:textId="77777777" w:rsidR="00CB3645" w:rsidRPr="001D1CD3" w:rsidRDefault="00CB3645" w:rsidP="00CB3645">
      <w:pPr>
        <w:tabs>
          <w:tab w:val="left" w:pos="360"/>
          <w:tab w:val="left" w:pos="900"/>
        </w:tabs>
        <w:spacing w:after="0" w:line="240" w:lineRule="auto"/>
        <w:rPr>
          <w:rFonts w:ascii="Times New Roman" w:hAnsi="Times New Roman" w:cs="Times New Roman"/>
          <w:b/>
          <w:bCs/>
          <w:sz w:val="24"/>
          <w:szCs w:val="24"/>
        </w:rPr>
      </w:pPr>
    </w:p>
    <w:p w14:paraId="048DB5BE" w14:textId="77777777" w:rsidR="00CB3645" w:rsidRPr="001D1CD3" w:rsidRDefault="00CB3645" w:rsidP="00376657">
      <w:pPr>
        <w:numPr>
          <w:ilvl w:val="0"/>
          <w:numId w:val="22"/>
        </w:numPr>
        <w:tabs>
          <w:tab w:val="left" w:pos="360"/>
          <w:tab w:val="left" w:pos="900"/>
        </w:tabs>
        <w:spacing w:after="0" w:line="240" w:lineRule="auto"/>
        <w:ind w:left="851" w:hanging="491"/>
        <w:jc w:val="both"/>
        <w:rPr>
          <w:rFonts w:ascii="Times New Roman" w:hAnsi="Times New Roman" w:cs="Times New Roman"/>
          <w:sz w:val="24"/>
          <w:szCs w:val="24"/>
        </w:rPr>
      </w:pPr>
      <w:r w:rsidRPr="001D1CD3">
        <w:rPr>
          <w:rFonts w:ascii="Times New Roman" w:hAnsi="Times New Roman" w:cs="Times New Roman"/>
          <w:sz w:val="24"/>
          <w:szCs w:val="24"/>
        </w:rPr>
        <w:t xml:space="preserve">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xml:space="preserve"> 46.§. (2) bekezdés a.)-b) pontjában meghatározott esetekben a képviselő-testület zárt ülést tart.  </w:t>
      </w:r>
    </w:p>
    <w:p w14:paraId="4B81E3C2" w14:textId="77777777" w:rsidR="00CB3645" w:rsidRPr="001D1CD3" w:rsidRDefault="00CB3645" w:rsidP="00CB3645">
      <w:pPr>
        <w:numPr>
          <w:ilvl w:val="0"/>
          <w:numId w:val="22"/>
        </w:numPr>
        <w:tabs>
          <w:tab w:val="left" w:pos="0"/>
        </w:tabs>
        <w:spacing w:after="0" w:line="240" w:lineRule="auto"/>
        <w:jc w:val="both"/>
        <w:rPr>
          <w:rFonts w:ascii="Times New Roman" w:hAnsi="Times New Roman" w:cs="Times New Roman"/>
          <w:sz w:val="24"/>
          <w:szCs w:val="24"/>
        </w:rPr>
      </w:pPr>
      <w:r w:rsidRPr="001D1CD3">
        <w:rPr>
          <w:rFonts w:ascii="Times New Roman" w:hAnsi="Times New Roman" w:cs="Times New Roman"/>
          <w:iCs/>
          <w:sz w:val="24"/>
          <w:szCs w:val="24"/>
          <w:lang w:eastAsia="hu-HU"/>
        </w:rPr>
        <w:t>A Képviselő testület</w:t>
      </w:r>
      <w:r w:rsidRPr="001D1CD3">
        <w:rPr>
          <w:rFonts w:ascii="Times New Roman" w:hAnsi="Times New Roman" w:cs="Times New Roman"/>
          <w:i/>
          <w:iCs/>
          <w:sz w:val="24"/>
          <w:szCs w:val="24"/>
          <w:lang w:eastAsia="hu-HU"/>
        </w:rPr>
        <w:t xml:space="preserve"> </w:t>
      </w:r>
      <w:r w:rsidRPr="001D1CD3">
        <w:rPr>
          <w:rFonts w:ascii="Times New Roman" w:hAnsi="Times New Roman" w:cs="Times New Roman"/>
          <w:sz w:val="24"/>
          <w:szCs w:val="24"/>
          <w:lang w:eastAsia="hu-HU"/>
        </w:rPr>
        <w:t xml:space="preserve">zárt ülést rendelhet el a vagyonával való rendelkezés esetén, továbbá az általa kiírt pályázat feltételeinek meghatározásakor, a pályázat tárgyalásakor, ha a nyilvános tárgyalás az önkormányzat vagy más érintett üzleti érdekét sértené. Az önkormányzat üzleti érdekét sértő a nyilvános tárgyalás, ha </w:t>
      </w:r>
      <w:r w:rsidRPr="001D1CD3">
        <w:rPr>
          <w:rFonts w:ascii="Times New Roman" w:hAnsi="Times New Roman" w:cs="Times New Roman"/>
          <w:sz w:val="24"/>
          <w:szCs w:val="24"/>
        </w:rPr>
        <w:t>a vagyonnal való rendelkezés valamely feltételének, így különösen: a vagyon értékének, vételárának, a versenytárgyalás induló licitje mértékének, a fejlesztések, beruházások esetén a rendelkezésre álló keretösszeg nyilvános ülésen való meghatározása a képviselő-testület szerződéskötési helyzetét, esélyeit kedvezőtlenül befolyásolná.</w:t>
      </w:r>
    </w:p>
    <w:p w14:paraId="510B69FC" w14:textId="77777777" w:rsidR="00CB3645" w:rsidRPr="001D1CD3" w:rsidRDefault="00CB3645" w:rsidP="00CB3645">
      <w:pPr>
        <w:numPr>
          <w:ilvl w:val="0"/>
          <w:numId w:val="22"/>
        </w:numPr>
        <w:tabs>
          <w:tab w:val="left" w:pos="0"/>
        </w:tabs>
        <w:spacing w:after="0" w:line="240" w:lineRule="auto"/>
        <w:ind w:left="360"/>
        <w:jc w:val="both"/>
        <w:rPr>
          <w:rFonts w:ascii="Times New Roman" w:hAnsi="Times New Roman" w:cs="Times New Roman"/>
          <w:sz w:val="24"/>
          <w:szCs w:val="24"/>
        </w:rPr>
      </w:pPr>
      <w:r w:rsidRPr="001D1CD3">
        <w:rPr>
          <w:rFonts w:ascii="Times New Roman" w:hAnsi="Times New Roman" w:cs="Times New Roman"/>
          <w:sz w:val="24"/>
          <w:szCs w:val="24"/>
        </w:rPr>
        <w:t>A zárt ülésen a képviselő-testület tagjai és a jegyző, az aljegyző az ülés jegyzőkönyvvezetője, a közös önkormányzati hivatal ügyintézője, továbbá meghívása esetén az érintett és törvényes vagy jogi képviselője, szakértő vehet részt. Törvény vagy önkormányzati rendelet kötelezővé teheti az érintett meghívását.</w:t>
      </w:r>
    </w:p>
    <w:p w14:paraId="3DEDC097"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650224B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(4)</w:t>
      </w:r>
      <w:r w:rsidRPr="001D1CD3">
        <w:rPr>
          <w:rFonts w:ascii="Times New Roman" w:hAnsi="Times New Roman" w:cs="Times New Roman"/>
          <w:sz w:val="24"/>
          <w:szCs w:val="24"/>
        </w:rPr>
        <w:tab/>
        <w:t xml:space="preserve">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xml:space="preserve"> 46. § (2) bekezdés c) pontja szerinti esetben a zárt ülés elrendeléséről a képviselő-testület minősített többséggel dönt</w:t>
      </w:r>
    </w:p>
    <w:p w14:paraId="1E48563B" w14:textId="77777777" w:rsidR="00CB3645" w:rsidRPr="001D1CD3" w:rsidRDefault="00CB3645" w:rsidP="00CB3645">
      <w:pPr>
        <w:tabs>
          <w:tab w:val="left" w:pos="900"/>
        </w:tabs>
        <w:spacing w:after="0" w:line="240" w:lineRule="auto"/>
        <w:jc w:val="both"/>
        <w:rPr>
          <w:rFonts w:ascii="Times New Roman" w:hAnsi="Times New Roman" w:cs="Times New Roman"/>
          <w:sz w:val="24"/>
          <w:szCs w:val="24"/>
        </w:rPr>
      </w:pPr>
    </w:p>
    <w:p w14:paraId="5820DAAB" w14:textId="77777777" w:rsidR="00DF62E2" w:rsidRDefault="00DF62E2" w:rsidP="00CB3645">
      <w:pPr>
        <w:tabs>
          <w:tab w:val="left" w:pos="900"/>
        </w:tabs>
        <w:spacing w:after="0" w:line="240" w:lineRule="auto"/>
        <w:jc w:val="center"/>
        <w:rPr>
          <w:rFonts w:ascii="Times New Roman" w:hAnsi="Times New Roman" w:cs="Times New Roman"/>
          <w:b/>
          <w:bCs/>
          <w:sz w:val="24"/>
          <w:szCs w:val="24"/>
        </w:rPr>
      </w:pPr>
    </w:p>
    <w:p w14:paraId="7F71A5AA" w14:textId="77777777" w:rsidR="00DF62E2" w:rsidRDefault="00DF62E2" w:rsidP="00A169E6">
      <w:pPr>
        <w:tabs>
          <w:tab w:val="left" w:pos="900"/>
        </w:tabs>
        <w:spacing w:after="0" w:line="240" w:lineRule="auto"/>
        <w:rPr>
          <w:rFonts w:ascii="Times New Roman" w:hAnsi="Times New Roman" w:cs="Times New Roman"/>
          <w:b/>
          <w:bCs/>
          <w:sz w:val="24"/>
          <w:szCs w:val="24"/>
        </w:rPr>
      </w:pPr>
    </w:p>
    <w:p w14:paraId="45ED58E7"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lastRenderedPageBreak/>
        <w:t>A képviselő-testület alakuló ülése</w:t>
      </w:r>
    </w:p>
    <w:p w14:paraId="3D78705B"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p>
    <w:p w14:paraId="507B361D" w14:textId="77777777" w:rsidR="00CB3645" w:rsidRDefault="00CB3645" w:rsidP="00CB3645">
      <w:pPr>
        <w:tabs>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17.§</w:t>
      </w:r>
    </w:p>
    <w:p w14:paraId="21D7D552" w14:textId="77777777" w:rsidR="001D1CD3" w:rsidRPr="001D1CD3" w:rsidRDefault="001D1CD3" w:rsidP="00CB3645">
      <w:pPr>
        <w:tabs>
          <w:tab w:val="left" w:pos="900"/>
        </w:tabs>
        <w:spacing w:after="0" w:line="240" w:lineRule="auto"/>
        <w:jc w:val="center"/>
        <w:rPr>
          <w:rFonts w:ascii="Times New Roman" w:hAnsi="Times New Roman" w:cs="Times New Roman"/>
          <w:b/>
          <w:bCs/>
          <w:sz w:val="24"/>
          <w:szCs w:val="24"/>
        </w:rPr>
      </w:pPr>
    </w:p>
    <w:p w14:paraId="701F7C0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 xml:space="preserve">Az alakuló ülés összehívásáról –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xml:space="preserve"> . 43. §-</w:t>
      </w:r>
      <w:proofErr w:type="spellStart"/>
      <w:r w:rsidRPr="001D1CD3">
        <w:rPr>
          <w:rFonts w:ascii="Times New Roman" w:hAnsi="Times New Roman" w:cs="Times New Roman"/>
          <w:sz w:val="24"/>
          <w:szCs w:val="24"/>
        </w:rPr>
        <w:t>ában</w:t>
      </w:r>
      <w:proofErr w:type="spellEnd"/>
      <w:r w:rsidRPr="001D1CD3">
        <w:rPr>
          <w:rFonts w:ascii="Times New Roman" w:hAnsi="Times New Roman" w:cs="Times New Roman"/>
          <w:sz w:val="24"/>
          <w:szCs w:val="24"/>
        </w:rPr>
        <w:t xml:space="preserve"> foglaltak szerint – a polgármester gondoskodik. Az ülést a legidősebb települési képviselő  korelnökként a polgármester eskütételéig vezeti.</w:t>
      </w:r>
    </w:p>
    <w:p w14:paraId="02E55509"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32FBFAEF"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Az alakuló ülésen kell dönteni:</w:t>
      </w:r>
    </w:p>
    <w:p w14:paraId="07D6734E"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a</w:t>
      </w:r>
      <w:r w:rsidR="00376657">
        <w:rPr>
          <w:rFonts w:ascii="Times New Roman" w:hAnsi="Times New Roman" w:cs="Times New Roman"/>
          <w:sz w:val="24"/>
          <w:szCs w:val="24"/>
        </w:rPr>
        <w:t>)</w:t>
      </w:r>
      <w:r w:rsidRPr="001D1CD3">
        <w:rPr>
          <w:rFonts w:ascii="Times New Roman" w:hAnsi="Times New Roman" w:cs="Times New Roman"/>
          <w:sz w:val="24"/>
          <w:szCs w:val="24"/>
        </w:rPr>
        <w:tab/>
        <w:t>a polgármester javaslatára az alpolgármester megválasztásáról,</w:t>
      </w:r>
    </w:p>
    <w:p w14:paraId="49121E99"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w:t>
      </w:r>
      <w:r w:rsidRPr="001D1CD3">
        <w:rPr>
          <w:rFonts w:ascii="Times New Roman" w:hAnsi="Times New Roman" w:cs="Times New Roman"/>
          <w:sz w:val="24"/>
          <w:szCs w:val="24"/>
        </w:rPr>
        <w:tab/>
        <w:t>a polgármester illetményéről, tiszteletdíjáról,</w:t>
      </w:r>
    </w:p>
    <w:p w14:paraId="572CB450"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c</w:t>
      </w:r>
      <w:r w:rsidR="00376657">
        <w:rPr>
          <w:rFonts w:ascii="Times New Roman" w:hAnsi="Times New Roman" w:cs="Times New Roman"/>
          <w:sz w:val="24"/>
          <w:szCs w:val="24"/>
        </w:rPr>
        <w:t>)</w:t>
      </w:r>
      <w:r w:rsidRPr="001D1CD3">
        <w:rPr>
          <w:rFonts w:ascii="Times New Roman" w:hAnsi="Times New Roman" w:cs="Times New Roman"/>
          <w:sz w:val="24"/>
          <w:szCs w:val="24"/>
        </w:rPr>
        <w:tab/>
        <w:t>az alpolgármester illetményéről tiszteletdíjáról,</w:t>
      </w:r>
    </w:p>
    <w:p w14:paraId="690E4E0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d</w:t>
      </w:r>
      <w:r w:rsidR="00376657">
        <w:rPr>
          <w:rFonts w:ascii="Times New Roman" w:hAnsi="Times New Roman" w:cs="Times New Roman"/>
          <w:sz w:val="24"/>
          <w:szCs w:val="24"/>
        </w:rPr>
        <w:t>)</w:t>
      </w:r>
      <w:r w:rsidRPr="001D1CD3">
        <w:rPr>
          <w:rFonts w:ascii="Times New Roman" w:hAnsi="Times New Roman" w:cs="Times New Roman"/>
          <w:sz w:val="24"/>
          <w:szCs w:val="24"/>
        </w:rPr>
        <w:tab/>
        <w:t>az állandó bizottság megalakításáról.</w:t>
      </w:r>
    </w:p>
    <w:p w14:paraId="64D3809C"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20F9D15E" w14:textId="77777777" w:rsidR="00CB3645" w:rsidRPr="001D1CD3" w:rsidRDefault="00CB3645" w:rsidP="001D1CD3">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Az alakuló ülést követő ülésig az újonnan megválasztott települési képviselőknek meg kell küldeni a hatályos SZMSZ teljes szövegét és a hatályban lévő rendeleteket.</w:t>
      </w:r>
    </w:p>
    <w:p w14:paraId="2AE1BDD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313BDD62"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tanácskozási rendje</w:t>
      </w:r>
    </w:p>
    <w:p w14:paraId="60A8C600"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p>
    <w:p w14:paraId="45C0E031" w14:textId="77777777" w:rsidR="00CB3645" w:rsidRPr="001D1CD3" w:rsidRDefault="001D1CD3"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18.§</w:t>
      </w:r>
    </w:p>
    <w:p w14:paraId="13658AC0"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p>
    <w:p w14:paraId="39889E26"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ülését a polgármester, akadályoztatása esetén az őt helyettesítő alpolgármester, mindkettőjük egyidejű akadályoztatása esetén a bizottság elnöke vezeti.</w:t>
      </w:r>
    </w:p>
    <w:p w14:paraId="4927ECB3"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1BB06127" w14:textId="77777777" w:rsidR="00CB3645" w:rsidRPr="001D1CD3" w:rsidRDefault="00CB3645" w:rsidP="00CB3645">
      <w:pPr>
        <w:tabs>
          <w:tab w:val="left" w:pos="360"/>
          <w:tab w:val="left" w:pos="900"/>
        </w:tabs>
        <w:spacing w:after="0" w:line="240" w:lineRule="auto"/>
        <w:jc w:val="both"/>
        <w:rPr>
          <w:rFonts w:ascii="Times New Roman" w:hAnsi="Times New Roman" w:cs="Times New Roman"/>
          <w:sz w:val="24"/>
          <w:szCs w:val="24"/>
        </w:rPr>
      </w:pPr>
    </w:p>
    <w:p w14:paraId="588BCBA4"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Az ülés megnyitásakor a levezető elnök megállapítja a megjelentek számát, az ülés határozatképességét.</w:t>
      </w:r>
    </w:p>
    <w:p w14:paraId="06102E7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35D2730D"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képviselő-testület határozatképes, ha tagjai közül az ülésen legalább 3 fő jelen van.</w:t>
      </w:r>
    </w:p>
    <w:p w14:paraId="659496EE"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106F272B"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(4)</w:t>
      </w:r>
      <w:r w:rsidRPr="001D1CD3">
        <w:rPr>
          <w:rFonts w:ascii="Times New Roman" w:hAnsi="Times New Roman" w:cs="Times New Roman"/>
          <w:sz w:val="24"/>
          <w:szCs w:val="24"/>
        </w:rPr>
        <w:tab/>
        <w:t>Ha a (3) bekezdésben megjelölt számú képviselő nincs jelen, akkor az ülés határozatképtelen ülést 8 napon belül ugyanazon napirend tárgyalására újra össze kell hívni.</w:t>
      </w:r>
    </w:p>
    <w:p w14:paraId="133E5605"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5976B689" w14:textId="77777777" w:rsidR="00CB3645" w:rsidRPr="001D1CD3" w:rsidRDefault="001D1CD3" w:rsidP="00CB3645">
      <w:pPr>
        <w:tabs>
          <w:tab w:val="left" w:pos="360"/>
          <w:tab w:val="left" w:pos="900"/>
        </w:tabs>
        <w:spacing w:after="0" w:line="240" w:lineRule="auto"/>
        <w:ind w:left="360" w:hanging="360"/>
        <w:jc w:val="center"/>
        <w:rPr>
          <w:rFonts w:ascii="Times New Roman" w:hAnsi="Times New Roman" w:cs="Times New Roman"/>
          <w:b/>
          <w:sz w:val="24"/>
          <w:szCs w:val="24"/>
        </w:rPr>
      </w:pPr>
      <w:r>
        <w:rPr>
          <w:rFonts w:ascii="Times New Roman" w:hAnsi="Times New Roman" w:cs="Times New Roman"/>
          <w:b/>
          <w:sz w:val="24"/>
          <w:szCs w:val="24"/>
        </w:rPr>
        <w:t>19. §</w:t>
      </w:r>
    </w:p>
    <w:p w14:paraId="3A4592DE"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sz w:val="24"/>
          <w:szCs w:val="24"/>
        </w:rPr>
      </w:pPr>
    </w:p>
    <w:p w14:paraId="1A20141C"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Az ülésvezető feladatai és jogosítványai:</w:t>
      </w:r>
    </w:p>
    <w:p w14:paraId="5BB0384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126B1DC3"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w:t>
      </w:r>
      <w:r w:rsidR="00376657">
        <w:rPr>
          <w:rFonts w:ascii="Times New Roman" w:hAnsi="Times New Roman" w:cs="Times New Roman"/>
          <w:sz w:val="24"/>
          <w:szCs w:val="24"/>
        </w:rPr>
        <w:t>)</w:t>
      </w:r>
      <w:r w:rsidRPr="001D1CD3">
        <w:rPr>
          <w:rFonts w:ascii="Times New Roman" w:hAnsi="Times New Roman" w:cs="Times New Roman"/>
          <w:sz w:val="24"/>
          <w:szCs w:val="24"/>
        </w:rPr>
        <w:tab/>
        <w:t>folyamatosan figyelemmel kíséri a határozatképességet, megnyitja, berekeszti az ülést,</w:t>
      </w:r>
    </w:p>
    <w:p w14:paraId="326176E4"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előterjeszti a napirendi javaslatot, tájékoztatást ad a sürgősségi índíványokról,</w:t>
      </w:r>
    </w:p>
    <w:p w14:paraId="601AD361"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c</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w:t>
      </w:r>
      <w:r w:rsidRPr="001D1CD3">
        <w:rPr>
          <w:rFonts w:ascii="Times New Roman" w:hAnsi="Times New Roman" w:cs="Times New Roman"/>
          <w:sz w:val="24"/>
          <w:szCs w:val="24"/>
        </w:rPr>
        <w:tab/>
        <w:t>tájékoztatást ad a két ülés közötti eseményekről, valamint beszámol a lejárt határidejű határozatok végrehajtásáról, az átruházott hatáskörben tett intézkedésekről,</w:t>
      </w:r>
    </w:p>
    <w:p w14:paraId="002C262E"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d</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napirendi pontonként megnyitja, vezeti, illetőleg lezárja a vitát, ismerteti, majd szavazásra bocsátja a határozati javaslatot vagy rendelet-tervezetet,</w:t>
      </w:r>
    </w:p>
    <w:p w14:paraId="38C16271"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e</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figyelmezteti a hozzászólót, ha mondanivalója eltér a tárgyalt témától,</w:t>
      </w:r>
    </w:p>
    <w:p w14:paraId="6DEA5793"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f</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w:t>
      </w:r>
      <w:r w:rsidRPr="001D1CD3">
        <w:rPr>
          <w:rFonts w:ascii="Times New Roman" w:hAnsi="Times New Roman" w:cs="Times New Roman"/>
          <w:sz w:val="24"/>
          <w:szCs w:val="24"/>
        </w:rPr>
        <w:tab/>
        <w:t>tárgyalási szünetet rendelhet el a tanácskozás folytatását akadályozó körülmény felmerülésekor, az ülést meghatározott időre félbeszakíthatja;</w:t>
      </w:r>
    </w:p>
    <w:p w14:paraId="522E986A"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g</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biztosítja az ülés zavartalan rendjét, rendreutasíthatja azt, aki az ülésen méltatlan magatartást tanúsít.</w:t>
      </w:r>
    </w:p>
    <w:p w14:paraId="6099F7A4" w14:textId="77777777" w:rsidR="00CB3645" w:rsidRPr="001D1CD3" w:rsidRDefault="00CB3645" w:rsidP="001D1CD3">
      <w:pPr>
        <w:tabs>
          <w:tab w:val="left" w:pos="360"/>
          <w:tab w:val="left" w:pos="900"/>
        </w:tabs>
        <w:spacing w:after="0" w:line="240" w:lineRule="auto"/>
        <w:jc w:val="both"/>
        <w:rPr>
          <w:rFonts w:ascii="Times New Roman" w:hAnsi="Times New Roman" w:cs="Times New Roman"/>
          <w:sz w:val="24"/>
          <w:szCs w:val="24"/>
        </w:rPr>
      </w:pPr>
    </w:p>
    <w:p w14:paraId="0DBE4651"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A napirend megállapítása</w:t>
      </w:r>
    </w:p>
    <w:p w14:paraId="579C4EF1"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p>
    <w:p w14:paraId="228D5243" w14:textId="77777777" w:rsidR="00CB3645" w:rsidRPr="001D1CD3" w:rsidRDefault="001D1CD3"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20.§</w:t>
      </w:r>
    </w:p>
    <w:p w14:paraId="22999E99"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bCs/>
          <w:sz w:val="24"/>
          <w:szCs w:val="24"/>
        </w:rPr>
      </w:pPr>
    </w:p>
    <w:p w14:paraId="7A660748"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Az előterjesztett napirendi javaslatról és azok tárgyalási sorrendjéről a képviselő-testület dönt. Az ülés napirendjébe a bizottság által javasolt napirendi pontot fel kell venni.</w:t>
      </w:r>
    </w:p>
    <w:p w14:paraId="37323BBC"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1D2A6867"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 xml:space="preserve">(2) </w:t>
      </w:r>
      <w:r w:rsidRPr="001D1CD3">
        <w:rPr>
          <w:rFonts w:ascii="Times New Roman" w:hAnsi="Times New Roman" w:cs="Times New Roman"/>
          <w:sz w:val="24"/>
          <w:szCs w:val="24"/>
        </w:rPr>
        <w:tab/>
        <w:t>Napirendi pont tárgyalásának elhalasztására az előterjesztő vagy települési képviselő tehet javaslatot.</w:t>
      </w:r>
    </w:p>
    <w:p w14:paraId="7EF3E75E"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6E000AF0"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12B09AE4" w14:textId="77777777" w:rsidR="00CB3645" w:rsidRPr="001D1CD3" w:rsidRDefault="001D1CD3" w:rsidP="00CB3645">
      <w:pPr>
        <w:tabs>
          <w:tab w:val="left" w:pos="360"/>
          <w:tab w:val="left" w:pos="900"/>
        </w:tabs>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21. §</w:t>
      </w:r>
    </w:p>
    <w:p w14:paraId="1C32E07E" w14:textId="77777777" w:rsidR="00CB3645" w:rsidRPr="001D1CD3" w:rsidRDefault="00CB3645" w:rsidP="001D1CD3">
      <w:pPr>
        <w:tabs>
          <w:tab w:val="left" w:pos="360"/>
          <w:tab w:val="left" w:pos="900"/>
        </w:tabs>
        <w:spacing w:after="0" w:line="240" w:lineRule="auto"/>
        <w:rPr>
          <w:rFonts w:ascii="Times New Roman" w:hAnsi="Times New Roman" w:cs="Times New Roman"/>
          <w:b/>
          <w:bCs/>
          <w:sz w:val="24"/>
          <w:szCs w:val="24"/>
        </w:rPr>
      </w:pPr>
    </w:p>
    <w:p w14:paraId="66DAF61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napirend sürgősségi tárgyalását indítványozhatja: a polgármester, a települési képviselők, a bizottság és a jegyző.</w:t>
      </w:r>
    </w:p>
    <w:p w14:paraId="791F087F"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3695E8EC"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sürgősségi indítványt – a sürgősség tényét alátámasztó rövid írásos indoklással – legkésőbb az ülés napján 8,00 órájáig kell írásban a polgármesternél benyújtani, aki azt az előzetes törvényességi vizsgálatot követően haladéktalanul megküldi a képviselőknek.</w:t>
      </w:r>
    </w:p>
    <w:p w14:paraId="30157815"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42AC8902"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sürgősség elfogadásáról a testület – índíványonként külön-külön határoz.</w:t>
      </w:r>
    </w:p>
    <w:p w14:paraId="7010E139"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529D3D32" w14:textId="77777777" w:rsidR="00CB3645" w:rsidRPr="001D1CD3" w:rsidRDefault="00CB3645" w:rsidP="00CB3645">
      <w:pPr>
        <w:tabs>
          <w:tab w:val="left" w:pos="360"/>
          <w:tab w:val="left" w:pos="900"/>
        </w:tabs>
        <w:spacing w:after="0" w:line="240" w:lineRule="auto"/>
        <w:jc w:val="both"/>
        <w:rPr>
          <w:rFonts w:ascii="Times New Roman" w:hAnsi="Times New Roman" w:cs="Times New Roman"/>
          <w:sz w:val="24"/>
          <w:szCs w:val="24"/>
        </w:rPr>
      </w:pPr>
    </w:p>
    <w:p w14:paraId="754179CF" w14:textId="77777777" w:rsidR="00CB3645" w:rsidRPr="001D1CD3" w:rsidRDefault="00CB3645" w:rsidP="00CB3645">
      <w:pPr>
        <w:tabs>
          <w:tab w:val="left" w:pos="360"/>
          <w:tab w:val="left" w:pos="900"/>
        </w:tabs>
        <w:spacing w:after="0" w:line="240" w:lineRule="auto"/>
        <w:ind w:left="360" w:hanging="360"/>
        <w:jc w:val="both"/>
        <w:rPr>
          <w:rFonts w:ascii="Times New Roman" w:hAnsi="Times New Roman" w:cs="Times New Roman"/>
          <w:sz w:val="24"/>
          <w:szCs w:val="24"/>
        </w:rPr>
      </w:pPr>
    </w:p>
    <w:p w14:paraId="6BEAE173"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b/>
          <w:sz w:val="24"/>
          <w:szCs w:val="24"/>
        </w:rPr>
      </w:pPr>
      <w:r w:rsidRPr="001D1CD3">
        <w:rPr>
          <w:rFonts w:ascii="Times New Roman" w:hAnsi="Times New Roman" w:cs="Times New Roman"/>
          <w:b/>
          <w:sz w:val="24"/>
          <w:szCs w:val="24"/>
        </w:rPr>
        <w:t>22. §</w:t>
      </w:r>
    </w:p>
    <w:p w14:paraId="2CD7DE4F" w14:textId="77777777" w:rsidR="00CB3645" w:rsidRPr="001D1CD3" w:rsidRDefault="00CB3645" w:rsidP="00CB3645">
      <w:pPr>
        <w:tabs>
          <w:tab w:val="left" w:pos="360"/>
          <w:tab w:val="left" w:pos="900"/>
        </w:tabs>
        <w:spacing w:after="0" w:line="240" w:lineRule="auto"/>
        <w:ind w:left="360" w:hanging="360"/>
        <w:jc w:val="center"/>
        <w:rPr>
          <w:rFonts w:ascii="Times New Roman" w:hAnsi="Times New Roman" w:cs="Times New Roman"/>
          <w:sz w:val="24"/>
          <w:szCs w:val="24"/>
        </w:rPr>
      </w:pPr>
    </w:p>
    <w:p w14:paraId="707834F8" w14:textId="77777777" w:rsidR="00CB3645" w:rsidRPr="001D1CD3" w:rsidRDefault="00CB3645" w:rsidP="00CB3645">
      <w:pPr>
        <w:tabs>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képviselő-testület a napirend elfogadása után elsőként a két ülés közötti időszak fontosabb eseményeiről szóló polgármesteri tájékoztatót, valamint az átruházott hatáskörökben hozott </w:t>
      </w:r>
    </w:p>
    <w:p w14:paraId="4E94F7BE" w14:textId="77777777" w:rsidR="00CB3645" w:rsidRPr="001D1CD3" w:rsidRDefault="00CB3645" w:rsidP="00CB3645">
      <w:pPr>
        <w:tabs>
          <w:tab w:val="left" w:pos="90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Intézkedésekről szóló beszámolót tárgyalja meg, majd dönt a lejárt határidejű határozatok végrehajtásáról szóló beszámoló elfogadásáról.</w:t>
      </w:r>
    </w:p>
    <w:p w14:paraId="43F1125C" w14:textId="77777777" w:rsidR="00CB3645" w:rsidRPr="001D1CD3" w:rsidRDefault="00CB3645" w:rsidP="00CB3645">
      <w:pPr>
        <w:tabs>
          <w:tab w:val="left" w:pos="900"/>
        </w:tabs>
        <w:spacing w:after="0" w:line="240" w:lineRule="auto"/>
        <w:jc w:val="both"/>
        <w:rPr>
          <w:rFonts w:ascii="Times New Roman" w:hAnsi="Times New Roman" w:cs="Times New Roman"/>
          <w:sz w:val="24"/>
          <w:szCs w:val="24"/>
        </w:rPr>
      </w:pPr>
    </w:p>
    <w:p w14:paraId="125A2133" w14:textId="77777777" w:rsidR="00CB3645" w:rsidRPr="001D1CD3" w:rsidRDefault="00CB3645" w:rsidP="00CB3645">
      <w:pPr>
        <w:tabs>
          <w:tab w:val="left" w:pos="900"/>
        </w:tabs>
        <w:spacing w:after="0" w:line="240" w:lineRule="auto"/>
        <w:jc w:val="both"/>
        <w:rPr>
          <w:rFonts w:ascii="Times New Roman" w:hAnsi="Times New Roman" w:cs="Times New Roman"/>
          <w:sz w:val="24"/>
          <w:szCs w:val="24"/>
        </w:rPr>
      </w:pPr>
    </w:p>
    <w:p w14:paraId="26B869D6"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vita és döntéshozatal módja</w:t>
      </w:r>
    </w:p>
    <w:p w14:paraId="0BC0F516"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p>
    <w:p w14:paraId="04870544"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23.§</w:t>
      </w:r>
    </w:p>
    <w:p w14:paraId="4AE1C4FD" w14:textId="77777777" w:rsidR="00CB3645" w:rsidRPr="001D1CD3" w:rsidRDefault="00CB3645" w:rsidP="00CB3645">
      <w:pPr>
        <w:tabs>
          <w:tab w:val="left" w:pos="900"/>
        </w:tabs>
        <w:spacing w:after="0" w:line="240" w:lineRule="auto"/>
        <w:jc w:val="center"/>
        <w:rPr>
          <w:rFonts w:ascii="Times New Roman" w:hAnsi="Times New Roman" w:cs="Times New Roman"/>
          <w:b/>
          <w:bCs/>
          <w:sz w:val="24"/>
          <w:szCs w:val="24"/>
        </w:rPr>
      </w:pPr>
    </w:p>
    <w:p w14:paraId="524EFC18"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Az ülésvezető minden előterjesztés felett külön-külön nyit vitát.</w:t>
      </w:r>
    </w:p>
    <w:p w14:paraId="3B2A0AEC"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56F1D048"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jegyző az előterjesztéssel kapcsolatos törvényességi észrevételeit a szavazás előtt jelzi a képviselő-testületnek. A napirend előadója a napirendhez a vita előtt szóban ismerteti az előterjesztés és a határozati javaslat lényegét.</w:t>
      </w:r>
    </w:p>
    <w:p w14:paraId="15D03E1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70EB9DD9"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1A137A55"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24. §</w:t>
      </w:r>
    </w:p>
    <w:p w14:paraId="7848C2F3" w14:textId="77777777" w:rsidR="00CB3645" w:rsidRPr="001D1CD3" w:rsidRDefault="00CB3645" w:rsidP="00CB3645">
      <w:pPr>
        <w:tabs>
          <w:tab w:val="left" w:pos="900"/>
        </w:tabs>
        <w:spacing w:after="0" w:line="240" w:lineRule="auto"/>
        <w:jc w:val="both"/>
        <w:rPr>
          <w:rFonts w:ascii="Times New Roman" w:hAnsi="Times New Roman" w:cs="Times New Roman"/>
          <w:b/>
          <w:bCs/>
          <w:sz w:val="24"/>
          <w:szCs w:val="24"/>
        </w:rPr>
      </w:pPr>
    </w:p>
    <w:p w14:paraId="1A6BEDB3"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napirendi ponttal kapcsolatban az előterjesztőhöz a képviselők és a tanácskozási joggal  meghívottak kérdést intézhetnek.</w:t>
      </w:r>
    </w:p>
    <w:p w14:paraId="398AA499"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 xml:space="preserve">A kérdések elhangzása után a válaszadás, majd a hozzászólások következnek. </w:t>
      </w:r>
    </w:p>
    <w:p w14:paraId="16D960BE"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vita során a vitában részt vevők az eredeti határozati javaslathoz kapcsolódóan módosító és kiegészítő indítványokat tehetnek, illetőleg kezdeményezhetik az előterjesztés napirendről való levételét, vagy ismételt napirendre tűzését.</w:t>
      </w:r>
    </w:p>
    <w:p w14:paraId="2C6126BA"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lastRenderedPageBreak/>
        <w:t>(4)</w:t>
      </w:r>
      <w:r w:rsidRPr="001D1CD3">
        <w:rPr>
          <w:rFonts w:ascii="Times New Roman" w:hAnsi="Times New Roman" w:cs="Times New Roman"/>
          <w:sz w:val="24"/>
          <w:szCs w:val="24"/>
        </w:rPr>
        <w:tab/>
        <w:t>A vita lezárása előtt bármely képviselő javaslatára a képviselő-testület egyszerű szótöbbséggel a határozati javaslat megfontolása vagy pontos megfogalmazása érdekében szünetet rendelhet el.</w:t>
      </w:r>
    </w:p>
    <w:p w14:paraId="26176EE9"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(5)</w:t>
      </w:r>
      <w:r w:rsidRPr="001D1CD3">
        <w:rPr>
          <w:rFonts w:ascii="Times New Roman" w:hAnsi="Times New Roman" w:cs="Times New Roman"/>
          <w:sz w:val="24"/>
          <w:szCs w:val="24"/>
        </w:rPr>
        <w:tab/>
        <w:t>A napirendi pont vitáját az előterjesztő foglalja össze, egyúttal reagál az elhangzott észrevételekre.</w:t>
      </w:r>
    </w:p>
    <w:p w14:paraId="6C06A31B"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55AC2111"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25.§</w:t>
      </w:r>
    </w:p>
    <w:p w14:paraId="477D767F"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p>
    <w:p w14:paraId="3337C080" w14:textId="77777777" w:rsidR="00CB3645" w:rsidRPr="001D1CD3" w:rsidRDefault="00CB3645" w:rsidP="00CB3645">
      <w:pPr>
        <w:numPr>
          <w:ilvl w:val="0"/>
          <w:numId w:val="9"/>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Az ülésvezető a vita lezárása után a módosító javaslatot előterjesztőket nyilatkoztatja indítványuk fenntartásáról vagy visszavonásáról. Új  javaslat a vita lezárása után már nem terjeszthető elő. Először a vissza nem vont módosító indítványokat elhangzásuk sorrendjében, majd a kiegészített, módosított eredeti javaslatot kell szavazásra bocsátani.</w:t>
      </w:r>
    </w:p>
    <w:p w14:paraId="7CE0CA95"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56C8BF65"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6E637CE6" w14:textId="77777777" w:rsidR="00CB3645" w:rsidRPr="001D1CD3" w:rsidRDefault="00CB3645" w:rsidP="00CB3645">
      <w:pPr>
        <w:numPr>
          <w:ilvl w:val="0"/>
          <w:numId w:val="9"/>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Amennyiben az elhangzott módosító javaslatok nagy száma, vagy értelmezése miatt bármelyik képviselő vagy az előterjesztő azt igényli, akkor kérésére az ülésvezető köteles szünetet elrendelni a módosításnak megfelelő határozati javaslat pontos megfogalmazásának, leírásának és kiosztásának idejére. A szavazást ezt követően kell lefolytatni a pontosított és írásban kiosztott módosított határozati javaslatról. </w:t>
      </w:r>
    </w:p>
    <w:p w14:paraId="79BB8361" w14:textId="77777777" w:rsidR="00CB3645" w:rsidRPr="001D1CD3" w:rsidRDefault="00CB3645" w:rsidP="00CB3645">
      <w:pPr>
        <w:tabs>
          <w:tab w:val="left" w:pos="360"/>
        </w:tabs>
        <w:spacing w:after="0" w:line="240" w:lineRule="auto"/>
        <w:ind w:left="360"/>
        <w:jc w:val="both"/>
        <w:rPr>
          <w:rFonts w:ascii="Times New Roman" w:hAnsi="Times New Roman" w:cs="Times New Roman"/>
          <w:sz w:val="24"/>
          <w:szCs w:val="24"/>
        </w:rPr>
      </w:pPr>
    </w:p>
    <w:p w14:paraId="29AC1BF2" w14:textId="77777777" w:rsidR="00CB3645" w:rsidRDefault="00CB3645" w:rsidP="00CB3645">
      <w:pPr>
        <w:tabs>
          <w:tab w:val="left" w:pos="360"/>
        </w:tabs>
        <w:spacing w:after="0" w:line="240" w:lineRule="auto"/>
        <w:ind w:left="360"/>
        <w:jc w:val="both"/>
        <w:rPr>
          <w:rFonts w:ascii="Times New Roman" w:hAnsi="Times New Roman" w:cs="Times New Roman"/>
          <w:sz w:val="24"/>
          <w:szCs w:val="24"/>
        </w:rPr>
      </w:pPr>
    </w:p>
    <w:p w14:paraId="4AB8E88F" w14:textId="77777777" w:rsidR="001D1CD3" w:rsidRPr="001D1CD3" w:rsidRDefault="001D1CD3" w:rsidP="00CB3645">
      <w:pPr>
        <w:tabs>
          <w:tab w:val="left" w:pos="360"/>
        </w:tabs>
        <w:spacing w:after="0" w:line="240" w:lineRule="auto"/>
        <w:ind w:left="360"/>
        <w:jc w:val="both"/>
        <w:rPr>
          <w:rFonts w:ascii="Times New Roman" w:hAnsi="Times New Roman" w:cs="Times New Roman"/>
          <w:sz w:val="24"/>
          <w:szCs w:val="24"/>
        </w:rPr>
      </w:pPr>
    </w:p>
    <w:p w14:paraId="32BE8107" w14:textId="77777777" w:rsidR="00CB3645" w:rsidRPr="001D1CD3" w:rsidRDefault="001D1CD3" w:rsidP="00CB3645">
      <w:pPr>
        <w:tabs>
          <w:tab w:val="left" w:pos="360"/>
        </w:tabs>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26.§</w:t>
      </w:r>
    </w:p>
    <w:p w14:paraId="5168C388" w14:textId="77777777" w:rsidR="00CB3645" w:rsidRPr="001D1CD3" w:rsidRDefault="00CB3645" w:rsidP="00CB3645">
      <w:pPr>
        <w:tabs>
          <w:tab w:val="left" w:pos="360"/>
        </w:tabs>
        <w:spacing w:after="0" w:line="240" w:lineRule="auto"/>
        <w:ind w:left="360"/>
        <w:jc w:val="center"/>
        <w:rPr>
          <w:rFonts w:ascii="Times New Roman" w:hAnsi="Times New Roman" w:cs="Times New Roman"/>
          <w:sz w:val="24"/>
          <w:szCs w:val="24"/>
        </w:rPr>
      </w:pPr>
    </w:p>
    <w:p w14:paraId="3B221804"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 – testület a döntéseit (határozat, rendelet ) általában nyílt szavazással, kézfelemeléssel hozza. </w:t>
      </w:r>
    </w:p>
    <w:p w14:paraId="2600229A"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 testület a jelenlévő képviselők egynegyedének indítványára név szerinti szavazást rendel el.  Név szerinti szavazás szükséges a közbeszerzési eljárást lezáró döntés esetében. A név szerinti szavazás alkalmával a jelenléti ív alapján minden képviselőt abc sorrendben személy szerint szólít és a képviselő által adott választ (igen, nem, tartózkodom)  a névsorban rögzíti. A név szerinti szavazás eredményét a jegyzőkönyvben is rögzíteni kell. </w:t>
      </w:r>
    </w:p>
    <w:p w14:paraId="6E3C3CEB" w14:textId="77777777" w:rsidR="00CB3645" w:rsidRPr="001D1CD3" w:rsidRDefault="00CB3645" w:rsidP="001D1CD3">
      <w:pPr>
        <w:tabs>
          <w:tab w:val="left" w:pos="360"/>
        </w:tabs>
        <w:spacing w:after="0" w:line="240" w:lineRule="auto"/>
        <w:ind w:left="720"/>
        <w:jc w:val="both"/>
        <w:rPr>
          <w:rFonts w:ascii="Times New Roman" w:hAnsi="Times New Roman" w:cs="Times New Roman"/>
          <w:sz w:val="24"/>
          <w:szCs w:val="24"/>
        </w:rPr>
      </w:pPr>
      <w:r w:rsidRPr="001D1CD3">
        <w:rPr>
          <w:rFonts w:ascii="Times New Roman" w:hAnsi="Times New Roman" w:cs="Times New Roman"/>
          <w:sz w:val="24"/>
          <w:szCs w:val="24"/>
        </w:rPr>
        <w:t>A képviselő-testület  külön határozattal rendelhet el titkos szavazást azokban az ügyekben, amikben zárt ülést tarthat.</w:t>
      </w:r>
    </w:p>
    <w:p w14:paraId="17F9EE72" w14:textId="77777777" w:rsidR="00CB3645" w:rsidRPr="001D1CD3" w:rsidRDefault="00CB3645" w:rsidP="001D1CD3">
      <w:pPr>
        <w:tabs>
          <w:tab w:val="left" w:pos="360"/>
        </w:tabs>
        <w:spacing w:after="0" w:line="240" w:lineRule="auto"/>
        <w:jc w:val="both"/>
        <w:rPr>
          <w:rFonts w:ascii="Times New Roman" w:hAnsi="Times New Roman" w:cs="Times New Roman"/>
          <w:sz w:val="24"/>
          <w:szCs w:val="24"/>
        </w:rPr>
      </w:pPr>
    </w:p>
    <w:p w14:paraId="6A3D549E"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titkos szavazás lebonyolítását az összeférhetetlenséget és vagyonnyilatkozatot vizsgáló bizottság végzi. </w:t>
      </w:r>
    </w:p>
    <w:p w14:paraId="4DE41CFF" w14:textId="77777777" w:rsidR="00CB3645" w:rsidRPr="001D1CD3" w:rsidRDefault="00CB3645" w:rsidP="001D1CD3">
      <w:pPr>
        <w:tabs>
          <w:tab w:val="left" w:pos="360"/>
        </w:tabs>
        <w:spacing w:after="0" w:line="240" w:lineRule="auto"/>
        <w:ind w:left="360"/>
        <w:jc w:val="both"/>
        <w:rPr>
          <w:rFonts w:ascii="Times New Roman" w:hAnsi="Times New Roman" w:cs="Times New Roman"/>
          <w:sz w:val="24"/>
          <w:szCs w:val="24"/>
        </w:rPr>
      </w:pPr>
    </w:p>
    <w:p w14:paraId="4339362F"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Titkos szavazással eldöntendő tárgykörében elrendelhető a kétfordulós döntéshozatal is, amelynek során az első fordulóban nyílt szavazással arról születik döntés, hogy a javasolt személyek, illetve döntési alternatívák közül kik vagy melyek szerepeljenek a szavazólapon. </w:t>
      </w:r>
    </w:p>
    <w:p w14:paraId="04E070DC" w14:textId="77777777" w:rsidR="00CB3645" w:rsidRPr="001D1CD3" w:rsidRDefault="00CB3645" w:rsidP="001D1CD3">
      <w:pPr>
        <w:tabs>
          <w:tab w:val="left" w:pos="360"/>
        </w:tabs>
        <w:spacing w:after="0" w:line="240" w:lineRule="auto"/>
        <w:jc w:val="both"/>
        <w:rPr>
          <w:rFonts w:ascii="Times New Roman" w:hAnsi="Times New Roman" w:cs="Times New Roman"/>
          <w:sz w:val="24"/>
          <w:szCs w:val="24"/>
        </w:rPr>
      </w:pPr>
    </w:p>
    <w:p w14:paraId="31565BD9"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Titkos szavazásnál érvényes igen szavazatnak a szavazólapon szereplő személy neve vagy a döntési alternatíva megfogalmazása mellett lévő  körben elhelyezett egymást metsző két egyenes vonal számít. Az érvényes igen szavazatok megállapításánál minden egyéb jelzést, át- vagy hozzáírást, áthúzást figyelmen kívül kell hagyni.</w:t>
      </w:r>
    </w:p>
    <w:p w14:paraId="590E68F3" w14:textId="77777777" w:rsidR="00CB3645" w:rsidRPr="001D1CD3" w:rsidRDefault="00CB3645" w:rsidP="001D1CD3">
      <w:pPr>
        <w:tabs>
          <w:tab w:val="left" w:pos="360"/>
        </w:tabs>
        <w:spacing w:after="0" w:line="240" w:lineRule="auto"/>
        <w:ind w:left="360"/>
        <w:jc w:val="both"/>
        <w:rPr>
          <w:rFonts w:ascii="Times New Roman" w:hAnsi="Times New Roman" w:cs="Times New Roman"/>
          <w:sz w:val="24"/>
          <w:szCs w:val="24"/>
        </w:rPr>
      </w:pPr>
    </w:p>
    <w:p w14:paraId="18DD194E"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lastRenderedPageBreak/>
        <w:t>A titkos szavazás eredményét az összeférhetetlenséget és vagyonnyilatkozatot vizsgáló bizottság ismerteti. A bizottság a szavazat összeszámlálásánál jegyzőkönyvet köteles felvenni, melyhez mellékletként zárt borítékban csatolja a szavazó lapokat.</w:t>
      </w:r>
    </w:p>
    <w:p w14:paraId="752095CE" w14:textId="77777777" w:rsidR="00CB3645" w:rsidRPr="001D1CD3" w:rsidRDefault="00CB3645" w:rsidP="001D1CD3">
      <w:pPr>
        <w:tabs>
          <w:tab w:val="left" w:pos="360"/>
        </w:tabs>
        <w:spacing w:after="0" w:line="240" w:lineRule="auto"/>
        <w:ind w:left="360"/>
        <w:jc w:val="both"/>
        <w:rPr>
          <w:rFonts w:ascii="Times New Roman" w:hAnsi="Times New Roman" w:cs="Times New Roman"/>
          <w:sz w:val="24"/>
          <w:szCs w:val="24"/>
        </w:rPr>
      </w:pPr>
    </w:p>
    <w:p w14:paraId="7E20032F" w14:textId="77777777" w:rsidR="00CB3645" w:rsidRPr="001D1CD3" w:rsidRDefault="00CB3645" w:rsidP="001D1CD3">
      <w:pPr>
        <w:numPr>
          <w:ilvl w:val="0"/>
          <w:numId w:val="10"/>
        </w:num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Titkos szavazás esetén, amennyiben több személy közül kell választani, a szavazás mindaddig folytatódik, amíg a két legtöbb szavazatot kapott személy közül kell dönteni és a döntéshez szükséges szavazatszámot valamelyik jelölt eléri.</w:t>
      </w:r>
    </w:p>
    <w:p w14:paraId="2D270BF3" w14:textId="77777777" w:rsidR="00CB3645" w:rsidRPr="001D1CD3" w:rsidRDefault="00CB3645" w:rsidP="001D1CD3">
      <w:pPr>
        <w:tabs>
          <w:tab w:val="left" w:pos="360"/>
        </w:tabs>
        <w:spacing w:after="0" w:line="240" w:lineRule="auto"/>
        <w:jc w:val="both"/>
        <w:rPr>
          <w:rFonts w:ascii="Times New Roman" w:hAnsi="Times New Roman" w:cs="Times New Roman"/>
          <w:sz w:val="24"/>
          <w:szCs w:val="24"/>
        </w:rPr>
      </w:pPr>
    </w:p>
    <w:p w14:paraId="4E023614"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27. §</w:t>
      </w:r>
    </w:p>
    <w:p w14:paraId="45E17E13"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p>
    <w:p w14:paraId="76AE6C73" w14:textId="77777777" w:rsidR="00CB3645" w:rsidRPr="001D1CD3" w:rsidRDefault="00CB3645" w:rsidP="00CB3645">
      <w:pPr>
        <w:tabs>
          <w:tab w:val="left" w:pos="360"/>
        </w:tabs>
        <w:spacing w:after="0" w:line="240" w:lineRule="auto"/>
        <w:ind w:left="360" w:hanging="360"/>
        <w:jc w:val="center"/>
        <w:rPr>
          <w:rFonts w:ascii="Times New Roman" w:hAnsi="Times New Roman" w:cs="Times New Roman"/>
          <w:b/>
          <w:bCs/>
          <w:sz w:val="24"/>
          <w:szCs w:val="24"/>
        </w:rPr>
      </w:pPr>
    </w:p>
    <w:p w14:paraId="1C8377E8"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szavazás eredményét az ülésvezető állapítja meg, illetőleg a szavazatok téves összeszámlálása miatt tett képviselői észrevétel alapján – elrendelheti a szavazás megismétlését.</w:t>
      </w:r>
    </w:p>
    <w:p w14:paraId="7A9BCA22"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45A665CC"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határozati javaslat elfogadásához a jelen lévő képviselők több mint a felének igen szavazata szükséges (egyszerű többség).</w:t>
      </w:r>
    </w:p>
    <w:p w14:paraId="1B9C2F3C"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51CCC865"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 xml:space="preserve">A megválasztott képviselők több mint a felének (legalább 3 képviselő) igen szavazata (minősített többség) szükséges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 xml:space="preserve"> 50 §-</w:t>
      </w:r>
      <w:proofErr w:type="spellStart"/>
      <w:r w:rsidRPr="001D1CD3">
        <w:rPr>
          <w:rFonts w:ascii="Times New Roman" w:hAnsi="Times New Roman" w:cs="Times New Roman"/>
          <w:sz w:val="24"/>
          <w:szCs w:val="24"/>
        </w:rPr>
        <w:t>nak</w:t>
      </w:r>
      <w:proofErr w:type="spellEnd"/>
      <w:r w:rsidRPr="001D1CD3">
        <w:rPr>
          <w:rFonts w:ascii="Times New Roman" w:hAnsi="Times New Roman" w:cs="Times New Roman"/>
          <w:sz w:val="24"/>
          <w:szCs w:val="24"/>
        </w:rPr>
        <w:t xml:space="preserve"> megfelelően felsoroltakon túlmenően:</w:t>
      </w:r>
    </w:p>
    <w:p w14:paraId="38309BF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a) a sürgősségi indítvány elfogadásához,</w:t>
      </w:r>
    </w:p>
    <w:p w14:paraId="3BDD15D2"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b)</w:t>
      </w:r>
      <w:r w:rsidRPr="001D1CD3">
        <w:rPr>
          <w:rFonts w:ascii="Times New Roman" w:hAnsi="Times New Roman" w:cs="Times New Roman"/>
          <w:sz w:val="24"/>
          <w:szCs w:val="24"/>
        </w:rPr>
        <w:tab/>
        <w:t>a hatáskör gyakorlás átruházása és visszavonása esetén</w:t>
      </w:r>
    </w:p>
    <w:p w14:paraId="2B9AFC1F"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c)</w:t>
      </w:r>
      <w:r w:rsidRPr="001D1CD3">
        <w:rPr>
          <w:rFonts w:ascii="Times New Roman" w:hAnsi="Times New Roman" w:cs="Times New Roman"/>
          <w:sz w:val="24"/>
          <w:szCs w:val="24"/>
        </w:rPr>
        <w:tab/>
        <w:t>helyi közügy önálló megoldásának vállalásához, illetőleg arról történő lemondásához,</w:t>
      </w:r>
    </w:p>
    <w:p w14:paraId="73C6FB23" w14:textId="77777777" w:rsidR="00CB3645" w:rsidRPr="001D1CD3" w:rsidRDefault="00CB3645" w:rsidP="00CB3645">
      <w:pPr>
        <w:tabs>
          <w:tab w:val="left" w:pos="360"/>
        </w:tabs>
        <w:spacing w:after="0" w:line="240" w:lineRule="auto"/>
        <w:ind w:left="708" w:hanging="360"/>
        <w:jc w:val="both"/>
        <w:rPr>
          <w:rFonts w:ascii="Times New Roman" w:hAnsi="Times New Roman" w:cs="Times New Roman"/>
          <w:sz w:val="24"/>
          <w:szCs w:val="24"/>
        </w:rPr>
      </w:pPr>
      <w:r w:rsidRPr="001D1CD3">
        <w:rPr>
          <w:rFonts w:ascii="Times New Roman" w:hAnsi="Times New Roman" w:cs="Times New Roman"/>
          <w:sz w:val="24"/>
          <w:szCs w:val="24"/>
        </w:rPr>
        <w:t>d)</w:t>
      </w:r>
      <w:r w:rsidRPr="001D1CD3">
        <w:rPr>
          <w:rFonts w:ascii="Times New Roman" w:hAnsi="Times New Roman" w:cs="Times New Roman"/>
          <w:sz w:val="24"/>
          <w:szCs w:val="24"/>
        </w:rPr>
        <w:tab/>
        <w:t>gazdasági társaság, létrehozásához, meglévő társaságba való belépéshez, alapítványhoz való csatlakozáshoz, társaság megszüntetéséhez, tagságból való kilépéshez.</w:t>
      </w:r>
    </w:p>
    <w:p w14:paraId="339D71AA" w14:textId="77777777" w:rsidR="00CB3645" w:rsidRPr="001D1CD3" w:rsidRDefault="00CB3645" w:rsidP="001D1CD3">
      <w:pPr>
        <w:tabs>
          <w:tab w:val="left" w:pos="360"/>
        </w:tabs>
        <w:spacing w:after="0" w:line="240" w:lineRule="auto"/>
        <w:jc w:val="both"/>
        <w:rPr>
          <w:rFonts w:ascii="Times New Roman" w:hAnsi="Times New Roman" w:cs="Times New Roman"/>
          <w:sz w:val="24"/>
          <w:szCs w:val="24"/>
        </w:rPr>
      </w:pPr>
    </w:p>
    <w:p w14:paraId="3A1E5BA7" w14:textId="77777777" w:rsidR="00CB3645" w:rsidRPr="001D1CD3" w:rsidRDefault="00CB3645" w:rsidP="00CB3645">
      <w:pPr>
        <w:tabs>
          <w:tab w:val="left" w:pos="36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28. §</w:t>
      </w:r>
    </w:p>
    <w:p w14:paraId="39AEE7CA" w14:textId="77777777" w:rsidR="00CB3645" w:rsidRPr="001D1CD3" w:rsidRDefault="00CB3645" w:rsidP="00CB3645">
      <w:pPr>
        <w:tabs>
          <w:tab w:val="left" w:pos="360"/>
        </w:tabs>
        <w:spacing w:after="0" w:line="240" w:lineRule="auto"/>
        <w:jc w:val="center"/>
        <w:rPr>
          <w:rFonts w:ascii="Times New Roman" w:hAnsi="Times New Roman" w:cs="Times New Roman"/>
          <w:b/>
          <w:bCs/>
          <w:sz w:val="24"/>
          <w:szCs w:val="24"/>
        </w:rPr>
      </w:pPr>
    </w:p>
    <w:p w14:paraId="05FF0D39"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határozata tartalmazza a testület döntését szó szerinti megfogalmazásában, valamint a végrehajtással kapcsolatos rendelkezéseket az előterjesztések formai követelményeinél megfogalmazottak szerint.</w:t>
      </w:r>
    </w:p>
    <w:p w14:paraId="24AAF935"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A képviselő-testület határozatait külön-külön – a naptári év elejétől kezdődően –folyamatos sorszámmal, évszámmal, a hónap és nap megjelölésével kell ellátni a következők szerint:</w:t>
      </w:r>
    </w:p>
    <w:p w14:paraId="4E273441"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Bábonymegyer Község Önkormányzata Képviselő-testületének …../20.   (….) számú határozata.</w:t>
      </w:r>
    </w:p>
    <w:p w14:paraId="510C7ED3"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676A3CFE"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képviselő-testület által a jogalkotásról szóló 2010. évi CXXX. Törvény 23-24. §-a szerint meghozott normatív határozat kihirdetése az önkormányzat hirdetőtábláján az aláírt határozat teljes szövegének kifüggesztésével történik.</w:t>
      </w:r>
    </w:p>
    <w:p w14:paraId="71B2BC07"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70E45DFD"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(3) A határozatról készült jegyzőkönyvi kivonatokat a jegyzőkönyv elkészítését követő 5 napon belül el kell küldeni a végrehajtásért felelős személynek vagy szervnek.</w:t>
      </w:r>
    </w:p>
    <w:p w14:paraId="03F6A016"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határozatban megjelölt határidők lejárta után a végrehajtásra kötelezett a jegyzőnek jelentést ad.</w:t>
      </w:r>
    </w:p>
    <w:p w14:paraId="27681222"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5E8C6749"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 xml:space="preserve">(4) </w:t>
      </w:r>
      <w:r w:rsidRPr="001D1CD3">
        <w:rPr>
          <w:rFonts w:ascii="Times New Roman" w:hAnsi="Times New Roman" w:cs="Times New Roman"/>
          <w:sz w:val="24"/>
          <w:szCs w:val="24"/>
        </w:rPr>
        <w:tab/>
        <w:t>A végrehajtásról szóló jelentésnek tartalmaznia kell:</w:t>
      </w:r>
    </w:p>
    <w:p w14:paraId="4B63398E"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t>a</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végrehajtás érdekében tett intézkedést,</w:t>
      </w:r>
    </w:p>
    <w:p w14:paraId="38A3D4DA"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végrehajtás eredményét,</w:t>
      </w:r>
    </w:p>
    <w:p w14:paraId="002987F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t>c</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az esetleges akadályozó tényezőket és annak hatásait,</w:t>
      </w:r>
    </w:p>
    <w:p w14:paraId="5452B1C0"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t>d</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végrehajtás elmaradásának okát,</w:t>
      </w:r>
    </w:p>
    <w:p w14:paraId="0379FF7A" w14:textId="77777777" w:rsidR="00CB3645" w:rsidRPr="001D1CD3" w:rsidRDefault="00CB3645" w:rsidP="00CB3645">
      <w:pPr>
        <w:tabs>
          <w:tab w:val="left" w:pos="360"/>
        </w:tabs>
        <w:spacing w:after="0" w:line="240" w:lineRule="auto"/>
        <w:ind w:left="708" w:hanging="360"/>
        <w:jc w:val="both"/>
        <w:rPr>
          <w:rFonts w:ascii="Times New Roman" w:hAnsi="Times New Roman" w:cs="Times New Roman"/>
          <w:sz w:val="24"/>
          <w:szCs w:val="24"/>
        </w:rPr>
      </w:pPr>
      <w:r w:rsidRPr="001D1CD3">
        <w:rPr>
          <w:rFonts w:ascii="Times New Roman" w:hAnsi="Times New Roman" w:cs="Times New Roman"/>
          <w:sz w:val="24"/>
          <w:szCs w:val="24"/>
        </w:rPr>
        <w:lastRenderedPageBreak/>
        <w:tab/>
      </w:r>
      <w:r w:rsidRPr="001D1CD3">
        <w:rPr>
          <w:rFonts w:ascii="Times New Roman" w:hAnsi="Times New Roman" w:cs="Times New Roman"/>
          <w:sz w:val="24"/>
          <w:szCs w:val="24"/>
        </w:rPr>
        <w:tab/>
        <w:t>e</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az esetleges módosításra vagy további szükséges intézkedésre vonatkozó javaslatot.</w:t>
      </w:r>
    </w:p>
    <w:p w14:paraId="7A4A9C52" w14:textId="77777777" w:rsidR="00CB3645" w:rsidRPr="001D1CD3" w:rsidRDefault="00CB3645" w:rsidP="00CB3645">
      <w:pPr>
        <w:tabs>
          <w:tab w:val="left" w:pos="360"/>
        </w:tabs>
        <w:spacing w:after="0" w:line="240" w:lineRule="auto"/>
        <w:ind w:left="708" w:hanging="360"/>
        <w:jc w:val="both"/>
        <w:rPr>
          <w:rFonts w:ascii="Times New Roman" w:hAnsi="Times New Roman" w:cs="Times New Roman"/>
          <w:sz w:val="24"/>
          <w:szCs w:val="24"/>
        </w:rPr>
      </w:pPr>
    </w:p>
    <w:p w14:paraId="1B5BEE0D"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(5)</w:t>
      </w:r>
      <w:r w:rsidRPr="001D1CD3">
        <w:rPr>
          <w:rFonts w:ascii="Times New Roman" w:hAnsi="Times New Roman" w:cs="Times New Roman"/>
          <w:sz w:val="24"/>
          <w:szCs w:val="24"/>
        </w:rPr>
        <w:tab/>
        <w:t>A lejárt határidejű határozatok végrehajtásáról a polgármester a jelentések alapján a határidő lejártát, valamint ha a végrehajtás a megjelölt határidőben nem történt meg, a végrehajtást követően ismételten beszámol.</w:t>
      </w:r>
    </w:p>
    <w:p w14:paraId="30C830BB"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0B023EC4" w14:textId="77777777" w:rsidR="00CB3645" w:rsidRPr="001D1CD3" w:rsidRDefault="00CB3645" w:rsidP="00CB3645">
      <w:pPr>
        <w:tabs>
          <w:tab w:val="left" w:pos="36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 xml:space="preserve">A rendeletalkotás, a rendeletek kihirdetése, </w:t>
      </w:r>
      <w:proofErr w:type="spellStart"/>
      <w:r w:rsidRPr="001D1CD3">
        <w:rPr>
          <w:rFonts w:ascii="Times New Roman" w:hAnsi="Times New Roman" w:cs="Times New Roman"/>
          <w:b/>
          <w:bCs/>
          <w:sz w:val="24"/>
          <w:szCs w:val="24"/>
        </w:rPr>
        <w:t>hatályosulása</w:t>
      </w:r>
      <w:proofErr w:type="spellEnd"/>
    </w:p>
    <w:p w14:paraId="702EADF5" w14:textId="77777777" w:rsidR="00CB3645" w:rsidRPr="001D1CD3" w:rsidRDefault="00CB3645" w:rsidP="00CB3645">
      <w:pPr>
        <w:tabs>
          <w:tab w:val="left" w:pos="360"/>
        </w:tabs>
        <w:spacing w:after="0" w:line="240" w:lineRule="auto"/>
        <w:jc w:val="center"/>
        <w:rPr>
          <w:rFonts w:ascii="Times New Roman" w:hAnsi="Times New Roman" w:cs="Times New Roman"/>
          <w:b/>
          <w:bCs/>
          <w:sz w:val="24"/>
          <w:szCs w:val="24"/>
        </w:rPr>
      </w:pPr>
    </w:p>
    <w:p w14:paraId="49D47827" w14:textId="77777777" w:rsidR="00CB3645" w:rsidRPr="001D1CD3" w:rsidRDefault="00CB3645" w:rsidP="00CB3645">
      <w:pPr>
        <w:tabs>
          <w:tab w:val="left" w:pos="360"/>
        </w:tabs>
        <w:spacing w:after="0" w:line="240" w:lineRule="auto"/>
        <w:jc w:val="center"/>
        <w:rPr>
          <w:rFonts w:ascii="Times New Roman" w:hAnsi="Times New Roman" w:cs="Times New Roman"/>
          <w:sz w:val="24"/>
          <w:szCs w:val="24"/>
        </w:rPr>
      </w:pPr>
      <w:r w:rsidRPr="001D1CD3">
        <w:rPr>
          <w:rFonts w:ascii="Times New Roman" w:hAnsi="Times New Roman" w:cs="Times New Roman"/>
          <w:b/>
          <w:bCs/>
          <w:sz w:val="24"/>
          <w:szCs w:val="24"/>
        </w:rPr>
        <w:t>29. §</w:t>
      </w:r>
    </w:p>
    <w:p w14:paraId="77125C96" w14:textId="77777777" w:rsidR="00CB3645" w:rsidRPr="001D1CD3" w:rsidRDefault="00CB3645" w:rsidP="00CB3645">
      <w:pPr>
        <w:tabs>
          <w:tab w:val="left" w:pos="360"/>
        </w:tabs>
        <w:spacing w:after="0" w:line="240" w:lineRule="auto"/>
        <w:jc w:val="center"/>
        <w:rPr>
          <w:rFonts w:ascii="Times New Roman" w:hAnsi="Times New Roman" w:cs="Times New Roman"/>
          <w:sz w:val="24"/>
          <w:szCs w:val="24"/>
        </w:rPr>
      </w:pPr>
    </w:p>
    <w:p w14:paraId="1676E054"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éves munkatervében elfogadott rendelet alkotási programban megjelölteken kívül rendelet alkotását kezdeményezhetik.</w:t>
      </w:r>
    </w:p>
    <w:p w14:paraId="6988B77A"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a</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polgármester</w:t>
      </w:r>
    </w:p>
    <w:p w14:paraId="3CF3AFAB"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b</w:t>
      </w:r>
      <w:r w:rsidR="00376657">
        <w:rPr>
          <w:rFonts w:ascii="Times New Roman" w:hAnsi="Times New Roman" w:cs="Times New Roman"/>
          <w:sz w:val="24"/>
          <w:szCs w:val="24"/>
        </w:rPr>
        <w:t>)</w:t>
      </w:r>
      <w:r w:rsidRPr="001D1CD3">
        <w:rPr>
          <w:rFonts w:ascii="Times New Roman" w:hAnsi="Times New Roman" w:cs="Times New Roman"/>
          <w:sz w:val="24"/>
          <w:szCs w:val="24"/>
        </w:rPr>
        <w:t xml:space="preserve"> a települési képviselők</w:t>
      </w:r>
    </w:p>
    <w:p w14:paraId="6BA6FF9F"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c</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bizottság elnöke,</w:t>
      </w:r>
    </w:p>
    <w:p w14:paraId="00A96210"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d</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jegyző</w:t>
      </w:r>
    </w:p>
    <w:p w14:paraId="7D23B77B"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e</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település társadalmi, érdekképviseleti és más civil szervezeteinek vezetői,</w:t>
      </w:r>
    </w:p>
    <w:p w14:paraId="5E42E850"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ab/>
        <w:t>f</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az önkormányzati társulások tagjai</w:t>
      </w:r>
    </w:p>
    <w:p w14:paraId="47D72964"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245BC37C" w14:textId="77777777" w:rsidR="00CB3645" w:rsidRPr="001D1CD3" w:rsidRDefault="00CB3645" w:rsidP="001D1CD3">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(2)</w:t>
      </w:r>
      <w:r w:rsidR="00376657">
        <w:rPr>
          <w:rFonts w:ascii="Times New Roman" w:hAnsi="Times New Roman" w:cs="Times New Roman"/>
          <w:sz w:val="24"/>
          <w:szCs w:val="24"/>
        </w:rPr>
        <w:t xml:space="preserve"> </w:t>
      </w:r>
      <w:r w:rsidRPr="001D1CD3">
        <w:rPr>
          <w:rFonts w:ascii="Times New Roman" w:hAnsi="Times New Roman" w:cs="Times New Roman"/>
          <w:sz w:val="24"/>
          <w:szCs w:val="24"/>
        </w:rPr>
        <w:t>A kezdeményezés irányulhat a képviselő-testület rendeletalkotásra vonatkozó állásfoglalásnak kérésére, illetve konkrét rendelet-tervezet megtárgyalására.</w:t>
      </w:r>
    </w:p>
    <w:p w14:paraId="6F6743EF"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Amennyiben a kezdeményezés a képviselő-testület állásfoglalására irányul, először a rendeletalkotás szükségességéről, főbb elveiről, az előkészítés menetéről és felelőséről hoz döntést a testület.</w:t>
      </w:r>
    </w:p>
    <w:p w14:paraId="67A62A7F"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6CB941F2"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(4)</w:t>
      </w:r>
      <w:r w:rsidRPr="001D1CD3">
        <w:rPr>
          <w:rFonts w:ascii="Times New Roman" w:hAnsi="Times New Roman" w:cs="Times New Roman"/>
          <w:sz w:val="24"/>
          <w:szCs w:val="24"/>
        </w:rPr>
        <w:tab/>
        <w:t>Amennyiben a rendelet-tervezetet a kezdeményező tárgyalásra alkalmas módon nyújtja be, azt a polgármester köteles a soron következő ülés napirendi javaslatába felvenni.</w:t>
      </w:r>
    </w:p>
    <w:p w14:paraId="1A23CBC4"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p>
    <w:p w14:paraId="6A4CD293"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sz w:val="24"/>
          <w:szCs w:val="24"/>
        </w:rPr>
      </w:pPr>
      <w:r w:rsidRPr="001D1CD3">
        <w:rPr>
          <w:rFonts w:ascii="Times New Roman" w:hAnsi="Times New Roman" w:cs="Times New Roman"/>
          <w:sz w:val="24"/>
          <w:szCs w:val="24"/>
        </w:rPr>
        <w:t>(5)</w:t>
      </w:r>
      <w:r w:rsidRPr="001D1CD3">
        <w:rPr>
          <w:rFonts w:ascii="Times New Roman" w:hAnsi="Times New Roman" w:cs="Times New Roman"/>
          <w:bCs/>
          <w:sz w:val="24"/>
          <w:szCs w:val="24"/>
        </w:rPr>
        <w:t xml:space="preserve"> A kezdeményezéseket minden esetben a jegyző véleményezi. A képviselő-testület ülése elé csak a jegyző által törvényességi szempontból előzetesen felülvizsgált rendelet-tervezetek kerülhetnek.</w:t>
      </w:r>
    </w:p>
    <w:p w14:paraId="20375055" w14:textId="77777777" w:rsidR="00CB3645" w:rsidRPr="001D1CD3" w:rsidRDefault="00CB3645" w:rsidP="00CB3645">
      <w:pPr>
        <w:tabs>
          <w:tab w:val="left" w:pos="360"/>
        </w:tabs>
        <w:spacing w:after="0" w:line="240" w:lineRule="auto"/>
        <w:jc w:val="both"/>
        <w:rPr>
          <w:rFonts w:ascii="Times New Roman" w:hAnsi="Times New Roman" w:cs="Times New Roman"/>
          <w:sz w:val="24"/>
          <w:szCs w:val="24"/>
        </w:rPr>
      </w:pPr>
    </w:p>
    <w:p w14:paraId="05119B2F" w14:textId="77777777" w:rsidR="00CB3645" w:rsidRPr="001D1CD3" w:rsidRDefault="00CB3645" w:rsidP="00CB3645">
      <w:pPr>
        <w:tabs>
          <w:tab w:val="left" w:pos="36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(6) Az önkormányzat által alkotott rendeleteket évenként 1-től kezdődően folyamatos  sorszámmal kell ellátni, és fel kell tüntetni az évszámot. Az évszámot követően zárójelben a kihirdetés napját (római számmal) és napját (arab számmal) kell feltüntetni. A megjelölés magában foglalja az önkormányzat megnevezését, az önkormányzati rendelet elnevezését, az önkormányzati rendelet címét.</w:t>
      </w:r>
    </w:p>
    <w:p w14:paraId="0F7B066F" w14:textId="77777777" w:rsidR="00CB3645" w:rsidRPr="001D1CD3" w:rsidRDefault="00CB3645" w:rsidP="00CB3645">
      <w:pPr>
        <w:tabs>
          <w:tab w:val="left" w:pos="360"/>
        </w:tabs>
        <w:spacing w:after="0" w:line="240" w:lineRule="auto"/>
        <w:jc w:val="both"/>
        <w:rPr>
          <w:rFonts w:ascii="Times New Roman" w:hAnsi="Times New Roman" w:cs="Times New Roman"/>
          <w:bCs/>
          <w:sz w:val="24"/>
          <w:szCs w:val="24"/>
        </w:rPr>
      </w:pPr>
    </w:p>
    <w:p w14:paraId="7DB2982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(7)</w:t>
      </w:r>
      <w:r w:rsidRPr="001D1CD3">
        <w:rPr>
          <w:rFonts w:ascii="Times New Roman" w:hAnsi="Times New Roman" w:cs="Times New Roman"/>
          <w:bCs/>
          <w:sz w:val="24"/>
          <w:szCs w:val="24"/>
        </w:rPr>
        <w:tab/>
        <w:t>A jegyző gondoskodik arról, hogy az érintett szervek és személyek az őket érintő   rendeleteket megismerjék.</w:t>
      </w:r>
    </w:p>
    <w:p w14:paraId="4784FDF8"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p>
    <w:p w14:paraId="540FE43D"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(8)</w:t>
      </w:r>
      <w:r w:rsidRPr="001D1CD3">
        <w:rPr>
          <w:rFonts w:ascii="Times New Roman" w:hAnsi="Times New Roman" w:cs="Times New Roman"/>
          <w:bCs/>
          <w:sz w:val="24"/>
          <w:szCs w:val="24"/>
        </w:rPr>
        <w:tab/>
        <w:t>A képviselő-testület által megalkotott önkormányzati rendeletet a helyben szokásos módon kihirdeti. Kihirdetése az önkormányzat hirdetőtábláján az aláírt rendelet teljes szövegének kifüggesztésével történik.</w:t>
      </w:r>
    </w:p>
    <w:p w14:paraId="00B3ED81"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p>
    <w:p w14:paraId="11AB0C36"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(9)</w:t>
      </w:r>
      <w:r w:rsidRPr="001D1CD3">
        <w:rPr>
          <w:rFonts w:ascii="Times New Roman" w:hAnsi="Times New Roman" w:cs="Times New Roman"/>
          <w:bCs/>
          <w:sz w:val="24"/>
          <w:szCs w:val="24"/>
        </w:rPr>
        <w:tab/>
        <w:t>A jegyző gondoskodik a rendeletek egységes szerkezetbe foglalásáról, a hatályos rendeletek jegyzékének naprakész vezetéséről.</w:t>
      </w:r>
    </w:p>
    <w:p w14:paraId="6A003CBF" w14:textId="77777777" w:rsidR="00CB3645" w:rsidRPr="001D1CD3" w:rsidRDefault="00CB3645" w:rsidP="00CB3645">
      <w:pPr>
        <w:tabs>
          <w:tab w:val="left" w:pos="360"/>
        </w:tabs>
        <w:spacing w:after="0" w:line="240" w:lineRule="auto"/>
        <w:ind w:left="360" w:hanging="360"/>
        <w:jc w:val="both"/>
        <w:rPr>
          <w:rFonts w:ascii="Times New Roman" w:hAnsi="Times New Roman" w:cs="Times New Roman"/>
          <w:bCs/>
          <w:sz w:val="24"/>
          <w:szCs w:val="24"/>
        </w:rPr>
      </w:pPr>
    </w:p>
    <w:p w14:paraId="26275B85"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lastRenderedPageBreak/>
        <w:t>(10)</w:t>
      </w:r>
      <w:r w:rsidRPr="001D1CD3">
        <w:rPr>
          <w:rFonts w:ascii="Times New Roman" w:hAnsi="Times New Roman" w:cs="Times New Roman"/>
          <w:bCs/>
          <w:sz w:val="24"/>
          <w:szCs w:val="24"/>
        </w:rPr>
        <w:tab/>
        <w:t xml:space="preserve">A jegyző köteles a hatályos rendeletek felülvizsgálatáról folyamatosan gondoskodni,  és kétévente az önkormányzati rendeletek </w:t>
      </w:r>
      <w:proofErr w:type="spellStart"/>
      <w:r w:rsidRPr="001D1CD3">
        <w:rPr>
          <w:rFonts w:ascii="Times New Roman" w:hAnsi="Times New Roman" w:cs="Times New Roman"/>
          <w:bCs/>
          <w:sz w:val="24"/>
          <w:szCs w:val="24"/>
        </w:rPr>
        <w:t>hatályosulásáról</w:t>
      </w:r>
      <w:proofErr w:type="spellEnd"/>
      <w:r w:rsidRPr="001D1CD3">
        <w:rPr>
          <w:rFonts w:ascii="Times New Roman" w:hAnsi="Times New Roman" w:cs="Times New Roman"/>
          <w:bCs/>
          <w:sz w:val="24"/>
          <w:szCs w:val="24"/>
        </w:rPr>
        <w:t xml:space="preserve"> a képviselő-testületnek beszámolni.</w:t>
      </w:r>
    </w:p>
    <w:p w14:paraId="4EEEBD4E"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37E137D2"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A felvilágosítás kérés (interpelláció és kérdés) szabályai</w:t>
      </w:r>
    </w:p>
    <w:p w14:paraId="56274F00"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3D0E996D"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30. §</w:t>
      </w:r>
    </w:p>
    <w:p w14:paraId="7420D00C" w14:textId="77777777" w:rsidR="00CB3645" w:rsidRPr="001D1CD3" w:rsidRDefault="00CB3645" w:rsidP="00CB3645">
      <w:pPr>
        <w:tabs>
          <w:tab w:val="left" w:pos="360"/>
          <w:tab w:val="left" w:pos="540"/>
        </w:tabs>
        <w:spacing w:after="0" w:line="240" w:lineRule="auto"/>
        <w:rPr>
          <w:rFonts w:ascii="Times New Roman" w:hAnsi="Times New Roman" w:cs="Times New Roman"/>
          <w:bCs/>
          <w:sz w:val="24"/>
          <w:szCs w:val="24"/>
        </w:rPr>
      </w:pPr>
    </w:p>
    <w:p w14:paraId="29DA5A51" w14:textId="77777777" w:rsidR="00CB3645" w:rsidRPr="001D1CD3" w:rsidRDefault="00CB3645" w:rsidP="00CB3645">
      <w:pPr>
        <w:tabs>
          <w:tab w:val="left" w:pos="360"/>
          <w:tab w:val="left" w:pos="540"/>
        </w:tabs>
        <w:spacing w:after="0" w:line="240" w:lineRule="auto"/>
        <w:rPr>
          <w:rFonts w:ascii="Times New Roman" w:hAnsi="Times New Roman" w:cs="Times New Roman"/>
          <w:bCs/>
          <w:sz w:val="24"/>
          <w:szCs w:val="24"/>
        </w:rPr>
      </w:pPr>
      <w:r w:rsidRPr="001D1CD3">
        <w:rPr>
          <w:rFonts w:ascii="Times New Roman" w:hAnsi="Times New Roman" w:cs="Times New Roman"/>
          <w:bCs/>
          <w:sz w:val="24"/>
          <w:szCs w:val="24"/>
        </w:rPr>
        <w:t>(1)</w:t>
      </w:r>
      <w:r w:rsidRPr="001D1CD3">
        <w:rPr>
          <w:rFonts w:ascii="Times New Roman" w:hAnsi="Times New Roman" w:cs="Times New Roman"/>
          <w:bCs/>
          <w:sz w:val="24"/>
          <w:szCs w:val="24"/>
        </w:rPr>
        <w:tab/>
        <w:t>A felvilágosítás kérése előzetesen írásban és az ülésen szóban történhet.</w:t>
      </w:r>
    </w:p>
    <w:p w14:paraId="38C795F1" w14:textId="77777777" w:rsidR="00CB3645" w:rsidRPr="001D1CD3" w:rsidRDefault="00CB3645" w:rsidP="00CB3645">
      <w:pPr>
        <w:tabs>
          <w:tab w:val="left" w:pos="360"/>
          <w:tab w:val="left" w:pos="540"/>
        </w:tabs>
        <w:spacing w:after="0" w:line="240" w:lineRule="auto"/>
        <w:rPr>
          <w:rFonts w:ascii="Times New Roman" w:hAnsi="Times New Roman" w:cs="Times New Roman"/>
          <w:bCs/>
          <w:sz w:val="24"/>
          <w:szCs w:val="24"/>
        </w:rPr>
      </w:pPr>
    </w:p>
    <w:p w14:paraId="5BD00116"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r w:rsidRPr="001D1CD3">
        <w:rPr>
          <w:rFonts w:ascii="Times New Roman" w:hAnsi="Times New Roman" w:cs="Times New Roman"/>
          <w:bCs/>
          <w:sz w:val="24"/>
          <w:szCs w:val="24"/>
        </w:rPr>
        <w:t>(2)</w:t>
      </w:r>
      <w:r w:rsidRPr="001D1CD3">
        <w:rPr>
          <w:rFonts w:ascii="Times New Roman" w:hAnsi="Times New Roman" w:cs="Times New Roman"/>
          <w:bCs/>
          <w:sz w:val="24"/>
          <w:szCs w:val="24"/>
        </w:rPr>
        <w:tab/>
        <w:t>Kérdésnek tekinthető az önkormányzati hatáskörbe tartozó ügy, intézkedési lehetőség iráni tudakozódás.</w:t>
      </w:r>
    </w:p>
    <w:p w14:paraId="55C68E38"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3D4AE365"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r w:rsidRPr="001D1CD3">
        <w:rPr>
          <w:rFonts w:ascii="Times New Roman" w:hAnsi="Times New Roman" w:cs="Times New Roman"/>
          <w:bCs/>
          <w:sz w:val="24"/>
          <w:szCs w:val="24"/>
        </w:rPr>
        <w:t>(3)</w:t>
      </w:r>
      <w:r w:rsidRPr="001D1CD3">
        <w:rPr>
          <w:rFonts w:ascii="Times New Roman" w:hAnsi="Times New Roman" w:cs="Times New Roman"/>
          <w:bCs/>
          <w:sz w:val="24"/>
          <w:szCs w:val="24"/>
        </w:rPr>
        <w:tab/>
        <w:t>Interpelláció az önkormányzat hatáskörébe tartozó közérdekű – a lakosság szélesebb körét érintő – ügy, továbbá a Képviselő-testül korábbi döntéséhez, illetve annak végrehajtásához (intézkedés elmulasztása, hiányossága, nem kellő hatékonysága, vagy más probléma) kapcsolódó felvilágosítás kérés, felvetés.</w:t>
      </w:r>
    </w:p>
    <w:p w14:paraId="7D02667D"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6022D094"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r w:rsidRPr="001D1CD3">
        <w:rPr>
          <w:rFonts w:ascii="Times New Roman" w:hAnsi="Times New Roman" w:cs="Times New Roman"/>
          <w:bCs/>
          <w:sz w:val="24"/>
          <w:szCs w:val="24"/>
        </w:rPr>
        <w:t>(4)</w:t>
      </w:r>
      <w:r w:rsidRPr="001D1CD3">
        <w:rPr>
          <w:rFonts w:ascii="Times New Roman" w:hAnsi="Times New Roman" w:cs="Times New Roman"/>
          <w:bCs/>
          <w:sz w:val="24"/>
          <w:szCs w:val="24"/>
        </w:rPr>
        <w:tab/>
        <w:t>Nem tekinthető interpellációnak a korábban már megválaszolt, és a testület által elfogadott interpelláció, amennyiben újabb körülmény nem merül fel.</w:t>
      </w:r>
    </w:p>
    <w:p w14:paraId="32A8B1AE"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0CB539FA"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r w:rsidRPr="001D1CD3">
        <w:rPr>
          <w:rFonts w:ascii="Times New Roman" w:hAnsi="Times New Roman" w:cs="Times New Roman"/>
          <w:bCs/>
          <w:sz w:val="24"/>
          <w:szCs w:val="24"/>
        </w:rPr>
        <w:t>(5)</w:t>
      </w:r>
      <w:r w:rsidRPr="001D1CD3">
        <w:rPr>
          <w:rFonts w:ascii="Times New Roman" w:hAnsi="Times New Roman" w:cs="Times New Roman"/>
          <w:bCs/>
          <w:sz w:val="24"/>
          <w:szCs w:val="24"/>
        </w:rPr>
        <w:tab/>
        <w:t>A kérdésre a képviselő-testület ülésén szóban kell választ adni. A válasz elfogadásáról csak a kérdező nyilatkozik, azzal kapcsolatban a képviselő-testület nem foglal állást.</w:t>
      </w:r>
    </w:p>
    <w:p w14:paraId="1F7DF687"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3E67503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(6)</w:t>
      </w:r>
      <w:r w:rsidRPr="001D1CD3">
        <w:rPr>
          <w:rFonts w:ascii="Times New Roman" w:hAnsi="Times New Roman" w:cs="Times New Roman"/>
          <w:bCs/>
          <w:sz w:val="24"/>
          <w:szCs w:val="24"/>
        </w:rPr>
        <w:tab/>
        <w:t>Az interpellálás joga a képviselőket a napirendi pontok tárgyalásának befejezését követően illeti meg.</w:t>
      </w:r>
    </w:p>
    <w:p w14:paraId="1C7C35A7"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642316F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(7)</w:t>
      </w:r>
      <w:r w:rsidRPr="001D1CD3">
        <w:rPr>
          <w:rFonts w:ascii="Times New Roman" w:hAnsi="Times New Roman" w:cs="Times New Roman"/>
          <w:bCs/>
          <w:sz w:val="24"/>
          <w:szCs w:val="24"/>
        </w:rPr>
        <w:tab/>
        <w:t>Az interpellációra a képviselő-testület ülésén szóban- vagy legkésőbb az ülést követő 15 napon belül írásban érdemben választ kell adni.</w:t>
      </w:r>
    </w:p>
    <w:p w14:paraId="3133FC22"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325C835D"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(8)</w:t>
      </w:r>
      <w:r w:rsidRPr="001D1CD3">
        <w:rPr>
          <w:rFonts w:ascii="Times New Roman" w:hAnsi="Times New Roman" w:cs="Times New Roman"/>
          <w:bCs/>
          <w:sz w:val="24"/>
          <w:szCs w:val="24"/>
        </w:rPr>
        <w:tab/>
        <w:t>Az ülésen az interpellációra adott válasz elfogadásáról először a felvilágosítást kérő képviselő nyilatkozik, és ha azt nem fogadja el, arról a képviselő-testület vita nélkül dönt.</w:t>
      </w:r>
    </w:p>
    <w:p w14:paraId="2228468D"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Amennyiben a testület a választ elutasítja, elrendeli az interpelláció tárgyának bizottság általi részletes kivizsgálását, melyben a felvilágosítást kérő képviselő is részt vehet.</w:t>
      </w:r>
    </w:p>
    <w:p w14:paraId="7E2758CC"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4686988C"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r w:rsidRPr="001D1CD3">
        <w:rPr>
          <w:rFonts w:ascii="Times New Roman" w:hAnsi="Times New Roman" w:cs="Times New Roman"/>
          <w:bCs/>
          <w:sz w:val="24"/>
          <w:szCs w:val="24"/>
        </w:rPr>
        <w:t>(9)</w:t>
      </w:r>
      <w:r w:rsidRPr="001D1CD3">
        <w:rPr>
          <w:rFonts w:ascii="Times New Roman" w:hAnsi="Times New Roman" w:cs="Times New Roman"/>
          <w:bCs/>
          <w:sz w:val="24"/>
          <w:szCs w:val="24"/>
        </w:rPr>
        <w:tab/>
        <w:t>Amennyiben az interpellációra az érdemi választ írásban adják meg, a Képviselő-testületnek az interpelláció benyújtását követő ülésen az interpellációt az interpelláló képviselő, a választ a válaszadó felolvassa.</w:t>
      </w:r>
    </w:p>
    <w:p w14:paraId="3497183D" w14:textId="77777777" w:rsidR="00CB3645" w:rsidRPr="001D1CD3" w:rsidRDefault="00CB3645" w:rsidP="00CB3645">
      <w:pPr>
        <w:tabs>
          <w:tab w:val="left" w:pos="360"/>
          <w:tab w:val="left" w:pos="540"/>
        </w:tabs>
        <w:spacing w:after="0" w:line="240" w:lineRule="auto"/>
        <w:ind w:left="360" w:hanging="360"/>
        <w:rPr>
          <w:rFonts w:ascii="Times New Roman" w:hAnsi="Times New Roman" w:cs="Times New Roman"/>
          <w:bCs/>
          <w:sz w:val="24"/>
          <w:szCs w:val="24"/>
        </w:rPr>
      </w:pPr>
    </w:p>
    <w:p w14:paraId="2389ACC9" w14:textId="77777777" w:rsidR="00CB3645" w:rsidRPr="001D1CD3" w:rsidRDefault="00CB3645" w:rsidP="001D1CD3">
      <w:pPr>
        <w:tabs>
          <w:tab w:val="left" w:pos="360"/>
          <w:tab w:val="left" w:pos="540"/>
        </w:tabs>
        <w:spacing w:after="0" w:line="240" w:lineRule="auto"/>
        <w:rPr>
          <w:rFonts w:ascii="Times New Roman" w:hAnsi="Times New Roman" w:cs="Times New Roman"/>
          <w:bCs/>
          <w:sz w:val="24"/>
          <w:szCs w:val="24"/>
        </w:rPr>
      </w:pPr>
    </w:p>
    <w:p w14:paraId="73B65F93"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A képviselő-testület dokumentumai</w:t>
      </w:r>
    </w:p>
    <w:p w14:paraId="367D9253"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0A6340D0"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31.§</w:t>
      </w:r>
    </w:p>
    <w:p w14:paraId="1CBA2A0E"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2CEC214C"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(1)</w:t>
      </w:r>
      <w:r w:rsidRPr="001D1CD3">
        <w:rPr>
          <w:rFonts w:ascii="Times New Roman" w:hAnsi="Times New Roman" w:cs="Times New Roman"/>
          <w:bCs/>
          <w:sz w:val="24"/>
          <w:szCs w:val="24"/>
        </w:rPr>
        <w:tab/>
        <w:t>A képviselő-testület üléséről jegyzőkönyv készül, amely tartalmazza:</w:t>
      </w:r>
    </w:p>
    <w:p w14:paraId="79C61BA6"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a)</w:t>
      </w:r>
      <w:r w:rsidRPr="001D1CD3">
        <w:rPr>
          <w:rFonts w:ascii="Times New Roman" w:hAnsi="Times New Roman" w:cs="Times New Roman"/>
          <w:bCs/>
          <w:sz w:val="24"/>
          <w:szCs w:val="24"/>
        </w:rPr>
        <w:tab/>
        <w:t>A nyilvános, zárt, rendkívüli ülés megjelölést, az ülés helyét, idejét,</w:t>
      </w:r>
    </w:p>
    <w:p w14:paraId="401FB49A"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b)</w:t>
      </w:r>
      <w:r w:rsidRPr="001D1CD3">
        <w:rPr>
          <w:rFonts w:ascii="Times New Roman" w:hAnsi="Times New Roman" w:cs="Times New Roman"/>
          <w:bCs/>
          <w:sz w:val="24"/>
          <w:szCs w:val="24"/>
        </w:rPr>
        <w:tab/>
        <w:t>a megjelent képviselők, és a meghívottak nevét, a határozatképességre történő utalást,</w:t>
      </w:r>
    </w:p>
    <w:p w14:paraId="1B60572F"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c)</w:t>
      </w:r>
      <w:r w:rsidRPr="001D1CD3">
        <w:rPr>
          <w:rFonts w:ascii="Times New Roman" w:hAnsi="Times New Roman" w:cs="Times New Roman"/>
          <w:bCs/>
          <w:sz w:val="24"/>
          <w:szCs w:val="24"/>
        </w:rPr>
        <w:tab/>
        <w:t>a tárgyalt napirendet,</w:t>
      </w:r>
    </w:p>
    <w:p w14:paraId="59FD546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d)</w:t>
      </w:r>
      <w:r w:rsidRPr="001D1CD3">
        <w:rPr>
          <w:rFonts w:ascii="Times New Roman" w:hAnsi="Times New Roman" w:cs="Times New Roman"/>
          <w:bCs/>
          <w:sz w:val="24"/>
          <w:szCs w:val="24"/>
        </w:rPr>
        <w:tab/>
        <w:t>napirendenként az előterjesztő és felszólók nevét,</w:t>
      </w:r>
    </w:p>
    <w:p w14:paraId="669AF0D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e)</w:t>
      </w:r>
      <w:r w:rsidRPr="001D1CD3">
        <w:rPr>
          <w:rFonts w:ascii="Times New Roman" w:hAnsi="Times New Roman" w:cs="Times New Roman"/>
          <w:bCs/>
          <w:sz w:val="24"/>
          <w:szCs w:val="24"/>
        </w:rPr>
        <w:tab/>
        <w:t>röviden, tömören a kérdéseket és az azokra adott választ,</w:t>
      </w:r>
    </w:p>
    <w:p w14:paraId="61156B20"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lastRenderedPageBreak/>
        <w:tab/>
        <w:t>f)</w:t>
      </w:r>
      <w:r w:rsidRPr="001D1CD3">
        <w:rPr>
          <w:rFonts w:ascii="Times New Roman" w:hAnsi="Times New Roman" w:cs="Times New Roman"/>
          <w:bCs/>
          <w:sz w:val="24"/>
          <w:szCs w:val="24"/>
        </w:rPr>
        <w:tab/>
        <w:t>a hozzászólások lényegét,</w:t>
      </w:r>
    </w:p>
    <w:p w14:paraId="0DBB855E"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g)</w:t>
      </w:r>
      <w:r w:rsidRPr="001D1CD3">
        <w:rPr>
          <w:rFonts w:ascii="Times New Roman" w:hAnsi="Times New Roman" w:cs="Times New Roman"/>
          <w:bCs/>
          <w:sz w:val="24"/>
          <w:szCs w:val="24"/>
        </w:rPr>
        <w:tab/>
        <w:t>a határozathozatal módját, a szavazás számszerű eredményét,</w:t>
      </w:r>
    </w:p>
    <w:p w14:paraId="6DF81959"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h)</w:t>
      </w:r>
      <w:r w:rsidRPr="001D1CD3">
        <w:rPr>
          <w:rFonts w:ascii="Times New Roman" w:hAnsi="Times New Roman" w:cs="Times New Roman"/>
          <w:bCs/>
          <w:sz w:val="24"/>
          <w:szCs w:val="24"/>
        </w:rPr>
        <w:tab/>
        <w:t>a hozott határozatok pontos és teljes szövegét</w:t>
      </w:r>
    </w:p>
    <w:p w14:paraId="61F15FFE"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i)</w:t>
      </w:r>
      <w:r w:rsidRPr="001D1CD3">
        <w:rPr>
          <w:rFonts w:ascii="Times New Roman" w:hAnsi="Times New Roman" w:cs="Times New Roman"/>
          <w:bCs/>
          <w:sz w:val="24"/>
          <w:szCs w:val="24"/>
        </w:rPr>
        <w:tab/>
        <w:t>az ülésvezető a tanácskozás napirendjének fenntartása érdekében tett esetleges intézkedéseit,</w:t>
      </w:r>
    </w:p>
    <w:p w14:paraId="03FC8C70"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j)</w:t>
      </w:r>
      <w:r w:rsidRPr="001D1CD3">
        <w:rPr>
          <w:rFonts w:ascii="Times New Roman" w:hAnsi="Times New Roman" w:cs="Times New Roman"/>
          <w:bCs/>
          <w:sz w:val="24"/>
          <w:szCs w:val="24"/>
        </w:rPr>
        <w:tab/>
        <w:t>a felvilágosítás kéréseket, interpellációkat, kérdezéseket</w:t>
      </w:r>
    </w:p>
    <w:p w14:paraId="0AA44D27"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k) képviselői kérés esetén a kisebbségben maradt vélemény feltüntetését</w:t>
      </w:r>
    </w:p>
    <w:p w14:paraId="5C3087F0"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l)</w:t>
      </w:r>
      <w:r w:rsidRPr="001D1CD3">
        <w:rPr>
          <w:rFonts w:ascii="Times New Roman" w:hAnsi="Times New Roman" w:cs="Times New Roman"/>
          <w:bCs/>
          <w:sz w:val="24"/>
          <w:szCs w:val="24"/>
        </w:rPr>
        <w:tab/>
        <w:t>polgármester, jegyző írja aláírását</w:t>
      </w:r>
    </w:p>
    <w:p w14:paraId="4CDBF9EC"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2E0FB69D"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(2)</w:t>
      </w:r>
      <w:r w:rsidRPr="001D1CD3">
        <w:rPr>
          <w:rFonts w:ascii="Times New Roman" w:hAnsi="Times New Roman" w:cs="Times New Roman"/>
          <w:bCs/>
          <w:sz w:val="24"/>
          <w:szCs w:val="24"/>
        </w:rPr>
        <w:tab/>
        <w:t>A jegyzőkönyv mellékletei:</w:t>
      </w:r>
    </w:p>
    <w:p w14:paraId="2BDD83BF"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a) meghívó</w:t>
      </w:r>
    </w:p>
    <w:p w14:paraId="6C1400A3"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b) a jelenléti ív</w:t>
      </w:r>
    </w:p>
    <w:p w14:paraId="56696DA4"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c)</w:t>
      </w:r>
      <w:r w:rsidRPr="001D1CD3">
        <w:rPr>
          <w:rFonts w:ascii="Times New Roman" w:hAnsi="Times New Roman" w:cs="Times New Roman"/>
          <w:bCs/>
          <w:sz w:val="24"/>
          <w:szCs w:val="24"/>
        </w:rPr>
        <w:tab/>
        <w:t>a megtárgyalt írásos előterjesztések</w:t>
      </w:r>
    </w:p>
    <w:p w14:paraId="25A0134F"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d)</w:t>
      </w:r>
      <w:r w:rsidRPr="001D1CD3">
        <w:rPr>
          <w:rFonts w:ascii="Times New Roman" w:hAnsi="Times New Roman" w:cs="Times New Roman"/>
          <w:bCs/>
          <w:sz w:val="24"/>
          <w:szCs w:val="24"/>
        </w:rPr>
        <w:tab/>
        <w:t>az írásban benyújtott hozzászólások, és</w:t>
      </w:r>
    </w:p>
    <w:p w14:paraId="0911724D"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e) egyéb írásos indítványok,</w:t>
      </w:r>
    </w:p>
    <w:p w14:paraId="7D5ABB14"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ab/>
        <w:t>f</w:t>
      </w:r>
      <w:r w:rsidR="00376657">
        <w:rPr>
          <w:rFonts w:ascii="Times New Roman" w:hAnsi="Times New Roman" w:cs="Times New Roman"/>
          <w:bCs/>
          <w:sz w:val="24"/>
          <w:szCs w:val="24"/>
        </w:rPr>
        <w:t>)</w:t>
      </w:r>
      <w:r w:rsidRPr="001D1CD3">
        <w:rPr>
          <w:rFonts w:ascii="Times New Roman" w:hAnsi="Times New Roman" w:cs="Times New Roman"/>
          <w:bCs/>
          <w:sz w:val="24"/>
          <w:szCs w:val="24"/>
        </w:rPr>
        <w:t xml:space="preserve"> aláírt rendelet/</w:t>
      </w:r>
      <w:proofErr w:type="spellStart"/>
      <w:r w:rsidRPr="001D1CD3">
        <w:rPr>
          <w:rFonts w:ascii="Times New Roman" w:hAnsi="Times New Roman" w:cs="Times New Roman"/>
          <w:bCs/>
          <w:sz w:val="24"/>
          <w:szCs w:val="24"/>
        </w:rPr>
        <w:t>ek</w:t>
      </w:r>
      <w:proofErr w:type="spellEnd"/>
    </w:p>
    <w:p w14:paraId="1CC7D69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397F4C85"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(3)</w:t>
      </w:r>
      <w:r w:rsidRPr="001D1CD3">
        <w:rPr>
          <w:rFonts w:ascii="Times New Roman" w:hAnsi="Times New Roman" w:cs="Times New Roman"/>
          <w:bCs/>
          <w:sz w:val="24"/>
          <w:szCs w:val="24"/>
        </w:rPr>
        <w:tab/>
        <w:t>A jegyzőkönyv eredeti példányát a mellékleteivel együtt a jegyző kezeli.</w:t>
      </w:r>
    </w:p>
    <w:p w14:paraId="63A76DF8"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2932B343"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(4) A nyilvános ülésről készült jegyzőkönyvet és mellékleteit a képviselők és az állampolgárok a Tabi Közös Önkormányzati Hivatal székhelyén, valamint az önkormányzat hivatalos helyiségében megtekinthetik.</w:t>
      </w:r>
    </w:p>
    <w:p w14:paraId="1913E7F6"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2BB67AF2"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r w:rsidRPr="001D1CD3">
        <w:rPr>
          <w:rFonts w:ascii="Times New Roman" w:hAnsi="Times New Roman" w:cs="Times New Roman"/>
          <w:bCs/>
          <w:sz w:val="24"/>
          <w:szCs w:val="24"/>
        </w:rPr>
        <w:t>(5)</w:t>
      </w:r>
      <w:r w:rsidRPr="001D1CD3">
        <w:rPr>
          <w:rFonts w:ascii="Times New Roman" w:hAnsi="Times New Roman" w:cs="Times New Roman"/>
          <w:bCs/>
          <w:sz w:val="24"/>
          <w:szCs w:val="24"/>
        </w:rPr>
        <w:tab/>
        <w:t>A zárt ülésről készített külön jegyzőkönyvbe és mellékleteibe az érintetteken és a 16.§ (3) bekezdésében felsoroltakon kívül más nem tekinthet be. A zárt ülés jegyzőkönyvét és mellékleteit az általános szabályok szerint, de elkülönítve kell tárolni és megőrizni.</w:t>
      </w:r>
    </w:p>
    <w:p w14:paraId="129760B2" w14:textId="77777777" w:rsidR="00CB3645" w:rsidRPr="001D1CD3" w:rsidRDefault="00CB3645" w:rsidP="00CB3645">
      <w:pPr>
        <w:tabs>
          <w:tab w:val="left" w:pos="360"/>
          <w:tab w:val="left" w:pos="540"/>
        </w:tabs>
        <w:spacing w:after="0" w:line="240" w:lineRule="auto"/>
        <w:jc w:val="both"/>
        <w:rPr>
          <w:rFonts w:ascii="Times New Roman" w:hAnsi="Times New Roman" w:cs="Times New Roman"/>
          <w:bCs/>
          <w:sz w:val="24"/>
          <w:szCs w:val="24"/>
        </w:rPr>
      </w:pPr>
    </w:p>
    <w:p w14:paraId="54654AC7"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4CF2A463"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32.§</w:t>
      </w:r>
    </w:p>
    <w:p w14:paraId="1399399E"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
          <w:bCs/>
          <w:sz w:val="24"/>
          <w:szCs w:val="24"/>
        </w:rPr>
      </w:pPr>
    </w:p>
    <w:p w14:paraId="78441918"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 xml:space="preserve">A képviselő-testület üléséről hangfelvétel készülhet a jegyzőkönyv készítése érdekében.  </w:t>
      </w:r>
    </w:p>
    <w:p w14:paraId="67839E7C"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p>
    <w:p w14:paraId="3F63E31F"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p>
    <w:p w14:paraId="760D0190"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33. §</w:t>
      </w:r>
    </w:p>
    <w:p w14:paraId="6C01E154" w14:textId="77777777" w:rsidR="00CB3645" w:rsidRPr="001D1CD3" w:rsidRDefault="00CB3645" w:rsidP="00CB3645">
      <w:pPr>
        <w:spacing w:after="0" w:line="240" w:lineRule="auto"/>
        <w:jc w:val="center"/>
        <w:rPr>
          <w:rFonts w:ascii="Times New Roman" w:hAnsi="Times New Roman" w:cs="Times New Roman"/>
          <w:b/>
          <w:sz w:val="24"/>
          <w:szCs w:val="24"/>
        </w:rPr>
      </w:pPr>
    </w:p>
    <w:p w14:paraId="1F2E42A3"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 A képviselő-testület a hatáskör átruházásáról, illetőleg visszavonásáról a hatáskört érintő jogviszonyt szabályozó rendelet elfogadásakor dönt.</w:t>
      </w:r>
    </w:p>
    <w:p w14:paraId="4CBF2914" w14:textId="77777777" w:rsidR="00CB3645" w:rsidRPr="001D1CD3" w:rsidRDefault="00CB3645" w:rsidP="00CB3645">
      <w:pPr>
        <w:spacing w:after="0" w:line="240" w:lineRule="auto"/>
        <w:jc w:val="both"/>
        <w:rPr>
          <w:rFonts w:ascii="Times New Roman" w:hAnsi="Times New Roman" w:cs="Times New Roman"/>
          <w:sz w:val="24"/>
          <w:szCs w:val="24"/>
        </w:rPr>
      </w:pPr>
    </w:p>
    <w:p w14:paraId="5C97B124"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 Az átruházott hatáskör gyakorlója az e körben tett intézkedéseiről, azok eredményéről a soron következő munkaterv szerinti ülésen beszámol.</w:t>
      </w:r>
    </w:p>
    <w:p w14:paraId="427399DB" w14:textId="77777777" w:rsidR="00CB3645" w:rsidRPr="001D1CD3" w:rsidRDefault="00CB3645" w:rsidP="00CB3645">
      <w:pPr>
        <w:spacing w:after="0" w:line="240" w:lineRule="auto"/>
        <w:jc w:val="both"/>
        <w:rPr>
          <w:rFonts w:ascii="Times New Roman" w:hAnsi="Times New Roman" w:cs="Times New Roman"/>
          <w:sz w:val="24"/>
          <w:szCs w:val="24"/>
        </w:rPr>
      </w:pPr>
    </w:p>
    <w:p w14:paraId="67E22FFC"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(3) A képviselő-testület feladat- és hatáskörét érintő törvényi változásokról, az átruházhatóság törvényi feltételeiről a jegyző, a képviselő- testületet, a változást követő testületi ülés előterjesztéseivel együtt írásban tájékoztatja.</w:t>
      </w:r>
    </w:p>
    <w:p w14:paraId="6B57D70C"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p>
    <w:p w14:paraId="23E1D4E8"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p>
    <w:p w14:paraId="29B19157" w14:textId="77777777" w:rsidR="00DF62E2" w:rsidRDefault="00DF62E2" w:rsidP="00CB3645">
      <w:pPr>
        <w:tabs>
          <w:tab w:val="left" w:pos="0"/>
          <w:tab w:val="left" w:pos="540"/>
        </w:tabs>
        <w:spacing w:after="0" w:line="240" w:lineRule="auto"/>
        <w:jc w:val="center"/>
        <w:rPr>
          <w:rFonts w:ascii="Times New Roman" w:hAnsi="Times New Roman" w:cs="Times New Roman"/>
          <w:b/>
          <w:bCs/>
          <w:sz w:val="24"/>
          <w:szCs w:val="24"/>
        </w:rPr>
      </w:pPr>
    </w:p>
    <w:p w14:paraId="1C216DE8" w14:textId="77777777" w:rsidR="00CB3645" w:rsidRPr="001D1CD3" w:rsidRDefault="00CB3645" w:rsidP="00CB3645">
      <w:pPr>
        <w:tabs>
          <w:tab w:val="left" w:pos="0"/>
          <w:tab w:val="left" w:pos="54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IV. fejezet</w:t>
      </w:r>
    </w:p>
    <w:p w14:paraId="498212B4" w14:textId="77777777" w:rsidR="00CB3645" w:rsidRPr="001D1CD3" w:rsidRDefault="00CB3645" w:rsidP="00CB3645">
      <w:pPr>
        <w:tabs>
          <w:tab w:val="left" w:pos="0"/>
          <w:tab w:val="left" w:pos="54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TELEPÜLÉSI KÉPVISELŐ</w:t>
      </w:r>
    </w:p>
    <w:p w14:paraId="1E1470CA" w14:textId="77777777" w:rsidR="00CB3645" w:rsidRPr="001D1CD3" w:rsidRDefault="00CB3645" w:rsidP="00CB3645">
      <w:pPr>
        <w:tabs>
          <w:tab w:val="left" w:pos="0"/>
          <w:tab w:val="left" w:pos="540"/>
        </w:tabs>
        <w:spacing w:after="0" w:line="240" w:lineRule="auto"/>
        <w:jc w:val="center"/>
        <w:rPr>
          <w:rFonts w:ascii="Times New Roman" w:hAnsi="Times New Roman" w:cs="Times New Roman"/>
          <w:b/>
          <w:bCs/>
          <w:sz w:val="24"/>
          <w:szCs w:val="24"/>
        </w:rPr>
      </w:pPr>
    </w:p>
    <w:p w14:paraId="1137B05B" w14:textId="77777777" w:rsidR="00CB3645" w:rsidRPr="001D1CD3" w:rsidRDefault="00CB3645" w:rsidP="00CB3645">
      <w:pPr>
        <w:tabs>
          <w:tab w:val="left" w:pos="0"/>
          <w:tab w:val="left" w:pos="54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lastRenderedPageBreak/>
        <w:t>34.§</w:t>
      </w:r>
    </w:p>
    <w:p w14:paraId="207544AA" w14:textId="77777777" w:rsidR="00CB3645" w:rsidRPr="001D1CD3" w:rsidRDefault="00CB3645" w:rsidP="00CB3645">
      <w:pPr>
        <w:tabs>
          <w:tab w:val="left" w:pos="0"/>
          <w:tab w:val="left" w:pos="540"/>
        </w:tabs>
        <w:spacing w:after="0" w:line="240" w:lineRule="auto"/>
        <w:jc w:val="both"/>
        <w:rPr>
          <w:rFonts w:ascii="Times New Roman" w:hAnsi="Times New Roman" w:cs="Times New Roman"/>
          <w:b/>
          <w:bCs/>
          <w:sz w:val="24"/>
          <w:szCs w:val="24"/>
        </w:rPr>
      </w:pPr>
    </w:p>
    <w:p w14:paraId="4DD7EAAD" w14:textId="77777777" w:rsidR="00CB3645" w:rsidRPr="001D1CD3" w:rsidRDefault="00CB3645" w:rsidP="00CB3645">
      <w:pPr>
        <w:tabs>
          <w:tab w:val="left" w:pos="0"/>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
          <w:bCs/>
          <w:sz w:val="24"/>
          <w:szCs w:val="24"/>
        </w:rPr>
        <w:t>(</w:t>
      </w:r>
      <w:r w:rsidRPr="001D1CD3">
        <w:rPr>
          <w:rFonts w:ascii="Times New Roman" w:hAnsi="Times New Roman" w:cs="Times New Roman"/>
          <w:bCs/>
          <w:sz w:val="24"/>
          <w:szCs w:val="24"/>
        </w:rPr>
        <w:t>1)</w:t>
      </w:r>
      <w:r w:rsidRPr="001D1CD3">
        <w:rPr>
          <w:rFonts w:ascii="Times New Roman" w:hAnsi="Times New Roman" w:cs="Times New Roman"/>
          <w:bCs/>
          <w:sz w:val="24"/>
          <w:szCs w:val="24"/>
        </w:rPr>
        <w:tab/>
        <w:t xml:space="preserve">A települési képviselő főbb jogai a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 32. §-</w:t>
      </w:r>
      <w:proofErr w:type="spellStart"/>
      <w:r w:rsidRPr="001D1CD3">
        <w:rPr>
          <w:rFonts w:ascii="Times New Roman" w:hAnsi="Times New Roman" w:cs="Times New Roman"/>
          <w:bCs/>
          <w:sz w:val="24"/>
          <w:szCs w:val="24"/>
        </w:rPr>
        <w:t>ában</w:t>
      </w:r>
      <w:proofErr w:type="spellEnd"/>
      <w:r w:rsidRPr="001D1CD3">
        <w:rPr>
          <w:rFonts w:ascii="Times New Roman" w:hAnsi="Times New Roman" w:cs="Times New Roman"/>
          <w:bCs/>
          <w:sz w:val="24"/>
          <w:szCs w:val="24"/>
        </w:rPr>
        <w:t xml:space="preserve"> meghatározottakon túl:</w:t>
      </w:r>
    </w:p>
    <w:p w14:paraId="6F52BC2C" w14:textId="77777777" w:rsidR="00CB3645" w:rsidRPr="001D1CD3" w:rsidRDefault="00CB3645" w:rsidP="00CB3645">
      <w:pPr>
        <w:tabs>
          <w:tab w:val="left" w:pos="0"/>
          <w:tab w:val="left" w:pos="540"/>
        </w:tabs>
        <w:spacing w:after="0" w:line="240" w:lineRule="auto"/>
        <w:ind w:left="540" w:hanging="540"/>
        <w:jc w:val="both"/>
        <w:rPr>
          <w:rFonts w:ascii="Times New Roman" w:hAnsi="Times New Roman" w:cs="Times New Roman"/>
          <w:bCs/>
          <w:sz w:val="24"/>
          <w:szCs w:val="24"/>
        </w:rPr>
      </w:pPr>
    </w:p>
    <w:p w14:paraId="5409CF35" w14:textId="77777777" w:rsidR="00CB3645" w:rsidRPr="001D1CD3" w:rsidRDefault="00CB3645" w:rsidP="00376657">
      <w:pPr>
        <w:numPr>
          <w:ilvl w:val="0"/>
          <w:numId w:val="38"/>
        </w:numPr>
        <w:tabs>
          <w:tab w:val="left" w:pos="0"/>
          <w:tab w:val="left" w:pos="540"/>
          <w:tab w:val="left" w:pos="72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 lakosság véleményének megismerése, érdekeinek feltárása, a képviselő-testületi elképzelések megismertetése céljából fogadóórát tarthat, képviselői fórumot szervezhet az általa meghirdetett helyen, - így előre egyeztetett időpontban a polgármesteri hivatal épületében is – és időben,</w:t>
      </w:r>
    </w:p>
    <w:p w14:paraId="175EFB66" w14:textId="77777777" w:rsidR="00CB3645" w:rsidRPr="001D1CD3" w:rsidRDefault="00CB3645" w:rsidP="00CB3645">
      <w:pPr>
        <w:tabs>
          <w:tab w:val="left" w:pos="0"/>
          <w:tab w:val="left" w:pos="540"/>
          <w:tab w:val="left" w:pos="720"/>
          <w:tab w:val="left" w:pos="1080"/>
        </w:tabs>
        <w:spacing w:after="0" w:line="240" w:lineRule="auto"/>
        <w:ind w:left="900"/>
        <w:jc w:val="both"/>
        <w:rPr>
          <w:rFonts w:ascii="Times New Roman" w:hAnsi="Times New Roman" w:cs="Times New Roman"/>
          <w:bCs/>
          <w:sz w:val="24"/>
          <w:szCs w:val="24"/>
        </w:rPr>
      </w:pPr>
    </w:p>
    <w:p w14:paraId="31DF350C" w14:textId="77777777" w:rsidR="00CB3645" w:rsidRPr="001D1CD3" w:rsidRDefault="00CB3645" w:rsidP="00376657">
      <w:pPr>
        <w:numPr>
          <w:ilvl w:val="0"/>
          <w:numId w:val="38"/>
        </w:numPr>
        <w:tabs>
          <w:tab w:val="left" w:pos="0"/>
          <w:tab w:val="left" w:pos="540"/>
          <w:tab w:val="left" w:pos="72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 képviselőt a polgármester, a jegyző munkaidő alatt soron kívül kötelesek fogadni,</w:t>
      </w:r>
    </w:p>
    <w:p w14:paraId="5B02E1A7" w14:textId="77777777" w:rsidR="00CB3645" w:rsidRPr="001D1CD3" w:rsidRDefault="00CB3645" w:rsidP="00376657">
      <w:pPr>
        <w:tabs>
          <w:tab w:val="left" w:pos="0"/>
          <w:tab w:val="left" w:pos="540"/>
          <w:tab w:val="left" w:pos="720"/>
          <w:tab w:val="left" w:pos="1080"/>
        </w:tabs>
        <w:spacing w:after="0" w:line="240" w:lineRule="auto"/>
        <w:ind w:left="540"/>
        <w:jc w:val="both"/>
        <w:rPr>
          <w:rFonts w:ascii="Times New Roman" w:hAnsi="Times New Roman" w:cs="Times New Roman"/>
          <w:bCs/>
          <w:sz w:val="24"/>
          <w:szCs w:val="24"/>
        </w:rPr>
      </w:pPr>
    </w:p>
    <w:p w14:paraId="1897AAC6" w14:textId="77777777" w:rsidR="00CB3645" w:rsidRPr="001D1CD3" w:rsidRDefault="00CB3645" w:rsidP="00376657">
      <w:pPr>
        <w:numPr>
          <w:ilvl w:val="0"/>
          <w:numId w:val="38"/>
        </w:numPr>
        <w:tabs>
          <w:tab w:val="left" w:pos="0"/>
          <w:tab w:val="left" w:pos="540"/>
          <w:tab w:val="left" w:pos="72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 települési képviselő a feladata ellátásához szükséges mértékben jogosult az iratokba – a jogszabályokba foglalt korlátozásokkal – betekinteni.</w:t>
      </w:r>
    </w:p>
    <w:p w14:paraId="0D7F1F03" w14:textId="77777777" w:rsidR="00CB3645" w:rsidRPr="001D1CD3" w:rsidRDefault="00CB3645" w:rsidP="00CB3645">
      <w:pPr>
        <w:tabs>
          <w:tab w:val="left" w:pos="0"/>
          <w:tab w:val="left" w:pos="540"/>
          <w:tab w:val="left" w:pos="720"/>
          <w:tab w:val="left" w:pos="1080"/>
        </w:tabs>
        <w:spacing w:after="0" w:line="240" w:lineRule="auto"/>
        <w:ind w:left="900"/>
        <w:jc w:val="both"/>
        <w:rPr>
          <w:rFonts w:ascii="Times New Roman" w:hAnsi="Times New Roman" w:cs="Times New Roman"/>
          <w:bCs/>
          <w:sz w:val="24"/>
          <w:szCs w:val="24"/>
        </w:rPr>
      </w:pPr>
    </w:p>
    <w:p w14:paraId="60D56897" w14:textId="77777777" w:rsidR="00CB3645" w:rsidRPr="001D1CD3" w:rsidRDefault="00CB3645" w:rsidP="00376657">
      <w:pPr>
        <w:numPr>
          <w:ilvl w:val="0"/>
          <w:numId w:val="38"/>
        </w:numPr>
        <w:jc w:val="both"/>
        <w:rPr>
          <w:rFonts w:ascii="Times New Roman" w:hAnsi="Times New Roman" w:cs="Times New Roman"/>
          <w:sz w:val="24"/>
          <w:szCs w:val="24"/>
        </w:rPr>
      </w:pPr>
      <w:r w:rsidRPr="001D1CD3">
        <w:rPr>
          <w:rFonts w:ascii="Times New Roman" w:hAnsi="Times New Roman" w:cs="Times New Roman"/>
          <w:sz w:val="24"/>
          <w:szCs w:val="24"/>
        </w:rPr>
        <w:t>jogosult tiszteletdíjra, természetbeni juttatásra, a képviselői tevékenységgel összefüggő, számlával igazolt szükséges költségei tekintetében költségtérítésre, melyek szabályait külön rendelet állapítja meg</w:t>
      </w:r>
    </w:p>
    <w:p w14:paraId="761A5307" w14:textId="77777777" w:rsidR="00CB3645" w:rsidRPr="001D1CD3" w:rsidRDefault="00CB3645" w:rsidP="00CB3645">
      <w:pPr>
        <w:tabs>
          <w:tab w:val="left" w:pos="0"/>
          <w:tab w:val="left" w:pos="540"/>
          <w:tab w:val="left" w:pos="720"/>
          <w:tab w:val="left" w:pos="1080"/>
        </w:tabs>
        <w:spacing w:after="0" w:line="240" w:lineRule="auto"/>
        <w:ind w:left="540"/>
        <w:jc w:val="both"/>
        <w:rPr>
          <w:rFonts w:ascii="Times New Roman" w:hAnsi="Times New Roman" w:cs="Times New Roman"/>
          <w:bCs/>
          <w:sz w:val="24"/>
          <w:szCs w:val="24"/>
        </w:rPr>
      </w:pPr>
    </w:p>
    <w:p w14:paraId="6AF01C24" w14:textId="77777777" w:rsidR="00CB3645" w:rsidRPr="001D1CD3" w:rsidRDefault="00CB3645" w:rsidP="00CB3645">
      <w:pPr>
        <w:tabs>
          <w:tab w:val="left" w:pos="0"/>
          <w:tab w:val="left" w:pos="54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(2)</w:t>
      </w:r>
      <w:r w:rsidRPr="001D1CD3">
        <w:rPr>
          <w:rFonts w:ascii="Times New Roman" w:hAnsi="Times New Roman" w:cs="Times New Roman"/>
          <w:bCs/>
          <w:sz w:val="24"/>
          <w:szCs w:val="24"/>
        </w:rPr>
        <w:tab/>
        <w:t>A települési képviselő főbb kötelezettségei:</w:t>
      </w:r>
    </w:p>
    <w:p w14:paraId="187480CD"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r w:rsidRPr="001D1CD3">
        <w:rPr>
          <w:rFonts w:ascii="Times New Roman" w:hAnsi="Times New Roman" w:cs="Times New Roman"/>
          <w:bCs/>
          <w:sz w:val="24"/>
          <w:szCs w:val="24"/>
        </w:rPr>
        <w:tab/>
        <w:t>a)</w:t>
      </w:r>
      <w:r w:rsidRPr="001D1CD3">
        <w:rPr>
          <w:rFonts w:ascii="Times New Roman" w:hAnsi="Times New Roman" w:cs="Times New Roman"/>
          <w:bCs/>
          <w:sz w:val="24"/>
          <w:szCs w:val="24"/>
        </w:rPr>
        <w:tab/>
        <w:t>írásban vagy szóban a polgármesternél és a bizottság elnökénél előzetesen bejelenteni, ha a testületi ülésen nem tud megjelenni, illetőleg egyéb megbízatásának teljesítése akadályokba ütközik,</w:t>
      </w:r>
    </w:p>
    <w:p w14:paraId="487DE55B"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r w:rsidRPr="001D1CD3">
        <w:rPr>
          <w:rFonts w:ascii="Times New Roman" w:hAnsi="Times New Roman" w:cs="Times New Roman"/>
          <w:bCs/>
          <w:sz w:val="24"/>
          <w:szCs w:val="24"/>
        </w:rPr>
        <w:tab/>
        <w:t>b)</w:t>
      </w:r>
      <w:r w:rsidRPr="001D1CD3">
        <w:rPr>
          <w:rFonts w:ascii="Times New Roman" w:hAnsi="Times New Roman" w:cs="Times New Roman"/>
          <w:bCs/>
          <w:sz w:val="24"/>
          <w:szCs w:val="24"/>
        </w:rPr>
        <w:tab/>
        <w:t>köteles a képviselő-testület és a bizottság munkájában, testületi döntések előkészítésében, a különböző vizsgálatokban részt venni,</w:t>
      </w:r>
    </w:p>
    <w:p w14:paraId="20D4A655"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r w:rsidRPr="001D1CD3">
        <w:rPr>
          <w:rFonts w:ascii="Times New Roman" w:hAnsi="Times New Roman" w:cs="Times New Roman"/>
          <w:bCs/>
          <w:sz w:val="24"/>
          <w:szCs w:val="24"/>
        </w:rPr>
        <w:tab/>
        <w:t>c)</w:t>
      </w:r>
      <w:r w:rsidRPr="001D1CD3">
        <w:rPr>
          <w:rFonts w:ascii="Times New Roman" w:hAnsi="Times New Roman" w:cs="Times New Roman"/>
          <w:bCs/>
          <w:sz w:val="24"/>
          <w:szCs w:val="24"/>
        </w:rPr>
        <w:tab/>
        <w:t>képviselői megbízatásához méltó, a képviselő-testület, valamint annak szervei tekintélyét és hitelét óvó magatartást tanúsítani.</w:t>
      </w:r>
    </w:p>
    <w:p w14:paraId="18FDCF4B"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r w:rsidRPr="001D1CD3">
        <w:rPr>
          <w:rFonts w:ascii="Times New Roman" w:hAnsi="Times New Roman" w:cs="Times New Roman"/>
          <w:bCs/>
          <w:sz w:val="24"/>
          <w:szCs w:val="24"/>
        </w:rPr>
        <w:tab/>
        <w:t>d)</w:t>
      </w:r>
      <w:r w:rsidRPr="001D1CD3">
        <w:rPr>
          <w:rFonts w:ascii="Times New Roman" w:hAnsi="Times New Roman" w:cs="Times New Roman"/>
          <w:bCs/>
          <w:sz w:val="24"/>
          <w:szCs w:val="24"/>
        </w:rPr>
        <w:tab/>
        <w:t>a képviselői tevékenység során tudomására jutott állami, szolgálati és üzleti titkot a vonatkozó rendelkezések szerint megőrizni,</w:t>
      </w:r>
    </w:p>
    <w:p w14:paraId="5C061D80"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r w:rsidRPr="001D1CD3">
        <w:rPr>
          <w:rFonts w:ascii="Times New Roman" w:hAnsi="Times New Roman" w:cs="Times New Roman"/>
          <w:bCs/>
          <w:sz w:val="24"/>
          <w:szCs w:val="24"/>
        </w:rPr>
        <w:tab/>
        <w:t>e)</w:t>
      </w:r>
      <w:r w:rsidRPr="001D1CD3">
        <w:rPr>
          <w:rFonts w:ascii="Times New Roman" w:hAnsi="Times New Roman" w:cs="Times New Roman"/>
          <w:bCs/>
          <w:sz w:val="24"/>
          <w:szCs w:val="24"/>
        </w:rPr>
        <w:tab/>
        <w:t>bejelenteni – döntéshozatal előtt – személyes érintettségét</w:t>
      </w:r>
    </w:p>
    <w:p w14:paraId="71A6AC9C"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p>
    <w:p w14:paraId="2238D934" w14:textId="77777777" w:rsidR="00CB3645" w:rsidRPr="001D1CD3" w:rsidRDefault="00CB3645" w:rsidP="00CB3645">
      <w:pPr>
        <w:tabs>
          <w:tab w:val="left" w:pos="0"/>
          <w:tab w:val="left" w:pos="540"/>
          <w:tab w:val="left" w:pos="720"/>
          <w:tab w:val="left" w:pos="90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 xml:space="preserve">(3)   A 34. § (2) bekezdés e) pontjában foglalt kötelezettségének elmulasztása esetén a   </w:t>
      </w:r>
      <w:r w:rsidRPr="001D1CD3">
        <w:rPr>
          <w:rFonts w:ascii="Times New Roman" w:hAnsi="Times New Roman" w:cs="Times New Roman"/>
          <w:bCs/>
          <w:sz w:val="24"/>
          <w:szCs w:val="24"/>
        </w:rPr>
        <w:tab/>
        <w:t>képviselőtől egy havi tiszteletdíja, természetbeni juttatása megvonható.</w:t>
      </w:r>
    </w:p>
    <w:p w14:paraId="79F17588" w14:textId="77777777" w:rsidR="00CB3645" w:rsidRPr="001D1CD3" w:rsidRDefault="00CB3645" w:rsidP="00CB3645">
      <w:pPr>
        <w:tabs>
          <w:tab w:val="left" w:pos="0"/>
          <w:tab w:val="left" w:pos="540"/>
          <w:tab w:val="left" w:pos="720"/>
          <w:tab w:val="left" w:pos="900"/>
          <w:tab w:val="left" w:pos="1080"/>
        </w:tabs>
        <w:spacing w:after="0" w:line="240" w:lineRule="auto"/>
        <w:ind w:left="900" w:hanging="900"/>
        <w:jc w:val="both"/>
        <w:rPr>
          <w:rFonts w:ascii="Times New Roman" w:hAnsi="Times New Roman" w:cs="Times New Roman"/>
          <w:bCs/>
          <w:sz w:val="24"/>
          <w:szCs w:val="24"/>
        </w:rPr>
      </w:pPr>
    </w:p>
    <w:p w14:paraId="3F36D3D9" w14:textId="77777777" w:rsidR="00CB3645" w:rsidRPr="001D1CD3" w:rsidRDefault="00CB3645" w:rsidP="00CB3645">
      <w:pPr>
        <w:tabs>
          <w:tab w:val="left" w:pos="0"/>
          <w:tab w:val="left" w:pos="540"/>
        </w:tabs>
        <w:spacing w:after="0" w:line="240" w:lineRule="auto"/>
        <w:jc w:val="both"/>
        <w:rPr>
          <w:rFonts w:ascii="Times New Roman" w:hAnsi="Times New Roman" w:cs="Times New Roman"/>
          <w:bCs/>
          <w:sz w:val="24"/>
          <w:szCs w:val="24"/>
        </w:rPr>
      </w:pPr>
    </w:p>
    <w:p w14:paraId="356A05F9"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 xml:space="preserve">V. fejezet </w:t>
      </w:r>
    </w:p>
    <w:p w14:paraId="3F73E8A4"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5CB0A47B" w14:textId="77777777" w:rsidR="00CB3645" w:rsidRPr="001D1CD3" w:rsidRDefault="00CB3645" w:rsidP="00CB3645">
      <w:pPr>
        <w:tabs>
          <w:tab w:val="left" w:pos="54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A BIZOTTSÁGOK</w:t>
      </w:r>
    </w:p>
    <w:p w14:paraId="7FA2F8C4"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2A2E8199"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r w:rsidRPr="001D1CD3">
        <w:rPr>
          <w:rFonts w:ascii="Times New Roman" w:hAnsi="Times New Roman" w:cs="Times New Roman"/>
          <w:b/>
          <w:bCs/>
          <w:sz w:val="24"/>
          <w:szCs w:val="24"/>
        </w:rPr>
        <w:t>35. §</w:t>
      </w:r>
    </w:p>
    <w:p w14:paraId="552E90F0" w14:textId="77777777" w:rsidR="00CB3645" w:rsidRPr="001D1CD3" w:rsidRDefault="00CB3645" w:rsidP="00CB3645">
      <w:pPr>
        <w:tabs>
          <w:tab w:val="left" w:pos="360"/>
          <w:tab w:val="left" w:pos="540"/>
        </w:tabs>
        <w:spacing w:after="0" w:line="240" w:lineRule="auto"/>
        <w:ind w:left="360" w:hanging="360"/>
        <w:jc w:val="center"/>
        <w:rPr>
          <w:rFonts w:ascii="Times New Roman" w:hAnsi="Times New Roman" w:cs="Times New Roman"/>
          <w:b/>
          <w:bCs/>
          <w:sz w:val="24"/>
          <w:szCs w:val="24"/>
        </w:rPr>
      </w:pPr>
    </w:p>
    <w:p w14:paraId="767B3687" w14:textId="77777777" w:rsidR="00CB3645" w:rsidRPr="001D1CD3" w:rsidRDefault="00CB3645" w:rsidP="00CB3645">
      <w:pPr>
        <w:tabs>
          <w:tab w:val="left" w:pos="360"/>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(1)</w:t>
      </w:r>
      <w:r w:rsidRPr="001D1CD3">
        <w:rPr>
          <w:rFonts w:ascii="Times New Roman" w:hAnsi="Times New Roman" w:cs="Times New Roman"/>
          <w:bCs/>
          <w:sz w:val="24"/>
          <w:szCs w:val="24"/>
        </w:rPr>
        <w:tab/>
      </w:r>
      <w:r w:rsidRPr="001D1CD3">
        <w:rPr>
          <w:rFonts w:ascii="Times New Roman" w:hAnsi="Times New Roman" w:cs="Times New Roman"/>
          <w:bCs/>
          <w:sz w:val="24"/>
          <w:szCs w:val="24"/>
        </w:rPr>
        <w:tab/>
        <w:t>A képviselő-testület meghatározott önkormányzati feladatok ellátásának segítésére megbízatása egész időtartamára állandó, vagy ideiglenes bizottságokat hozhat létre.</w:t>
      </w:r>
    </w:p>
    <w:p w14:paraId="6FE7D618" w14:textId="77777777" w:rsidR="00CB3645" w:rsidRPr="001D1CD3" w:rsidRDefault="00CB3645" w:rsidP="00CB3645">
      <w:pPr>
        <w:tabs>
          <w:tab w:val="left" w:pos="360"/>
          <w:tab w:val="left" w:pos="540"/>
        </w:tabs>
        <w:spacing w:after="0" w:line="240" w:lineRule="auto"/>
        <w:jc w:val="both"/>
        <w:rPr>
          <w:rFonts w:ascii="Times New Roman" w:hAnsi="Times New Roman" w:cs="Times New Roman"/>
          <w:bCs/>
          <w:sz w:val="24"/>
          <w:szCs w:val="24"/>
        </w:rPr>
      </w:pPr>
    </w:p>
    <w:p w14:paraId="2C0D5D11" w14:textId="77777777" w:rsidR="00CB3645" w:rsidRPr="001D1CD3" w:rsidRDefault="00CB3645" w:rsidP="00CB3645">
      <w:pPr>
        <w:tabs>
          <w:tab w:val="left" w:pos="360"/>
          <w:tab w:val="left" w:pos="540"/>
        </w:tabs>
        <w:spacing w:after="0" w:line="240" w:lineRule="auto"/>
        <w:ind w:left="360" w:hanging="360"/>
        <w:jc w:val="both"/>
        <w:rPr>
          <w:rFonts w:ascii="Times New Roman" w:hAnsi="Times New Roman" w:cs="Times New Roman"/>
          <w:bCs/>
          <w:sz w:val="24"/>
          <w:szCs w:val="24"/>
        </w:rPr>
      </w:pPr>
    </w:p>
    <w:p w14:paraId="17B822E1"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(2)</w:t>
      </w:r>
      <w:r w:rsidRPr="001D1CD3">
        <w:rPr>
          <w:rFonts w:ascii="Times New Roman" w:hAnsi="Times New Roman" w:cs="Times New Roman"/>
          <w:bCs/>
          <w:sz w:val="24"/>
          <w:szCs w:val="24"/>
        </w:rPr>
        <w:tab/>
        <w:t>A képviselő-testület meghatározott feladat elvégzésre, meghatározott időre ideiglenes bizottságot hozhat létre, mely megbízatása idejének lejártával automatikusan megszűnik. Az ideiglenes bizottságra az állandó bizottságra vonatkozó rendelkezéseket kell alkalmazni azzal az eltéréssel, hogy az ideiglenes bizottságra önkormányzati hatáskör nem ruházható át.</w:t>
      </w:r>
    </w:p>
    <w:p w14:paraId="0E1ED314" w14:textId="77777777" w:rsidR="00CB3645" w:rsidRPr="001D1CD3" w:rsidRDefault="00CB3645" w:rsidP="00CB3645">
      <w:pPr>
        <w:tabs>
          <w:tab w:val="left" w:pos="540"/>
        </w:tabs>
        <w:spacing w:after="0" w:line="240" w:lineRule="auto"/>
        <w:jc w:val="both"/>
        <w:rPr>
          <w:rFonts w:ascii="Times New Roman" w:hAnsi="Times New Roman" w:cs="Times New Roman"/>
          <w:bCs/>
          <w:sz w:val="24"/>
          <w:szCs w:val="24"/>
        </w:rPr>
      </w:pPr>
    </w:p>
    <w:p w14:paraId="4F9468BA"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(3)</w:t>
      </w:r>
      <w:r w:rsidRPr="001D1CD3">
        <w:rPr>
          <w:rFonts w:ascii="Times New Roman" w:hAnsi="Times New Roman" w:cs="Times New Roman"/>
          <w:bCs/>
          <w:sz w:val="24"/>
          <w:szCs w:val="24"/>
        </w:rPr>
        <w:tab/>
        <w:t xml:space="preserve">A bizottság képviselő és nem képviselő tagjainak az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.-ben és az SZMSZ-ben rögzített jogai és kötelezettségei a bizottság működésével összefüggésében azonosak.</w:t>
      </w:r>
    </w:p>
    <w:p w14:paraId="0B8285D5"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29550330"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(4)</w:t>
      </w:r>
      <w:r w:rsidRPr="001D1CD3">
        <w:rPr>
          <w:rFonts w:ascii="Times New Roman" w:hAnsi="Times New Roman" w:cs="Times New Roman"/>
          <w:bCs/>
          <w:sz w:val="24"/>
          <w:szCs w:val="24"/>
        </w:rPr>
        <w:tab/>
        <w:t>A bizottság képviselő és nem képviselő tagjai tevékenységük megkezdése előtt esküt tesznek a képviselő-testület ülésén a polgármester előtt.</w:t>
      </w:r>
    </w:p>
    <w:p w14:paraId="3D6814DD" w14:textId="77777777" w:rsidR="00CB3645" w:rsidRPr="00A169E6" w:rsidRDefault="00CB3645" w:rsidP="00A169E6">
      <w:pPr>
        <w:spacing w:after="0" w:line="240" w:lineRule="auto"/>
        <w:ind w:left="540" w:hanging="540"/>
        <w:jc w:val="both"/>
        <w:rPr>
          <w:rFonts w:ascii="Times New Roman" w:hAnsi="Times New Roman" w:cs="Times New Roman"/>
          <w:bCs/>
          <w:sz w:val="24"/>
          <w:szCs w:val="24"/>
        </w:rPr>
      </w:pPr>
    </w:p>
    <w:p w14:paraId="5CF5469D" w14:textId="77777777" w:rsidR="00CB3645" w:rsidRPr="00A169E6" w:rsidRDefault="00CB3645" w:rsidP="00A169E6">
      <w:pPr>
        <w:ind w:left="567" w:hanging="567"/>
        <w:jc w:val="both"/>
        <w:rPr>
          <w:rFonts w:ascii="Times New Roman" w:hAnsi="Times New Roman" w:cs="Times New Roman"/>
          <w:sz w:val="24"/>
          <w:szCs w:val="24"/>
        </w:rPr>
      </w:pPr>
      <w:r w:rsidRPr="00A169E6">
        <w:rPr>
          <w:rFonts w:ascii="Times New Roman" w:hAnsi="Times New Roman" w:cs="Times New Roman"/>
          <w:bCs/>
          <w:sz w:val="24"/>
          <w:szCs w:val="24"/>
        </w:rPr>
        <w:t>(5)</w:t>
      </w:r>
      <w:r w:rsidR="00A169E6">
        <w:rPr>
          <w:rStyle w:val="Lbjegyzet-hivatkozs"/>
          <w:rFonts w:ascii="Times New Roman" w:hAnsi="Times New Roman" w:cs="Times New Roman"/>
          <w:bCs/>
          <w:sz w:val="24"/>
          <w:szCs w:val="24"/>
        </w:rPr>
        <w:footnoteReference w:id="5"/>
      </w:r>
      <w:r w:rsidRPr="00A169E6">
        <w:rPr>
          <w:rFonts w:ascii="Times New Roman" w:hAnsi="Times New Roman" w:cs="Times New Roman"/>
          <w:bCs/>
          <w:sz w:val="24"/>
          <w:szCs w:val="24"/>
        </w:rPr>
        <w:tab/>
      </w:r>
      <w:r w:rsidR="00A169E6" w:rsidRPr="00A169E6">
        <w:rPr>
          <w:rFonts w:ascii="Times New Roman" w:hAnsi="Times New Roman" w:cs="Times New Roman"/>
          <w:sz w:val="24"/>
          <w:szCs w:val="24"/>
        </w:rPr>
        <w:t>A bizottság megválasztásáról történő szavazás során először a bizottság elnökének személyéről kell dönteni. A bizottság elnökének akadályoztatása esetére, az elnök helyettesítésére az alakuló ülést követő ülésen a bizottság a tagjai sorából elnökhelyettest választ. A bizottság elnöke és elnökhelyettese csak települési képviselő lehet.</w:t>
      </w:r>
    </w:p>
    <w:p w14:paraId="48A2D731" w14:textId="77777777" w:rsidR="00873BF2" w:rsidRPr="00873BF2" w:rsidRDefault="00CB3645" w:rsidP="00873BF2">
      <w:pPr>
        <w:ind w:left="567" w:hanging="567"/>
        <w:jc w:val="both"/>
        <w:rPr>
          <w:rFonts w:ascii="Times New Roman" w:hAnsi="Times New Roman" w:cs="Times New Roman"/>
          <w:sz w:val="24"/>
          <w:szCs w:val="24"/>
        </w:rPr>
      </w:pPr>
      <w:r w:rsidRPr="001D1CD3">
        <w:rPr>
          <w:rFonts w:ascii="Times New Roman" w:hAnsi="Times New Roman" w:cs="Times New Roman"/>
          <w:bCs/>
          <w:sz w:val="24"/>
          <w:szCs w:val="24"/>
        </w:rPr>
        <w:t>(6)</w:t>
      </w:r>
      <w:r w:rsidR="00873BF2">
        <w:rPr>
          <w:rStyle w:val="Lbjegyzet-hivatkozs"/>
          <w:rFonts w:ascii="Times New Roman" w:hAnsi="Times New Roman" w:cs="Times New Roman"/>
          <w:bCs/>
          <w:sz w:val="24"/>
          <w:szCs w:val="24"/>
        </w:rPr>
        <w:footnoteReference w:id="6"/>
      </w:r>
      <w:r w:rsidRPr="001D1CD3">
        <w:rPr>
          <w:rFonts w:ascii="Times New Roman" w:hAnsi="Times New Roman" w:cs="Times New Roman"/>
          <w:bCs/>
          <w:sz w:val="24"/>
          <w:szCs w:val="24"/>
        </w:rPr>
        <w:tab/>
      </w:r>
      <w:r w:rsidR="00873BF2" w:rsidRPr="00873BF2">
        <w:rPr>
          <w:rFonts w:ascii="Times New Roman" w:hAnsi="Times New Roman" w:cs="Times New Roman"/>
          <w:sz w:val="24"/>
          <w:szCs w:val="24"/>
        </w:rPr>
        <w:t>A bizottság feladatait és a megválasztott bizottsági tagok felsorolását a rendelet 2. melléklete tartalmazza.</w:t>
      </w:r>
    </w:p>
    <w:p w14:paraId="2A264AB1"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1A0C449D" w14:textId="77777777" w:rsidR="00CB3645" w:rsidRPr="001D1CD3" w:rsidRDefault="00CB3645" w:rsidP="00CB3645">
      <w:pPr>
        <w:tabs>
          <w:tab w:val="left" w:pos="54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 xml:space="preserve">(7)   A bizottságok működésének főbb szabályait az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 xml:space="preserve"> és az SZMSZ tartalmazza.</w:t>
      </w:r>
    </w:p>
    <w:p w14:paraId="63B10C7B"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1A38B589"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(8)</w:t>
      </w:r>
      <w:r w:rsidRPr="001D1CD3">
        <w:rPr>
          <w:rFonts w:ascii="Times New Roman" w:hAnsi="Times New Roman" w:cs="Times New Roman"/>
          <w:bCs/>
          <w:sz w:val="24"/>
          <w:szCs w:val="24"/>
        </w:rPr>
        <w:tab/>
        <w:t>A bizottság üléseit szükség szerint tartja. A bizottság működése során a képviselő-testület működésére vonatkozó szabályokat értelemszerűen alkalmazni kell.</w:t>
      </w:r>
    </w:p>
    <w:p w14:paraId="0C98FCFF" w14:textId="77777777" w:rsidR="00CB3645" w:rsidRPr="001D1CD3" w:rsidRDefault="00CB3645" w:rsidP="00CB3645">
      <w:pPr>
        <w:pStyle w:val="Listaszerbekezds"/>
        <w:ind w:left="540" w:hanging="540"/>
        <w:rPr>
          <w:rFonts w:ascii="Times New Roman" w:hAnsi="Times New Roman" w:cs="Times New Roman"/>
          <w:bCs/>
          <w:sz w:val="24"/>
          <w:szCs w:val="24"/>
        </w:rPr>
      </w:pPr>
    </w:p>
    <w:p w14:paraId="642E8D43"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(9)   A bizottság állásfoglalásával nyújthatók be a feladatkörébe tartozó előterjesztések.</w:t>
      </w:r>
    </w:p>
    <w:p w14:paraId="68EE403E"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172382DC"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486000D2"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VI. fejezet</w:t>
      </w:r>
    </w:p>
    <w:p w14:paraId="260C5C65"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43415BF1"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A POLGÁRMESTER, AZ ALPOLGÁRMESTER ÉS A JEGYZŐ</w:t>
      </w:r>
    </w:p>
    <w:p w14:paraId="3D7110CE"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359E8A06"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A polgármester</w:t>
      </w:r>
    </w:p>
    <w:p w14:paraId="1E21E432"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153C07BE"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36. §</w:t>
      </w:r>
    </w:p>
    <w:p w14:paraId="3B01B2A1" w14:textId="77777777" w:rsidR="00CB3645" w:rsidRPr="00A169E6"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4B2EA394" w14:textId="77777777" w:rsidR="00A169E6" w:rsidRPr="00A169E6" w:rsidRDefault="00CB3645" w:rsidP="00A169E6">
      <w:pPr>
        <w:spacing w:after="0" w:line="240" w:lineRule="auto"/>
        <w:ind w:left="567" w:hanging="567"/>
        <w:jc w:val="both"/>
        <w:rPr>
          <w:rFonts w:ascii="Times New Roman" w:hAnsi="Times New Roman" w:cs="Times New Roman"/>
          <w:sz w:val="24"/>
          <w:szCs w:val="24"/>
        </w:rPr>
      </w:pPr>
      <w:r w:rsidRPr="00A169E6">
        <w:rPr>
          <w:rFonts w:ascii="Times New Roman" w:hAnsi="Times New Roman" w:cs="Times New Roman"/>
          <w:bCs/>
          <w:sz w:val="24"/>
          <w:szCs w:val="24"/>
        </w:rPr>
        <w:t>(1)</w:t>
      </w:r>
      <w:r w:rsidR="00A169E6">
        <w:rPr>
          <w:rStyle w:val="Lbjegyzet-hivatkozs"/>
          <w:rFonts w:ascii="Times New Roman" w:hAnsi="Times New Roman" w:cs="Times New Roman"/>
          <w:bCs/>
          <w:sz w:val="24"/>
          <w:szCs w:val="24"/>
        </w:rPr>
        <w:footnoteReference w:id="7"/>
      </w:r>
      <w:r w:rsidRPr="00A169E6">
        <w:rPr>
          <w:rFonts w:ascii="Times New Roman" w:hAnsi="Times New Roman" w:cs="Times New Roman"/>
          <w:bCs/>
          <w:sz w:val="24"/>
          <w:szCs w:val="24"/>
        </w:rPr>
        <w:tab/>
      </w:r>
      <w:r w:rsidR="00A169E6" w:rsidRPr="00A169E6">
        <w:rPr>
          <w:rFonts w:ascii="Times New Roman" w:hAnsi="Times New Roman" w:cs="Times New Roman"/>
          <w:sz w:val="24"/>
          <w:szCs w:val="24"/>
        </w:rPr>
        <w:t>A polgármester a választópolgárok által megválasztott társadalmi megbízatású tisztségviselő.</w:t>
      </w:r>
    </w:p>
    <w:p w14:paraId="57463D7B" w14:textId="77777777" w:rsidR="00CB3645" w:rsidRPr="001D1CD3" w:rsidRDefault="00CB3645" w:rsidP="00A169E6">
      <w:pPr>
        <w:tabs>
          <w:tab w:val="left" w:pos="540"/>
        </w:tabs>
        <w:spacing w:after="0" w:line="240" w:lineRule="auto"/>
        <w:jc w:val="both"/>
        <w:rPr>
          <w:rFonts w:ascii="Times New Roman" w:hAnsi="Times New Roman" w:cs="Times New Roman"/>
          <w:bCs/>
          <w:sz w:val="24"/>
          <w:szCs w:val="24"/>
        </w:rPr>
      </w:pPr>
    </w:p>
    <w:p w14:paraId="3CB173EC"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(2)</w:t>
      </w:r>
      <w:r w:rsidRPr="001D1CD3">
        <w:rPr>
          <w:rFonts w:ascii="Times New Roman" w:hAnsi="Times New Roman" w:cs="Times New Roman"/>
          <w:bCs/>
          <w:sz w:val="24"/>
          <w:szCs w:val="24"/>
        </w:rPr>
        <w:tab/>
        <w:t>A polgármester a képviselő-testület elnöke, törvényes képviselője.</w:t>
      </w:r>
    </w:p>
    <w:p w14:paraId="7EB8EF36" w14:textId="77777777" w:rsidR="00CB3645"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17BDD997" w14:textId="77777777" w:rsidR="00D94EC2" w:rsidRDefault="00D94EC2" w:rsidP="00CB3645">
      <w:pPr>
        <w:tabs>
          <w:tab w:val="left" w:pos="540"/>
        </w:tabs>
        <w:spacing w:after="0" w:line="240" w:lineRule="auto"/>
        <w:ind w:left="540" w:hanging="540"/>
        <w:jc w:val="both"/>
        <w:rPr>
          <w:rFonts w:ascii="Times New Roman" w:hAnsi="Times New Roman" w:cs="Times New Roman"/>
          <w:bCs/>
          <w:sz w:val="24"/>
          <w:szCs w:val="24"/>
        </w:rPr>
      </w:pPr>
    </w:p>
    <w:p w14:paraId="695129C7" w14:textId="77777777" w:rsidR="00D94EC2" w:rsidRDefault="00D94EC2" w:rsidP="00CB3645">
      <w:pPr>
        <w:tabs>
          <w:tab w:val="left" w:pos="540"/>
        </w:tabs>
        <w:spacing w:after="0" w:line="240" w:lineRule="auto"/>
        <w:ind w:left="540" w:hanging="540"/>
        <w:jc w:val="both"/>
        <w:rPr>
          <w:rFonts w:ascii="Times New Roman" w:hAnsi="Times New Roman" w:cs="Times New Roman"/>
          <w:bCs/>
          <w:sz w:val="24"/>
          <w:szCs w:val="24"/>
        </w:rPr>
      </w:pPr>
    </w:p>
    <w:p w14:paraId="69BCB2C6" w14:textId="77777777" w:rsidR="00D94EC2" w:rsidRPr="001D1CD3" w:rsidRDefault="00D94EC2" w:rsidP="00CB3645">
      <w:pPr>
        <w:tabs>
          <w:tab w:val="left" w:pos="540"/>
        </w:tabs>
        <w:spacing w:after="0" w:line="240" w:lineRule="auto"/>
        <w:ind w:left="540" w:hanging="540"/>
        <w:jc w:val="both"/>
        <w:rPr>
          <w:rFonts w:ascii="Times New Roman" w:hAnsi="Times New Roman" w:cs="Times New Roman"/>
          <w:bCs/>
          <w:sz w:val="24"/>
          <w:szCs w:val="24"/>
        </w:rPr>
      </w:pPr>
    </w:p>
    <w:p w14:paraId="07233CF6"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Cs/>
          <w:sz w:val="24"/>
          <w:szCs w:val="24"/>
        </w:rPr>
      </w:pPr>
    </w:p>
    <w:p w14:paraId="6DE65379" w14:textId="77777777" w:rsidR="00CB3645" w:rsidRPr="001D1CD3" w:rsidRDefault="001D1CD3" w:rsidP="00CB3645">
      <w:pPr>
        <w:tabs>
          <w:tab w:val="left" w:pos="540"/>
        </w:tabs>
        <w:spacing w:after="0" w:line="240" w:lineRule="auto"/>
        <w:ind w:left="540" w:hanging="540"/>
        <w:jc w:val="center"/>
        <w:rPr>
          <w:rFonts w:ascii="Times New Roman" w:hAnsi="Times New Roman" w:cs="Times New Roman"/>
          <w:b/>
          <w:bCs/>
          <w:sz w:val="24"/>
          <w:szCs w:val="24"/>
        </w:rPr>
      </w:pPr>
      <w:r>
        <w:rPr>
          <w:rFonts w:ascii="Times New Roman" w:hAnsi="Times New Roman" w:cs="Times New Roman"/>
          <w:b/>
          <w:bCs/>
          <w:sz w:val="24"/>
          <w:szCs w:val="24"/>
        </w:rPr>
        <w:t>37</w:t>
      </w:r>
      <w:r w:rsidR="00CB3645" w:rsidRPr="001D1CD3">
        <w:rPr>
          <w:rFonts w:ascii="Times New Roman" w:hAnsi="Times New Roman" w:cs="Times New Roman"/>
          <w:b/>
          <w:bCs/>
          <w:sz w:val="24"/>
          <w:szCs w:val="24"/>
        </w:rPr>
        <w:t>.§</w:t>
      </w:r>
      <w:r w:rsidR="00873BF2">
        <w:rPr>
          <w:rStyle w:val="Lbjegyzet-hivatkozs"/>
          <w:rFonts w:ascii="Times New Roman" w:hAnsi="Times New Roman" w:cs="Times New Roman"/>
          <w:b/>
          <w:bCs/>
          <w:sz w:val="24"/>
          <w:szCs w:val="24"/>
        </w:rPr>
        <w:footnoteReference w:id="8"/>
      </w:r>
    </w:p>
    <w:p w14:paraId="381D4C4F"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Cs/>
          <w:sz w:val="24"/>
          <w:szCs w:val="24"/>
        </w:rPr>
      </w:pPr>
    </w:p>
    <w:p w14:paraId="57053635" w14:textId="77777777" w:rsidR="00873BF2" w:rsidRPr="00873BF2" w:rsidRDefault="00873BF2" w:rsidP="00873BF2">
      <w:pPr>
        <w:jc w:val="both"/>
        <w:rPr>
          <w:rFonts w:ascii="Times New Roman" w:hAnsi="Times New Roman" w:cs="Times New Roman"/>
          <w:sz w:val="24"/>
          <w:szCs w:val="24"/>
        </w:rPr>
      </w:pPr>
      <w:r w:rsidRPr="00873BF2">
        <w:rPr>
          <w:rFonts w:ascii="Times New Roman" w:hAnsi="Times New Roman" w:cs="Times New Roman"/>
          <w:sz w:val="24"/>
          <w:szCs w:val="24"/>
        </w:rPr>
        <w:lastRenderedPageBreak/>
        <w:t>A képviselő-testület által a polgármesterre átruházott hatásköröket a rendelet 4. melléklete tartalmazza.</w:t>
      </w:r>
    </w:p>
    <w:p w14:paraId="7DFD8257" w14:textId="77777777" w:rsidR="00CB3645" w:rsidRPr="001D1CD3" w:rsidRDefault="00CB3645" w:rsidP="00CB3645">
      <w:pPr>
        <w:tabs>
          <w:tab w:val="left" w:pos="0"/>
        </w:tabs>
        <w:spacing w:after="0" w:line="240" w:lineRule="auto"/>
        <w:jc w:val="both"/>
        <w:rPr>
          <w:rFonts w:ascii="Times New Roman" w:hAnsi="Times New Roman" w:cs="Times New Roman"/>
          <w:bCs/>
          <w:sz w:val="24"/>
          <w:szCs w:val="24"/>
        </w:rPr>
      </w:pPr>
    </w:p>
    <w:p w14:paraId="017E43D0" w14:textId="77777777" w:rsidR="00DF62E2" w:rsidRDefault="00DF62E2" w:rsidP="00CB3645">
      <w:pPr>
        <w:tabs>
          <w:tab w:val="left" w:pos="0"/>
        </w:tabs>
        <w:spacing w:after="0" w:line="240" w:lineRule="auto"/>
        <w:jc w:val="center"/>
        <w:rPr>
          <w:rFonts w:ascii="Times New Roman" w:hAnsi="Times New Roman" w:cs="Times New Roman"/>
          <w:b/>
          <w:bCs/>
          <w:sz w:val="24"/>
          <w:szCs w:val="24"/>
        </w:rPr>
      </w:pPr>
    </w:p>
    <w:p w14:paraId="63FC2DF2" w14:textId="77777777" w:rsidR="00DF62E2" w:rsidRDefault="00DF62E2" w:rsidP="00CB3645">
      <w:pPr>
        <w:tabs>
          <w:tab w:val="left" w:pos="0"/>
        </w:tabs>
        <w:spacing w:after="0" w:line="240" w:lineRule="auto"/>
        <w:jc w:val="center"/>
        <w:rPr>
          <w:rFonts w:ascii="Times New Roman" w:hAnsi="Times New Roman" w:cs="Times New Roman"/>
          <w:b/>
          <w:bCs/>
          <w:sz w:val="24"/>
          <w:szCs w:val="24"/>
        </w:rPr>
      </w:pPr>
    </w:p>
    <w:p w14:paraId="5C7B7D46" w14:textId="77777777" w:rsidR="00CB3645" w:rsidRPr="001D1CD3" w:rsidRDefault="00CB3645" w:rsidP="00CB3645">
      <w:pPr>
        <w:tabs>
          <w:tab w:val="left" w:pos="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38. §</w:t>
      </w:r>
    </w:p>
    <w:p w14:paraId="0881BC00" w14:textId="77777777" w:rsidR="00CB3645" w:rsidRPr="001D1CD3" w:rsidRDefault="00CB3645" w:rsidP="00CB3645">
      <w:pPr>
        <w:tabs>
          <w:tab w:val="left" w:pos="0"/>
        </w:tabs>
        <w:spacing w:after="0" w:line="240" w:lineRule="auto"/>
        <w:jc w:val="center"/>
        <w:rPr>
          <w:rFonts w:ascii="Times New Roman" w:hAnsi="Times New Roman" w:cs="Times New Roman"/>
          <w:bCs/>
          <w:sz w:val="24"/>
          <w:szCs w:val="24"/>
        </w:rPr>
      </w:pPr>
    </w:p>
    <w:p w14:paraId="7416101B" w14:textId="77777777" w:rsidR="00CB3645" w:rsidRPr="001D1CD3" w:rsidRDefault="00CB3645" w:rsidP="00CB3645">
      <w:pPr>
        <w:numPr>
          <w:ilvl w:val="0"/>
          <w:numId w:val="32"/>
        </w:numPr>
        <w:tabs>
          <w:tab w:val="left" w:pos="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 xml:space="preserve">A polgármester önkormányzattal kapcsolatos feladatait az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 más jogszabályok, valamint az SZMSZ tartalmazza.</w:t>
      </w:r>
    </w:p>
    <w:p w14:paraId="0D74E049" w14:textId="77777777" w:rsidR="00CB3645" w:rsidRPr="001D1CD3" w:rsidRDefault="00CB3645" w:rsidP="00CB3645">
      <w:pPr>
        <w:tabs>
          <w:tab w:val="left" w:pos="0"/>
        </w:tabs>
        <w:spacing w:after="0" w:line="240" w:lineRule="auto"/>
        <w:jc w:val="both"/>
        <w:rPr>
          <w:rFonts w:ascii="Times New Roman" w:hAnsi="Times New Roman" w:cs="Times New Roman"/>
          <w:bCs/>
          <w:sz w:val="24"/>
          <w:szCs w:val="24"/>
        </w:rPr>
      </w:pPr>
    </w:p>
    <w:p w14:paraId="57CD0964" w14:textId="77777777" w:rsidR="00CB3645" w:rsidRPr="001D1CD3" w:rsidRDefault="00CB3645" w:rsidP="00CB3645">
      <w:pPr>
        <w:numPr>
          <w:ilvl w:val="0"/>
          <w:numId w:val="32"/>
        </w:numPr>
        <w:tabs>
          <w:tab w:val="left" w:pos="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Amennyiben a képviselő-testület két egymást követő alkalommal ugyanazon ügyben nem hozott döntést, a polgármester önkormányzati hatósági ügyben a képviselő testület hatáskörébe tartozó ügyben dönthet a képviselő-testület utólagos tájékoztatása mellett.</w:t>
      </w:r>
    </w:p>
    <w:p w14:paraId="6FEE15FF" w14:textId="77777777" w:rsidR="00CB3645" w:rsidRPr="001D1CD3" w:rsidRDefault="00CB3645" w:rsidP="00CB3645">
      <w:pPr>
        <w:pStyle w:val="Listaszerbekezds"/>
        <w:rPr>
          <w:rFonts w:ascii="Times New Roman" w:hAnsi="Times New Roman" w:cs="Times New Roman"/>
          <w:bCs/>
          <w:sz w:val="24"/>
          <w:szCs w:val="24"/>
        </w:rPr>
      </w:pPr>
    </w:p>
    <w:p w14:paraId="1BCEBB38" w14:textId="77777777" w:rsidR="00CB3645" w:rsidRPr="001D1CD3" w:rsidRDefault="00CB3645" w:rsidP="00CB3645">
      <w:pPr>
        <w:tabs>
          <w:tab w:val="left" w:pos="0"/>
        </w:tabs>
        <w:spacing w:after="0" w:line="240" w:lineRule="auto"/>
        <w:ind w:left="720"/>
        <w:jc w:val="both"/>
        <w:rPr>
          <w:rFonts w:ascii="Times New Roman" w:hAnsi="Times New Roman" w:cs="Times New Roman"/>
          <w:bCs/>
          <w:sz w:val="24"/>
          <w:szCs w:val="24"/>
        </w:rPr>
      </w:pPr>
    </w:p>
    <w:p w14:paraId="64F11641" w14:textId="77777777" w:rsidR="00CB3645" w:rsidRPr="001D1CD3" w:rsidRDefault="00CB3645" w:rsidP="00CB3645">
      <w:pPr>
        <w:numPr>
          <w:ilvl w:val="0"/>
          <w:numId w:val="32"/>
        </w:numPr>
        <w:tabs>
          <w:tab w:val="left" w:pos="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 polgármester a két ülés között időszakban felmerülő halaszthatatlan döntést igénylő önkormányzati hatósági ügyben a képviselő testület hatáskörébe tartozó ügyben dönthet a képviselő-testület utólagos tájékoztatása mellett.</w:t>
      </w:r>
    </w:p>
    <w:p w14:paraId="0FEF9D53" w14:textId="77777777" w:rsidR="00CB3645" w:rsidRPr="001D1CD3" w:rsidRDefault="00CB3645" w:rsidP="00CB3645">
      <w:pPr>
        <w:tabs>
          <w:tab w:val="left" w:pos="0"/>
        </w:tabs>
        <w:spacing w:after="0" w:line="240" w:lineRule="auto"/>
        <w:ind w:left="705" w:hanging="705"/>
        <w:jc w:val="both"/>
        <w:rPr>
          <w:rFonts w:ascii="Times New Roman" w:hAnsi="Times New Roman" w:cs="Times New Roman"/>
          <w:bCs/>
          <w:sz w:val="24"/>
          <w:szCs w:val="24"/>
        </w:rPr>
      </w:pPr>
    </w:p>
    <w:p w14:paraId="7673273B" w14:textId="77777777" w:rsidR="00CB3645" w:rsidRPr="001D1CD3" w:rsidRDefault="00CB3645" w:rsidP="00CB3645">
      <w:pPr>
        <w:tabs>
          <w:tab w:val="left" w:pos="0"/>
        </w:tabs>
        <w:spacing w:after="0" w:line="240" w:lineRule="auto"/>
        <w:ind w:left="705" w:hanging="705"/>
        <w:jc w:val="both"/>
        <w:rPr>
          <w:rFonts w:ascii="Times New Roman" w:hAnsi="Times New Roman" w:cs="Times New Roman"/>
          <w:bCs/>
          <w:sz w:val="24"/>
          <w:szCs w:val="24"/>
        </w:rPr>
      </w:pPr>
    </w:p>
    <w:p w14:paraId="3AB4F779" w14:textId="77777777" w:rsidR="00CB3645" w:rsidRPr="001D1CD3" w:rsidRDefault="00CB3645" w:rsidP="00CB3645">
      <w:pPr>
        <w:tabs>
          <w:tab w:val="left" w:pos="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(4)</w:t>
      </w:r>
      <w:r w:rsidRPr="001D1CD3">
        <w:rPr>
          <w:rFonts w:ascii="Times New Roman" w:hAnsi="Times New Roman" w:cs="Times New Roman"/>
          <w:bCs/>
          <w:sz w:val="24"/>
          <w:szCs w:val="24"/>
        </w:rPr>
        <w:tab/>
        <w:t>A polgármester a képviselő-.testület működésével összefüggő feladatai körben:</w:t>
      </w:r>
    </w:p>
    <w:p w14:paraId="4B86AC4E"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ab/>
        <w:t>a)</w:t>
      </w:r>
      <w:r w:rsidRPr="001D1CD3">
        <w:rPr>
          <w:rFonts w:ascii="Times New Roman" w:hAnsi="Times New Roman" w:cs="Times New Roman"/>
          <w:bCs/>
          <w:sz w:val="24"/>
          <w:szCs w:val="24"/>
        </w:rPr>
        <w:tab/>
        <w:t>segíti a települési képviselők munkáját,</w:t>
      </w:r>
    </w:p>
    <w:p w14:paraId="088D13E4"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ab/>
        <w:t>b) összehívja és vezeti a testület üléseit,</w:t>
      </w:r>
    </w:p>
    <w:p w14:paraId="2740C65B"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ab/>
        <w:t>c) képviseli az önkormányzatot,</w:t>
      </w:r>
    </w:p>
    <w:p w14:paraId="7B065132"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ab/>
        <w:t>d) koordinálja a településfejlesztési és a közszolgáltatási feladatok ellátását.</w:t>
      </w:r>
    </w:p>
    <w:p w14:paraId="3C65D796"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p>
    <w:p w14:paraId="2A0C690A" w14:textId="77777777" w:rsidR="00CB3645" w:rsidRPr="001D1CD3" w:rsidRDefault="00CB3645" w:rsidP="00CB3645">
      <w:pPr>
        <w:tabs>
          <w:tab w:val="left" w:pos="0"/>
          <w:tab w:val="left" w:pos="108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(5)</w:t>
      </w:r>
      <w:r w:rsidRPr="001D1CD3">
        <w:rPr>
          <w:rFonts w:ascii="Times New Roman" w:hAnsi="Times New Roman" w:cs="Times New Roman"/>
          <w:bCs/>
          <w:sz w:val="24"/>
          <w:szCs w:val="24"/>
        </w:rPr>
        <w:tab/>
        <w:t>A polgármesternek a bizottságok működésével összefüggő főbb feladata:</w:t>
      </w:r>
    </w:p>
    <w:p w14:paraId="39266C6A" w14:textId="77777777" w:rsidR="00CB3645" w:rsidRPr="001D1CD3" w:rsidRDefault="00CB3645" w:rsidP="00CB3645">
      <w:pPr>
        <w:tabs>
          <w:tab w:val="left" w:pos="0"/>
          <w:tab w:val="left" w:pos="1080"/>
        </w:tabs>
        <w:spacing w:after="0" w:line="240" w:lineRule="auto"/>
        <w:ind w:left="708" w:hanging="705"/>
        <w:jc w:val="both"/>
        <w:rPr>
          <w:rFonts w:ascii="Times New Roman" w:hAnsi="Times New Roman" w:cs="Times New Roman"/>
          <w:bCs/>
          <w:sz w:val="24"/>
          <w:szCs w:val="24"/>
        </w:rPr>
      </w:pPr>
      <w:r w:rsidRPr="001D1CD3">
        <w:rPr>
          <w:rFonts w:ascii="Times New Roman" w:hAnsi="Times New Roman" w:cs="Times New Roman"/>
          <w:bCs/>
          <w:sz w:val="24"/>
          <w:szCs w:val="24"/>
        </w:rPr>
        <w:tab/>
        <w:t>- bizottsági döntéshozatal esetén dönt a bizottsági elnök összeférhetetlenségi ok jelzése alapján a kizárás kérdéséről, ha az ügy a bizottság elnökét vagy hozzátartozóját személyesen érinti.</w:t>
      </w:r>
    </w:p>
    <w:p w14:paraId="1219F8CD" w14:textId="77777777" w:rsidR="00CB3645" w:rsidRPr="001D1CD3" w:rsidRDefault="00CB3645" w:rsidP="00CB3645">
      <w:pPr>
        <w:tabs>
          <w:tab w:val="left" w:pos="540"/>
        </w:tabs>
        <w:spacing w:after="0" w:line="240" w:lineRule="auto"/>
        <w:jc w:val="both"/>
        <w:rPr>
          <w:rFonts w:ascii="Times New Roman" w:hAnsi="Times New Roman" w:cs="Times New Roman"/>
          <w:bCs/>
          <w:sz w:val="24"/>
          <w:szCs w:val="24"/>
        </w:rPr>
      </w:pPr>
    </w:p>
    <w:p w14:paraId="096A7F3B" w14:textId="77777777" w:rsidR="00CB3645" w:rsidRPr="001D1CD3" w:rsidRDefault="00CB3645" w:rsidP="00CB3645">
      <w:pPr>
        <w:tabs>
          <w:tab w:val="left" w:pos="540"/>
        </w:tabs>
        <w:spacing w:after="0" w:line="240" w:lineRule="auto"/>
        <w:ind w:left="705" w:hanging="705"/>
        <w:jc w:val="both"/>
        <w:rPr>
          <w:rFonts w:ascii="Times New Roman" w:hAnsi="Times New Roman" w:cs="Times New Roman"/>
          <w:bCs/>
          <w:sz w:val="24"/>
          <w:szCs w:val="24"/>
        </w:rPr>
      </w:pPr>
      <w:r w:rsidRPr="001D1CD3">
        <w:rPr>
          <w:rFonts w:ascii="Times New Roman" w:hAnsi="Times New Roman" w:cs="Times New Roman"/>
          <w:bCs/>
          <w:sz w:val="24"/>
          <w:szCs w:val="24"/>
        </w:rPr>
        <w:t>(6)</w:t>
      </w:r>
      <w:r w:rsidRPr="001D1CD3">
        <w:rPr>
          <w:rFonts w:ascii="Times New Roman" w:hAnsi="Times New Roman" w:cs="Times New Roman"/>
          <w:bCs/>
          <w:sz w:val="24"/>
          <w:szCs w:val="24"/>
        </w:rPr>
        <w:tab/>
      </w:r>
      <w:r w:rsidRPr="001D1CD3">
        <w:rPr>
          <w:rFonts w:ascii="Times New Roman" w:hAnsi="Times New Roman" w:cs="Times New Roman"/>
          <w:bCs/>
          <w:sz w:val="24"/>
          <w:szCs w:val="24"/>
        </w:rPr>
        <w:tab/>
        <w:t xml:space="preserve">A polgármester foglalkoztatási viszonyával kapcsolatos szabályok, valamint az összeférhetetlenségre vonatkozó rendelkezéseket az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 xml:space="preserve">. határozza meg. </w:t>
      </w:r>
    </w:p>
    <w:p w14:paraId="559FBB19" w14:textId="77777777" w:rsidR="00CB3645" w:rsidRDefault="00CB3645" w:rsidP="00CB3645">
      <w:pPr>
        <w:tabs>
          <w:tab w:val="left" w:pos="540"/>
        </w:tabs>
        <w:spacing w:after="0" w:line="240" w:lineRule="auto"/>
        <w:ind w:left="705" w:hanging="705"/>
        <w:jc w:val="both"/>
        <w:rPr>
          <w:rFonts w:ascii="Times New Roman" w:hAnsi="Times New Roman" w:cs="Times New Roman"/>
          <w:bCs/>
          <w:sz w:val="24"/>
          <w:szCs w:val="24"/>
        </w:rPr>
      </w:pPr>
    </w:p>
    <w:p w14:paraId="6BD97E8D" w14:textId="77777777" w:rsidR="001D1CD3" w:rsidRPr="001D1CD3" w:rsidRDefault="001D1CD3" w:rsidP="00CB3645">
      <w:pPr>
        <w:tabs>
          <w:tab w:val="left" w:pos="540"/>
        </w:tabs>
        <w:spacing w:after="0" w:line="240" w:lineRule="auto"/>
        <w:ind w:left="705" w:hanging="705"/>
        <w:jc w:val="both"/>
        <w:rPr>
          <w:rFonts w:ascii="Times New Roman" w:hAnsi="Times New Roman" w:cs="Times New Roman"/>
          <w:bCs/>
          <w:sz w:val="24"/>
          <w:szCs w:val="24"/>
        </w:rPr>
      </w:pPr>
    </w:p>
    <w:p w14:paraId="11D8EA93" w14:textId="77777777" w:rsidR="00CB3645" w:rsidRPr="001D1CD3" w:rsidRDefault="00CB3645" w:rsidP="00CB3645">
      <w:pPr>
        <w:tabs>
          <w:tab w:val="left" w:pos="540"/>
        </w:tabs>
        <w:spacing w:after="0" w:line="240" w:lineRule="auto"/>
        <w:ind w:left="705" w:hanging="705"/>
        <w:jc w:val="center"/>
        <w:rPr>
          <w:rFonts w:ascii="Times New Roman" w:hAnsi="Times New Roman" w:cs="Times New Roman"/>
          <w:b/>
          <w:bCs/>
          <w:sz w:val="24"/>
          <w:szCs w:val="24"/>
        </w:rPr>
      </w:pPr>
      <w:r w:rsidRPr="001D1CD3">
        <w:rPr>
          <w:rFonts w:ascii="Times New Roman" w:hAnsi="Times New Roman" w:cs="Times New Roman"/>
          <w:b/>
          <w:bCs/>
          <w:sz w:val="24"/>
          <w:szCs w:val="24"/>
        </w:rPr>
        <w:t>A alpolgármester</w:t>
      </w:r>
    </w:p>
    <w:p w14:paraId="49ABCCEA" w14:textId="77777777" w:rsidR="00CB3645" w:rsidRPr="001D1CD3" w:rsidRDefault="00CB3645" w:rsidP="00CB3645">
      <w:pPr>
        <w:tabs>
          <w:tab w:val="left" w:pos="540"/>
        </w:tabs>
        <w:spacing w:after="0" w:line="240" w:lineRule="auto"/>
        <w:ind w:left="705" w:hanging="705"/>
        <w:jc w:val="center"/>
        <w:rPr>
          <w:rFonts w:ascii="Times New Roman" w:hAnsi="Times New Roman" w:cs="Times New Roman"/>
          <w:b/>
          <w:bCs/>
          <w:sz w:val="24"/>
          <w:szCs w:val="24"/>
        </w:rPr>
      </w:pPr>
    </w:p>
    <w:p w14:paraId="5EE0F9BC" w14:textId="77777777" w:rsidR="00CB3645" w:rsidRPr="001D1CD3" w:rsidRDefault="00CB3645" w:rsidP="00CB3645">
      <w:pPr>
        <w:tabs>
          <w:tab w:val="left" w:pos="540"/>
        </w:tabs>
        <w:spacing w:after="0" w:line="240" w:lineRule="auto"/>
        <w:ind w:left="705" w:hanging="705"/>
        <w:jc w:val="center"/>
        <w:rPr>
          <w:rFonts w:ascii="Times New Roman" w:hAnsi="Times New Roman" w:cs="Times New Roman"/>
          <w:b/>
          <w:bCs/>
          <w:sz w:val="24"/>
          <w:szCs w:val="24"/>
        </w:rPr>
      </w:pPr>
      <w:r w:rsidRPr="001D1CD3">
        <w:rPr>
          <w:rFonts w:ascii="Times New Roman" w:hAnsi="Times New Roman" w:cs="Times New Roman"/>
          <w:b/>
          <w:bCs/>
          <w:sz w:val="24"/>
          <w:szCs w:val="24"/>
        </w:rPr>
        <w:t>39. §</w:t>
      </w:r>
    </w:p>
    <w:p w14:paraId="77D97B22" w14:textId="77777777" w:rsidR="00CB3645" w:rsidRPr="001D1CD3" w:rsidRDefault="00CB3645" w:rsidP="00CB3645">
      <w:pPr>
        <w:tabs>
          <w:tab w:val="left" w:pos="540"/>
        </w:tabs>
        <w:spacing w:after="0" w:line="240" w:lineRule="auto"/>
        <w:jc w:val="both"/>
        <w:rPr>
          <w:rFonts w:ascii="Times New Roman" w:hAnsi="Times New Roman" w:cs="Times New Roman"/>
          <w:bCs/>
          <w:sz w:val="24"/>
          <w:szCs w:val="24"/>
        </w:rPr>
      </w:pPr>
    </w:p>
    <w:p w14:paraId="6D55BF62" w14:textId="77777777" w:rsidR="00CB3645" w:rsidRPr="001D1CD3" w:rsidRDefault="00CB3645" w:rsidP="00CB3645">
      <w:pPr>
        <w:tabs>
          <w:tab w:val="left" w:pos="540"/>
        </w:tabs>
        <w:spacing w:after="0" w:line="240" w:lineRule="auto"/>
        <w:ind w:left="540" w:hanging="540"/>
        <w:jc w:val="both"/>
        <w:rPr>
          <w:rFonts w:ascii="Times New Roman" w:hAnsi="Times New Roman" w:cs="Times New Roman"/>
          <w:bCs/>
          <w:sz w:val="24"/>
          <w:szCs w:val="24"/>
        </w:rPr>
      </w:pPr>
      <w:r w:rsidRPr="001D1CD3">
        <w:rPr>
          <w:rFonts w:ascii="Times New Roman" w:hAnsi="Times New Roman" w:cs="Times New Roman"/>
          <w:bCs/>
          <w:sz w:val="24"/>
          <w:szCs w:val="24"/>
        </w:rPr>
        <w:tab/>
        <w:t xml:space="preserve">Az alpolgármester a polgármester irányításával társadalmi megbízatásban látja el feladatait. </w:t>
      </w:r>
    </w:p>
    <w:p w14:paraId="0D9C1282" w14:textId="77777777" w:rsidR="00CB3645" w:rsidRDefault="00CB3645" w:rsidP="00CB3645">
      <w:pPr>
        <w:tabs>
          <w:tab w:val="left" w:pos="540"/>
        </w:tabs>
        <w:spacing w:after="0" w:line="240" w:lineRule="auto"/>
        <w:ind w:left="540" w:hanging="540"/>
        <w:jc w:val="both"/>
        <w:rPr>
          <w:rFonts w:ascii="Times New Roman" w:hAnsi="Times New Roman" w:cs="Times New Roman"/>
          <w:bCs/>
          <w:sz w:val="24"/>
          <w:szCs w:val="24"/>
        </w:rPr>
      </w:pPr>
    </w:p>
    <w:p w14:paraId="377EBB1A" w14:textId="77777777" w:rsidR="00D94EC2" w:rsidRDefault="00D94EC2" w:rsidP="00CB3645">
      <w:pPr>
        <w:tabs>
          <w:tab w:val="left" w:pos="540"/>
        </w:tabs>
        <w:spacing w:after="0" w:line="240" w:lineRule="auto"/>
        <w:ind w:left="540" w:hanging="540"/>
        <w:jc w:val="both"/>
        <w:rPr>
          <w:rFonts w:ascii="Times New Roman" w:hAnsi="Times New Roman" w:cs="Times New Roman"/>
          <w:bCs/>
          <w:sz w:val="24"/>
          <w:szCs w:val="24"/>
        </w:rPr>
      </w:pPr>
    </w:p>
    <w:p w14:paraId="13DC9EED" w14:textId="77777777" w:rsidR="00D94EC2" w:rsidRPr="001D1CD3" w:rsidRDefault="00D94EC2" w:rsidP="00CB3645">
      <w:pPr>
        <w:tabs>
          <w:tab w:val="left" w:pos="540"/>
        </w:tabs>
        <w:spacing w:after="0" w:line="240" w:lineRule="auto"/>
        <w:ind w:left="540" w:hanging="540"/>
        <w:jc w:val="both"/>
        <w:rPr>
          <w:rFonts w:ascii="Times New Roman" w:hAnsi="Times New Roman" w:cs="Times New Roman"/>
          <w:bCs/>
          <w:sz w:val="24"/>
          <w:szCs w:val="24"/>
        </w:rPr>
      </w:pPr>
    </w:p>
    <w:p w14:paraId="11C9B2B5"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A jegyző</w:t>
      </w:r>
    </w:p>
    <w:p w14:paraId="01D97D9C"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0FB47176"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r w:rsidRPr="001D1CD3">
        <w:rPr>
          <w:rFonts w:ascii="Times New Roman" w:hAnsi="Times New Roman" w:cs="Times New Roman"/>
          <w:b/>
          <w:bCs/>
          <w:sz w:val="24"/>
          <w:szCs w:val="24"/>
        </w:rPr>
        <w:t>40.§</w:t>
      </w:r>
    </w:p>
    <w:p w14:paraId="187180A8" w14:textId="77777777" w:rsidR="00CB3645" w:rsidRPr="001D1CD3" w:rsidRDefault="00CB3645" w:rsidP="00CB3645">
      <w:pPr>
        <w:tabs>
          <w:tab w:val="left" w:pos="540"/>
        </w:tabs>
        <w:spacing w:after="0" w:line="240" w:lineRule="auto"/>
        <w:ind w:left="540" w:hanging="540"/>
        <w:jc w:val="center"/>
        <w:rPr>
          <w:rFonts w:ascii="Times New Roman" w:hAnsi="Times New Roman" w:cs="Times New Roman"/>
          <w:b/>
          <w:bCs/>
          <w:sz w:val="24"/>
          <w:szCs w:val="24"/>
        </w:rPr>
      </w:pPr>
    </w:p>
    <w:p w14:paraId="55616DC5" w14:textId="77777777" w:rsidR="00CB3645" w:rsidRPr="001D1CD3" w:rsidRDefault="00CB3645" w:rsidP="00CB3645">
      <w:pPr>
        <w:numPr>
          <w:ilvl w:val="0"/>
          <w:numId w:val="23"/>
        </w:numPr>
        <w:tabs>
          <w:tab w:val="left" w:pos="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lastRenderedPageBreak/>
        <w:t>A Tabi Közös Önkormányzati Hivatal Jegyzője gondoskodik az önkormányzat működésével kapcsolatos feladatok ellátásáról, valamint dönt a jogszabályok által hatáskörébe utalt ügyekben, ellátja a feladatkörébe utalt feladatokat.</w:t>
      </w:r>
    </w:p>
    <w:p w14:paraId="15BCF603" w14:textId="77777777" w:rsidR="00CB3645" w:rsidRPr="001D1CD3" w:rsidRDefault="00CB3645" w:rsidP="00CB3645">
      <w:pPr>
        <w:tabs>
          <w:tab w:val="left" w:pos="0"/>
        </w:tabs>
        <w:spacing w:after="0" w:line="240" w:lineRule="auto"/>
        <w:ind w:left="720"/>
        <w:jc w:val="both"/>
        <w:rPr>
          <w:rFonts w:ascii="Times New Roman" w:hAnsi="Times New Roman" w:cs="Times New Roman"/>
          <w:bCs/>
          <w:sz w:val="24"/>
          <w:szCs w:val="24"/>
        </w:rPr>
      </w:pPr>
    </w:p>
    <w:p w14:paraId="0D368398" w14:textId="77777777" w:rsidR="00CB3645" w:rsidRPr="00DF62E2" w:rsidRDefault="00CB3645" w:rsidP="00DF62E2">
      <w:pPr>
        <w:numPr>
          <w:ilvl w:val="0"/>
          <w:numId w:val="23"/>
        </w:numPr>
        <w:jc w:val="both"/>
        <w:rPr>
          <w:rFonts w:ascii="Times New Roman" w:hAnsi="Times New Roman" w:cs="Times New Roman"/>
          <w:sz w:val="24"/>
          <w:szCs w:val="24"/>
        </w:rPr>
      </w:pPr>
      <w:r w:rsidRPr="001D1CD3">
        <w:rPr>
          <w:rFonts w:ascii="Times New Roman" w:hAnsi="Times New Roman" w:cs="Times New Roman"/>
          <w:bCs/>
          <w:iCs/>
          <w:sz w:val="24"/>
          <w:szCs w:val="24"/>
        </w:rPr>
        <w:t>A jegyző ellátja Tab város, Bábonymegyer</w:t>
      </w:r>
      <w:r w:rsidRPr="001D1CD3">
        <w:rPr>
          <w:rFonts w:ascii="Times New Roman" w:hAnsi="Times New Roman" w:cs="Times New Roman"/>
          <w:b/>
          <w:bCs/>
          <w:i/>
          <w:iCs/>
          <w:sz w:val="24"/>
          <w:szCs w:val="24"/>
        </w:rPr>
        <w:t>,</w:t>
      </w:r>
      <w:r w:rsidRPr="001D1CD3">
        <w:rPr>
          <w:rFonts w:ascii="Times New Roman" w:hAnsi="Times New Roman" w:cs="Times New Roman"/>
          <w:bCs/>
          <w:iCs/>
          <w:sz w:val="24"/>
          <w:szCs w:val="24"/>
        </w:rPr>
        <w:t xml:space="preserve"> Lulla, Sérsekszőlős, Torvaj, Zala és Zics községek jegyzői feladatait a Hivatal bevonásával</w:t>
      </w:r>
      <w:r w:rsidRPr="001D1CD3">
        <w:rPr>
          <w:rFonts w:ascii="Times New Roman" w:hAnsi="Times New Roman" w:cs="Times New Roman"/>
          <w:sz w:val="24"/>
          <w:szCs w:val="24"/>
        </w:rPr>
        <w:t>.</w:t>
      </w:r>
    </w:p>
    <w:p w14:paraId="7F632206" w14:textId="77777777" w:rsidR="00CB3645" w:rsidRPr="001D1CD3" w:rsidRDefault="00CB3645" w:rsidP="00CB3645">
      <w:pPr>
        <w:tabs>
          <w:tab w:val="left" w:pos="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41. §</w:t>
      </w:r>
    </w:p>
    <w:p w14:paraId="191D4F25" w14:textId="77777777" w:rsidR="00CB3645" w:rsidRPr="001D1CD3" w:rsidRDefault="00CB3645" w:rsidP="00CB3645">
      <w:pPr>
        <w:tabs>
          <w:tab w:val="left" w:pos="0"/>
        </w:tabs>
        <w:spacing w:after="0" w:line="240" w:lineRule="auto"/>
        <w:jc w:val="both"/>
        <w:rPr>
          <w:rFonts w:ascii="Times New Roman" w:hAnsi="Times New Roman" w:cs="Times New Roman"/>
          <w:b/>
          <w:bCs/>
          <w:sz w:val="24"/>
          <w:szCs w:val="24"/>
        </w:rPr>
      </w:pPr>
    </w:p>
    <w:p w14:paraId="147207CD" w14:textId="77777777" w:rsidR="00CB3645" w:rsidRPr="001D1CD3" w:rsidRDefault="00CB3645" w:rsidP="00CB3645">
      <w:pPr>
        <w:tabs>
          <w:tab w:val="left" w:pos="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 xml:space="preserve">A jegyző az </w:t>
      </w:r>
      <w:proofErr w:type="spellStart"/>
      <w:r w:rsidRPr="001D1CD3">
        <w:rPr>
          <w:rFonts w:ascii="Times New Roman" w:hAnsi="Times New Roman" w:cs="Times New Roman"/>
          <w:bCs/>
          <w:sz w:val="24"/>
          <w:szCs w:val="24"/>
        </w:rPr>
        <w:t>Mötv</w:t>
      </w:r>
      <w:proofErr w:type="spellEnd"/>
      <w:r w:rsidRPr="001D1CD3">
        <w:rPr>
          <w:rFonts w:ascii="Times New Roman" w:hAnsi="Times New Roman" w:cs="Times New Roman"/>
          <w:bCs/>
          <w:sz w:val="24"/>
          <w:szCs w:val="24"/>
        </w:rPr>
        <w:t xml:space="preserve">  81. § -ban foglaltakon túl</w:t>
      </w:r>
    </w:p>
    <w:p w14:paraId="75A1F047" w14:textId="77777777" w:rsidR="00CB3645" w:rsidRPr="001D1CD3" w:rsidRDefault="00CB3645" w:rsidP="00CB3645">
      <w:pPr>
        <w:tabs>
          <w:tab w:val="left" w:pos="720"/>
          <w:tab w:val="left" w:pos="1080"/>
        </w:tabs>
        <w:spacing w:after="0" w:line="240" w:lineRule="auto"/>
        <w:jc w:val="both"/>
        <w:rPr>
          <w:rFonts w:ascii="Times New Roman" w:hAnsi="Times New Roman" w:cs="Times New Roman"/>
          <w:bCs/>
          <w:sz w:val="24"/>
          <w:szCs w:val="24"/>
        </w:rPr>
      </w:pPr>
      <w:r w:rsidRPr="001D1CD3">
        <w:rPr>
          <w:rFonts w:ascii="Times New Roman" w:hAnsi="Times New Roman" w:cs="Times New Roman"/>
          <w:bCs/>
          <w:sz w:val="24"/>
          <w:szCs w:val="24"/>
        </w:rPr>
        <w:tab/>
        <w:t xml:space="preserve">a) </w:t>
      </w:r>
      <w:r w:rsidRPr="001D1CD3">
        <w:rPr>
          <w:rFonts w:ascii="Times New Roman" w:hAnsi="Times New Roman" w:cs="Times New Roman"/>
          <w:bCs/>
          <w:sz w:val="24"/>
          <w:szCs w:val="24"/>
        </w:rPr>
        <w:tab/>
        <w:t>előkészíti a képviselő testületi ülés, a bizottságok elé kerülő előterjesztéseket,</w:t>
      </w:r>
    </w:p>
    <w:p w14:paraId="608BC575" w14:textId="77777777" w:rsidR="00CB3645" w:rsidRPr="001D1CD3" w:rsidRDefault="00CB3645" w:rsidP="00CB3645">
      <w:pPr>
        <w:tabs>
          <w:tab w:val="left" w:pos="0"/>
          <w:tab w:val="left" w:pos="1080"/>
        </w:tabs>
        <w:spacing w:after="0" w:line="240" w:lineRule="auto"/>
        <w:ind w:left="708"/>
        <w:jc w:val="both"/>
        <w:rPr>
          <w:rFonts w:ascii="Times New Roman" w:hAnsi="Times New Roman" w:cs="Times New Roman"/>
          <w:bCs/>
          <w:sz w:val="24"/>
          <w:szCs w:val="24"/>
        </w:rPr>
      </w:pPr>
      <w:r w:rsidRPr="001D1CD3">
        <w:rPr>
          <w:rFonts w:ascii="Times New Roman" w:hAnsi="Times New Roman" w:cs="Times New Roman"/>
          <w:bCs/>
          <w:sz w:val="24"/>
          <w:szCs w:val="24"/>
        </w:rPr>
        <w:t xml:space="preserve">b) </w:t>
      </w:r>
      <w:r w:rsidRPr="001D1CD3">
        <w:rPr>
          <w:rFonts w:ascii="Times New Roman" w:hAnsi="Times New Roman" w:cs="Times New Roman"/>
          <w:bCs/>
          <w:sz w:val="24"/>
          <w:szCs w:val="24"/>
        </w:rPr>
        <w:tab/>
        <w:t>ellátja a testület, a bizottságok szervezési és ügyviteli tevékenységével kapcsolatos feladatokat,</w:t>
      </w:r>
    </w:p>
    <w:p w14:paraId="6D230878" w14:textId="77777777" w:rsidR="00CB3645" w:rsidRPr="001D1CD3" w:rsidRDefault="00CB3645" w:rsidP="00CB3645">
      <w:pPr>
        <w:tabs>
          <w:tab w:val="left" w:pos="0"/>
          <w:tab w:val="left" w:pos="1080"/>
        </w:tabs>
        <w:spacing w:after="0" w:line="240" w:lineRule="auto"/>
        <w:ind w:left="708"/>
        <w:jc w:val="both"/>
        <w:rPr>
          <w:rFonts w:ascii="Times New Roman" w:hAnsi="Times New Roman" w:cs="Times New Roman"/>
          <w:bCs/>
          <w:sz w:val="24"/>
          <w:szCs w:val="24"/>
        </w:rPr>
      </w:pPr>
      <w:r w:rsidRPr="001D1CD3">
        <w:rPr>
          <w:rFonts w:ascii="Times New Roman" w:hAnsi="Times New Roman" w:cs="Times New Roman"/>
          <w:bCs/>
          <w:sz w:val="24"/>
          <w:szCs w:val="24"/>
        </w:rPr>
        <w:t xml:space="preserve">c) </w:t>
      </w:r>
      <w:r w:rsidRPr="001D1CD3">
        <w:rPr>
          <w:rFonts w:ascii="Times New Roman" w:hAnsi="Times New Roman" w:cs="Times New Roman"/>
          <w:bCs/>
          <w:sz w:val="24"/>
          <w:szCs w:val="24"/>
        </w:rPr>
        <w:tab/>
        <w:t>gondoskodik a testületi, bizottsági ülések jegyzőkönyveinek elkészítéséről,</w:t>
      </w:r>
    </w:p>
    <w:p w14:paraId="7408E42B" w14:textId="77777777" w:rsidR="00CB3645" w:rsidRPr="001D1CD3" w:rsidRDefault="00CB3645" w:rsidP="00CB3645">
      <w:pPr>
        <w:tabs>
          <w:tab w:val="left" w:pos="0"/>
          <w:tab w:val="left" w:pos="1080"/>
        </w:tabs>
        <w:spacing w:after="0" w:line="240" w:lineRule="auto"/>
        <w:ind w:left="1080" w:hanging="372"/>
        <w:jc w:val="both"/>
        <w:rPr>
          <w:rFonts w:ascii="Times New Roman" w:hAnsi="Times New Roman" w:cs="Times New Roman"/>
          <w:bCs/>
          <w:sz w:val="24"/>
          <w:szCs w:val="24"/>
        </w:rPr>
      </w:pPr>
      <w:r w:rsidRPr="001D1CD3">
        <w:rPr>
          <w:rFonts w:ascii="Times New Roman" w:hAnsi="Times New Roman" w:cs="Times New Roman"/>
          <w:bCs/>
          <w:sz w:val="24"/>
          <w:szCs w:val="24"/>
        </w:rPr>
        <w:t>d)</w:t>
      </w:r>
      <w:r w:rsidRPr="001D1CD3">
        <w:rPr>
          <w:rFonts w:ascii="Times New Roman" w:hAnsi="Times New Roman" w:cs="Times New Roman"/>
          <w:bCs/>
          <w:sz w:val="24"/>
          <w:szCs w:val="24"/>
        </w:rPr>
        <w:tab/>
        <w:t>rendszeresen tájékoztatja a polgármestert, a képviselő-testületet és a bizottságot az önkormányzat munkáját érintő jogszabályi változásokról.</w:t>
      </w:r>
    </w:p>
    <w:p w14:paraId="14263A23" w14:textId="77777777" w:rsidR="00CB3645" w:rsidRPr="001D1CD3" w:rsidRDefault="00CB3645" w:rsidP="00CB3645">
      <w:pPr>
        <w:tabs>
          <w:tab w:val="left" w:pos="-180"/>
          <w:tab w:val="left" w:pos="0"/>
        </w:tabs>
        <w:spacing w:after="0" w:line="240" w:lineRule="auto"/>
        <w:rPr>
          <w:rFonts w:ascii="Times New Roman" w:hAnsi="Times New Roman" w:cs="Times New Roman"/>
          <w:b/>
          <w:bCs/>
          <w:sz w:val="24"/>
          <w:szCs w:val="24"/>
        </w:rPr>
      </w:pPr>
    </w:p>
    <w:p w14:paraId="19911594"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p>
    <w:p w14:paraId="6DF57F77"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VII. fejet</w:t>
      </w:r>
    </w:p>
    <w:p w14:paraId="7E27FAFA"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p>
    <w:p w14:paraId="5ED447AC"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Tabi Közös Önkormányzati Hivatal</w:t>
      </w:r>
    </w:p>
    <w:p w14:paraId="10CE7F42"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p>
    <w:p w14:paraId="5CF4BE6C"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r w:rsidRPr="001D1CD3">
        <w:rPr>
          <w:rFonts w:ascii="Times New Roman" w:hAnsi="Times New Roman" w:cs="Times New Roman"/>
          <w:b/>
          <w:bCs/>
          <w:sz w:val="24"/>
          <w:szCs w:val="24"/>
        </w:rPr>
        <w:t>42. §</w:t>
      </w:r>
    </w:p>
    <w:p w14:paraId="343A1EF6" w14:textId="77777777" w:rsidR="00CB3645" w:rsidRPr="001D1CD3" w:rsidRDefault="00CB3645" w:rsidP="00CB3645">
      <w:pPr>
        <w:tabs>
          <w:tab w:val="left" w:pos="-180"/>
          <w:tab w:val="left" w:pos="0"/>
        </w:tabs>
        <w:spacing w:after="0" w:line="240" w:lineRule="auto"/>
        <w:jc w:val="center"/>
        <w:rPr>
          <w:rFonts w:ascii="Times New Roman" w:hAnsi="Times New Roman" w:cs="Times New Roman"/>
          <w:b/>
          <w:bCs/>
          <w:sz w:val="24"/>
          <w:szCs w:val="24"/>
        </w:rPr>
      </w:pPr>
    </w:p>
    <w:p w14:paraId="34C28228" w14:textId="77777777" w:rsidR="00CB3645" w:rsidRPr="001D1CD3" w:rsidRDefault="00CB3645" w:rsidP="00CB3645">
      <w:pPr>
        <w:jc w:val="both"/>
        <w:rPr>
          <w:rFonts w:ascii="Times New Roman" w:hAnsi="Times New Roman" w:cs="Times New Roman"/>
          <w:bCs/>
          <w:iCs/>
          <w:sz w:val="24"/>
          <w:szCs w:val="24"/>
        </w:rPr>
      </w:pPr>
      <w:r w:rsidRPr="001D1CD3">
        <w:rPr>
          <w:rFonts w:ascii="Times New Roman" w:hAnsi="Times New Roman" w:cs="Times New Roman"/>
          <w:bCs/>
          <w:iCs/>
          <w:sz w:val="24"/>
          <w:szCs w:val="24"/>
        </w:rPr>
        <w:t xml:space="preserve"> (1) A Hivatal ellátja Tab város, Bábonymegyer, Lulla, Sérsekszőlős, Torvaj Zala és Zics községek önkormányzati hivatali feladatkörét.</w:t>
      </w:r>
    </w:p>
    <w:p w14:paraId="25081A9D" w14:textId="77777777" w:rsidR="00CB3645" w:rsidRPr="001D1CD3" w:rsidRDefault="00CB3645" w:rsidP="00CB3645">
      <w:pPr>
        <w:jc w:val="both"/>
        <w:rPr>
          <w:rFonts w:ascii="Times New Roman" w:hAnsi="Times New Roman" w:cs="Times New Roman"/>
          <w:bCs/>
          <w:iCs/>
          <w:sz w:val="24"/>
          <w:szCs w:val="24"/>
        </w:rPr>
      </w:pPr>
      <w:r w:rsidRPr="001D1CD3">
        <w:rPr>
          <w:rFonts w:ascii="Times New Roman" w:hAnsi="Times New Roman" w:cs="Times New Roman"/>
          <w:bCs/>
          <w:iCs/>
          <w:sz w:val="24"/>
          <w:szCs w:val="24"/>
        </w:rPr>
        <w:t>(2) A Hivatal székhelye: 8660 Tab, Kossuth u. 49.</w:t>
      </w:r>
    </w:p>
    <w:p w14:paraId="42F1C9F5" w14:textId="77777777" w:rsidR="00CB3645" w:rsidRPr="001D1CD3" w:rsidRDefault="00CB3645" w:rsidP="00CB3645">
      <w:pPr>
        <w:jc w:val="both"/>
        <w:rPr>
          <w:rFonts w:ascii="Times New Roman" w:hAnsi="Times New Roman" w:cs="Times New Roman"/>
          <w:bCs/>
          <w:iCs/>
          <w:sz w:val="24"/>
          <w:szCs w:val="24"/>
        </w:rPr>
      </w:pPr>
      <w:r w:rsidRPr="001D1CD3">
        <w:rPr>
          <w:rFonts w:ascii="Times New Roman" w:hAnsi="Times New Roman" w:cs="Times New Roman"/>
          <w:bCs/>
          <w:iCs/>
          <w:sz w:val="24"/>
          <w:szCs w:val="24"/>
        </w:rPr>
        <w:t>(3)</w:t>
      </w:r>
      <w:r w:rsidRPr="001D1CD3">
        <w:rPr>
          <w:rFonts w:ascii="Times New Roman" w:hAnsi="Times New Roman" w:cs="Times New Roman"/>
          <w:b/>
          <w:bCs/>
          <w:i/>
          <w:iCs/>
          <w:sz w:val="24"/>
          <w:szCs w:val="24"/>
        </w:rPr>
        <w:t xml:space="preserve"> </w:t>
      </w:r>
      <w:r w:rsidRPr="001D1CD3">
        <w:rPr>
          <w:rFonts w:ascii="Times New Roman" w:hAnsi="Times New Roman" w:cs="Times New Roman"/>
          <w:bCs/>
          <w:iCs/>
          <w:sz w:val="24"/>
          <w:szCs w:val="24"/>
        </w:rPr>
        <w:t>A jegyző vagy megbízottja a Hivatalhoz tartozó településeken az ügyfélfogadást hetente az alábbiak szerint tartja:</w:t>
      </w:r>
    </w:p>
    <w:p w14:paraId="50DD9C70" w14:textId="77777777" w:rsidR="00CB3645" w:rsidRPr="001D1CD3" w:rsidRDefault="00CB3645" w:rsidP="00CB3645">
      <w:pPr>
        <w:ind w:left="708"/>
        <w:jc w:val="both"/>
        <w:rPr>
          <w:rFonts w:ascii="Times New Roman" w:hAnsi="Times New Roman" w:cs="Times New Roman"/>
          <w:bCs/>
          <w:iCs/>
          <w:sz w:val="24"/>
          <w:szCs w:val="24"/>
        </w:rPr>
      </w:pPr>
      <w:r w:rsidRPr="001D1CD3">
        <w:rPr>
          <w:rFonts w:ascii="Times New Roman" w:hAnsi="Times New Roman" w:cs="Times New Roman"/>
          <w:bCs/>
          <w:iCs/>
          <w:sz w:val="24"/>
          <w:szCs w:val="24"/>
        </w:rPr>
        <w:t>Tab városban:</w:t>
      </w:r>
      <w:r w:rsidRPr="001D1CD3">
        <w:rPr>
          <w:rFonts w:ascii="Times New Roman" w:hAnsi="Times New Roman" w:cs="Times New Roman"/>
          <w:bCs/>
          <w:iCs/>
          <w:sz w:val="24"/>
          <w:szCs w:val="24"/>
        </w:rPr>
        <w:tab/>
      </w:r>
      <w:r w:rsidR="00376657">
        <w:rPr>
          <w:rFonts w:ascii="Times New Roman" w:hAnsi="Times New Roman" w:cs="Times New Roman"/>
          <w:bCs/>
          <w:iCs/>
          <w:sz w:val="24"/>
          <w:szCs w:val="24"/>
        </w:rPr>
        <w:t xml:space="preserve"> </w:t>
      </w:r>
      <w:r w:rsidRPr="001D1CD3">
        <w:rPr>
          <w:rFonts w:ascii="Times New Roman" w:hAnsi="Times New Roman" w:cs="Times New Roman"/>
          <w:bCs/>
          <w:iCs/>
          <w:sz w:val="24"/>
          <w:szCs w:val="24"/>
        </w:rPr>
        <w:t>hétfőn 10-12 óráig</w:t>
      </w:r>
    </w:p>
    <w:p w14:paraId="60C745C2" w14:textId="77777777" w:rsidR="00CB3645" w:rsidRPr="001D1CD3" w:rsidRDefault="00CB3645" w:rsidP="00CB3645">
      <w:pPr>
        <w:ind w:firstLine="708"/>
        <w:jc w:val="both"/>
        <w:rPr>
          <w:rFonts w:ascii="Times New Roman" w:hAnsi="Times New Roman" w:cs="Times New Roman"/>
          <w:bCs/>
          <w:iCs/>
          <w:sz w:val="24"/>
          <w:szCs w:val="24"/>
        </w:rPr>
      </w:pPr>
      <w:r w:rsidRPr="001D1CD3">
        <w:rPr>
          <w:rFonts w:ascii="Times New Roman" w:hAnsi="Times New Roman" w:cs="Times New Roman"/>
          <w:bCs/>
          <w:iCs/>
          <w:sz w:val="24"/>
          <w:szCs w:val="24"/>
        </w:rPr>
        <w:t>Bábonymegyer községben: hétfőn 8-10 óráig,</w:t>
      </w:r>
    </w:p>
    <w:p w14:paraId="57CC11D8" w14:textId="77777777" w:rsidR="00CB3645" w:rsidRPr="001D1CD3" w:rsidRDefault="00CB3645" w:rsidP="00CB3645">
      <w:pPr>
        <w:ind w:firstLine="708"/>
        <w:jc w:val="both"/>
        <w:rPr>
          <w:rFonts w:ascii="Times New Roman" w:hAnsi="Times New Roman" w:cs="Times New Roman"/>
          <w:bCs/>
          <w:iCs/>
          <w:sz w:val="24"/>
          <w:szCs w:val="24"/>
        </w:rPr>
      </w:pPr>
      <w:r w:rsidRPr="001D1CD3">
        <w:rPr>
          <w:rFonts w:ascii="Times New Roman" w:hAnsi="Times New Roman" w:cs="Times New Roman"/>
          <w:bCs/>
          <w:iCs/>
          <w:sz w:val="24"/>
          <w:szCs w:val="24"/>
        </w:rPr>
        <w:t>Lulla községben:</w:t>
      </w:r>
      <w:r w:rsidR="00376657">
        <w:rPr>
          <w:rFonts w:ascii="Times New Roman" w:hAnsi="Times New Roman" w:cs="Times New Roman"/>
          <w:bCs/>
          <w:iCs/>
          <w:sz w:val="24"/>
          <w:szCs w:val="24"/>
        </w:rPr>
        <w:t xml:space="preserve"> </w:t>
      </w:r>
      <w:r w:rsidR="00376657" w:rsidRPr="001D1CD3">
        <w:rPr>
          <w:rFonts w:ascii="Times New Roman" w:hAnsi="Times New Roman" w:cs="Times New Roman"/>
          <w:bCs/>
          <w:iCs/>
          <w:sz w:val="24"/>
          <w:szCs w:val="24"/>
        </w:rPr>
        <w:t>kedden 8</w:t>
      </w:r>
      <w:r w:rsidRPr="001D1CD3">
        <w:rPr>
          <w:rFonts w:ascii="Times New Roman" w:hAnsi="Times New Roman" w:cs="Times New Roman"/>
          <w:bCs/>
          <w:iCs/>
          <w:sz w:val="24"/>
          <w:szCs w:val="24"/>
        </w:rPr>
        <w:t>-10 óráig,</w:t>
      </w:r>
    </w:p>
    <w:p w14:paraId="4AD57AA9" w14:textId="77777777" w:rsidR="00CB3645" w:rsidRPr="001D1CD3" w:rsidRDefault="00CB3645" w:rsidP="00CB3645">
      <w:pPr>
        <w:ind w:left="708"/>
        <w:jc w:val="both"/>
        <w:rPr>
          <w:rFonts w:ascii="Times New Roman" w:hAnsi="Times New Roman" w:cs="Times New Roman"/>
          <w:bCs/>
          <w:iCs/>
          <w:sz w:val="24"/>
          <w:szCs w:val="24"/>
        </w:rPr>
      </w:pPr>
      <w:r w:rsidRPr="001D1CD3">
        <w:rPr>
          <w:rFonts w:ascii="Times New Roman" w:hAnsi="Times New Roman" w:cs="Times New Roman"/>
          <w:bCs/>
          <w:iCs/>
          <w:sz w:val="24"/>
          <w:szCs w:val="24"/>
        </w:rPr>
        <w:t>Sérsekszőlős községben: szerda 8-10 óráig,</w:t>
      </w:r>
    </w:p>
    <w:p w14:paraId="7ACF9483" w14:textId="77777777" w:rsidR="00CB3645" w:rsidRPr="001D1CD3" w:rsidRDefault="00CB3645" w:rsidP="00CB3645">
      <w:pPr>
        <w:ind w:firstLine="708"/>
        <w:jc w:val="both"/>
        <w:rPr>
          <w:rFonts w:ascii="Times New Roman" w:hAnsi="Times New Roman" w:cs="Times New Roman"/>
          <w:bCs/>
          <w:iCs/>
          <w:sz w:val="24"/>
          <w:szCs w:val="24"/>
        </w:rPr>
      </w:pPr>
      <w:r w:rsidRPr="001D1CD3">
        <w:rPr>
          <w:rFonts w:ascii="Times New Roman" w:hAnsi="Times New Roman" w:cs="Times New Roman"/>
          <w:bCs/>
          <w:iCs/>
          <w:sz w:val="24"/>
          <w:szCs w:val="24"/>
        </w:rPr>
        <w:t>Torvaj községben:</w:t>
      </w:r>
      <w:r w:rsidR="00376657">
        <w:rPr>
          <w:rFonts w:ascii="Times New Roman" w:hAnsi="Times New Roman" w:cs="Times New Roman"/>
          <w:bCs/>
          <w:iCs/>
          <w:sz w:val="24"/>
          <w:szCs w:val="24"/>
        </w:rPr>
        <w:t xml:space="preserve"> </w:t>
      </w:r>
      <w:r w:rsidRPr="001D1CD3">
        <w:rPr>
          <w:rFonts w:ascii="Times New Roman" w:hAnsi="Times New Roman" w:cs="Times New Roman"/>
          <w:bCs/>
          <w:iCs/>
          <w:sz w:val="24"/>
          <w:szCs w:val="24"/>
        </w:rPr>
        <w:t>csütörtökön 8-10 óráig,</w:t>
      </w:r>
    </w:p>
    <w:p w14:paraId="08814DBE" w14:textId="77777777" w:rsidR="00CB3645" w:rsidRPr="001D1CD3" w:rsidRDefault="00CB3645" w:rsidP="00CB3645">
      <w:pPr>
        <w:ind w:firstLine="708"/>
        <w:jc w:val="both"/>
        <w:rPr>
          <w:rFonts w:ascii="Times New Roman" w:hAnsi="Times New Roman" w:cs="Times New Roman"/>
          <w:bCs/>
          <w:iCs/>
          <w:sz w:val="24"/>
          <w:szCs w:val="24"/>
        </w:rPr>
      </w:pPr>
      <w:r w:rsidRPr="001D1CD3">
        <w:rPr>
          <w:rFonts w:ascii="Times New Roman" w:hAnsi="Times New Roman" w:cs="Times New Roman"/>
          <w:bCs/>
          <w:iCs/>
          <w:sz w:val="24"/>
          <w:szCs w:val="24"/>
        </w:rPr>
        <w:t>Zala községben:</w:t>
      </w:r>
      <w:r w:rsidR="00376657">
        <w:rPr>
          <w:rFonts w:ascii="Times New Roman" w:hAnsi="Times New Roman" w:cs="Times New Roman"/>
          <w:bCs/>
          <w:iCs/>
          <w:sz w:val="24"/>
          <w:szCs w:val="24"/>
        </w:rPr>
        <w:t xml:space="preserve"> </w:t>
      </w:r>
      <w:r w:rsidRPr="001D1CD3">
        <w:rPr>
          <w:rFonts w:ascii="Times New Roman" w:hAnsi="Times New Roman" w:cs="Times New Roman"/>
          <w:bCs/>
          <w:iCs/>
          <w:sz w:val="24"/>
          <w:szCs w:val="24"/>
        </w:rPr>
        <w:t>péntek 8-10 óráig,</w:t>
      </w:r>
    </w:p>
    <w:p w14:paraId="63903814" w14:textId="77777777" w:rsidR="00CB3645" w:rsidRPr="001D1CD3" w:rsidRDefault="00CB3645" w:rsidP="00CB3645">
      <w:pPr>
        <w:ind w:firstLine="708"/>
        <w:jc w:val="both"/>
        <w:rPr>
          <w:rFonts w:ascii="Times New Roman" w:hAnsi="Times New Roman" w:cs="Times New Roman"/>
          <w:bCs/>
          <w:iCs/>
          <w:sz w:val="24"/>
          <w:szCs w:val="24"/>
        </w:rPr>
      </w:pPr>
      <w:r w:rsidRPr="001D1CD3">
        <w:rPr>
          <w:rFonts w:ascii="Times New Roman" w:hAnsi="Times New Roman" w:cs="Times New Roman"/>
          <w:bCs/>
          <w:iCs/>
          <w:sz w:val="24"/>
          <w:szCs w:val="24"/>
        </w:rPr>
        <w:t>Zics községben: péntek 10-12 óráig.</w:t>
      </w:r>
    </w:p>
    <w:p w14:paraId="2EC4511A" w14:textId="77777777" w:rsidR="00CB3645" w:rsidRPr="001D1CD3" w:rsidRDefault="00CB3645" w:rsidP="001D1CD3">
      <w:pPr>
        <w:jc w:val="both"/>
        <w:rPr>
          <w:rFonts w:ascii="Times New Roman" w:hAnsi="Times New Roman" w:cs="Times New Roman"/>
          <w:bCs/>
          <w:iCs/>
          <w:sz w:val="24"/>
          <w:szCs w:val="24"/>
        </w:rPr>
      </w:pPr>
      <w:r w:rsidRPr="001D1CD3">
        <w:rPr>
          <w:rFonts w:ascii="Times New Roman" w:hAnsi="Times New Roman" w:cs="Times New Roman"/>
          <w:bCs/>
          <w:iCs/>
          <w:sz w:val="24"/>
          <w:szCs w:val="24"/>
        </w:rPr>
        <w:t>(4) A Tabi Közös Önkormányzati Hivatal illetékességi területét, szervezeti felépítését, belső munkamegosztását a testület által jóváhagyott szervezeti és működési szabályzata tartalmazza.</w:t>
      </w:r>
    </w:p>
    <w:p w14:paraId="3C681342" w14:textId="77777777" w:rsidR="00CB3645" w:rsidRPr="001D1CD3" w:rsidRDefault="00CB3645" w:rsidP="00CB3645">
      <w:pPr>
        <w:tabs>
          <w:tab w:val="left" w:pos="0"/>
          <w:tab w:val="left" w:pos="2880"/>
        </w:tabs>
        <w:spacing w:after="0" w:line="240" w:lineRule="auto"/>
        <w:jc w:val="both"/>
        <w:rPr>
          <w:rFonts w:ascii="Times New Roman" w:hAnsi="Times New Roman" w:cs="Times New Roman"/>
          <w:sz w:val="24"/>
          <w:szCs w:val="24"/>
        </w:rPr>
      </w:pPr>
    </w:p>
    <w:p w14:paraId="7FB7A962" w14:textId="77777777" w:rsidR="00DF62E2" w:rsidRDefault="00DF62E2" w:rsidP="00CB3645">
      <w:pPr>
        <w:tabs>
          <w:tab w:val="left" w:pos="0"/>
          <w:tab w:val="left" w:pos="2880"/>
        </w:tabs>
        <w:spacing w:after="0" w:line="240" w:lineRule="auto"/>
        <w:jc w:val="center"/>
        <w:rPr>
          <w:rFonts w:ascii="Times New Roman" w:hAnsi="Times New Roman" w:cs="Times New Roman"/>
          <w:b/>
          <w:sz w:val="24"/>
          <w:szCs w:val="24"/>
        </w:rPr>
      </w:pPr>
    </w:p>
    <w:p w14:paraId="43EA0FB5"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lastRenderedPageBreak/>
        <w:t>VIIII. fejezet</w:t>
      </w:r>
    </w:p>
    <w:p w14:paraId="05697D61"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p>
    <w:p w14:paraId="3AFBB7EC"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 xml:space="preserve">A KÉPVISELŐ – TESTÜLET RÉSZVÉTELÉVEL MŰKÖDŐ </w:t>
      </w:r>
    </w:p>
    <w:p w14:paraId="65CBAFB9"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ÖNKORMÁNYZATI TÁRSULÁSOK</w:t>
      </w:r>
    </w:p>
    <w:p w14:paraId="522147FD"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p>
    <w:p w14:paraId="61D39172"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43. §</w:t>
      </w:r>
    </w:p>
    <w:p w14:paraId="0C7FA8C5" w14:textId="77777777" w:rsidR="00CB3645" w:rsidRPr="001D1CD3" w:rsidRDefault="00CB3645" w:rsidP="00CB3645">
      <w:pPr>
        <w:tabs>
          <w:tab w:val="left" w:pos="0"/>
          <w:tab w:val="left" w:pos="2880"/>
        </w:tabs>
        <w:spacing w:after="0" w:line="240" w:lineRule="auto"/>
        <w:jc w:val="center"/>
        <w:rPr>
          <w:rFonts w:ascii="Times New Roman" w:hAnsi="Times New Roman" w:cs="Times New Roman"/>
          <w:b/>
          <w:sz w:val="24"/>
          <w:szCs w:val="24"/>
        </w:rPr>
      </w:pPr>
    </w:p>
    <w:p w14:paraId="187A45B1" w14:textId="77777777" w:rsidR="00CB3645" w:rsidRPr="001D1CD3" w:rsidRDefault="00CB3645" w:rsidP="00CB3645">
      <w:pPr>
        <w:numPr>
          <w:ilvl w:val="0"/>
          <w:numId w:val="25"/>
        </w:numPr>
        <w:jc w:val="both"/>
        <w:rPr>
          <w:rFonts w:ascii="Times New Roman" w:hAnsi="Times New Roman" w:cs="Times New Roman"/>
          <w:sz w:val="24"/>
          <w:szCs w:val="24"/>
          <w:lang w:eastAsia="hu-HU"/>
        </w:rPr>
      </w:pPr>
      <w:r w:rsidRPr="001D1CD3">
        <w:rPr>
          <w:rFonts w:ascii="Times New Roman" w:hAnsi="Times New Roman" w:cs="Times New Roman"/>
          <w:sz w:val="24"/>
          <w:szCs w:val="24"/>
        </w:rPr>
        <w:t xml:space="preserve">A </w:t>
      </w:r>
      <w:r w:rsidRPr="001D1CD3">
        <w:rPr>
          <w:rFonts w:ascii="Times New Roman" w:hAnsi="Times New Roman" w:cs="Times New Roman"/>
          <w:sz w:val="24"/>
          <w:szCs w:val="24"/>
          <w:lang w:eastAsia="hu-HU"/>
        </w:rPr>
        <w:t>képviselő-testület az önkormányzati feladat- és hatáskörök hatékonyabb, célszerűbb ellátása érdekében az alábbi jogi személyiséggel rendelkező társulások tagja:</w:t>
      </w:r>
    </w:p>
    <w:p w14:paraId="25D04CA7" w14:textId="77777777" w:rsidR="00CB3645" w:rsidRPr="001D1CD3" w:rsidRDefault="00CB3645" w:rsidP="00CB3645">
      <w:pPr>
        <w:numPr>
          <w:ilvl w:val="0"/>
          <w:numId w:val="26"/>
        </w:numPr>
        <w:jc w:val="both"/>
        <w:rPr>
          <w:rFonts w:ascii="Times New Roman" w:hAnsi="Times New Roman" w:cs="Times New Roman"/>
          <w:sz w:val="24"/>
          <w:szCs w:val="24"/>
          <w:lang w:eastAsia="hu-HU"/>
        </w:rPr>
      </w:pPr>
      <w:r w:rsidRPr="001D1CD3">
        <w:rPr>
          <w:rFonts w:ascii="Times New Roman" w:hAnsi="Times New Roman" w:cs="Times New Roman"/>
          <w:sz w:val="24"/>
          <w:szCs w:val="24"/>
        </w:rPr>
        <w:t>Koppány-Völgye Többcélú Kistérségi Társulás</w:t>
      </w:r>
    </w:p>
    <w:p w14:paraId="431962BB" w14:textId="77777777" w:rsidR="00CB3645" w:rsidRPr="001D1CD3" w:rsidRDefault="00CB3645" w:rsidP="00CB3645">
      <w:pPr>
        <w:numPr>
          <w:ilvl w:val="0"/>
          <w:numId w:val="26"/>
        </w:numPr>
        <w:jc w:val="both"/>
        <w:rPr>
          <w:rFonts w:ascii="Times New Roman" w:hAnsi="Times New Roman" w:cs="Times New Roman"/>
          <w:sz w:val="24"/>
          <w:szCs w:val="24"/>
          <w:lang w:eastAsia="hu-HU"/>
        </w:rPr>
      </w:pPr>
      <w:r w:rsidRPr="001D1CD3">
        <w:rPr>
          <w:rFonts w:ascii="Times New Roman" w:hAnsi="Times New Roman" w:cs="Times New Roman"/>
          <w:sz w:val="24"/>
          <w:szCs w:val="24"/>
        </w:rPr>
        <w:t xml:space="preserve">Dél-nyugat Balatoni Hulladékgazdálkodási Társulás </w:t>
      </w:r>
    </w:p>
    <w:p w14:paraId="3FED8563" w14:textId="77777777" w:rsidR="00CB3645" w:rsidRPr="001D1CD3" w:rsidRDefault="00CB3645" w:rsidP="00CB3645">
      <w:pPr>
        <w:numPr>
          <w:ilvl w:val="0"/>
          <w:numId w:val="26"/>
        </w:numPr>
        <w:jc w:val="both"/>
        <w:rPr>
          <w:rFonts w:ascii="Times New Roman" w:hAnsi="Times New Roman" w:cs="Times New Roman"/>
          <w:sz w:val="24"/>
          <w:szCs w:val="24"/>
          <w:lang w:eastAsia="hu-HU"/>
        </w:rPr>
      </w:pPr>
      <w:r w:rsidRPr="001D1CD3">
        <w:rPr>
          <w:rFonts w:ascii="Times New Roman" w:hAnsi="Times New Roman" w:cs="Times New Roman"/>
          <w:sz w:val="24"/>
          <w:szCs w:val="24"/>
        </w:rPr>
        <w:t>Somogy Megyei Önkormányzati Társulás</w:t>
      </w:r>
    </w:p>
    <w:p w14:paraId="1622FE8F"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578C7463"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képviselő-testület a társulás megállapodásokban meghatározott feladatokon kívüli feladatok ellátására további együttműködési megállapodást köthet a kistérséghez vagy más kistérséghez tartozó önkormányzattal, és a megyei önkormányzattal.</w:t>
      </w:r>
    </w:p>
    <w:p w14:paraId="4259DBE5"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0C55C98B"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képviselő-testület a Szervezeti és Működési Szabályzatban egyes feladat-, hatásköreinek ellátását átruházhatja a társulásokra.</w:t>
      </w:r>
    </w:p>
    <w:p w14:paraId="52219BCF"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6E632485"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(4)</w:t>
      </w:r>
      <w:r w:rsidR="00873BF2">
        <w:rPr>
          <w:rStyle w:val="Lbjegyzet-hivatkozs"/>
          <w:rFonts w:ascii="Times New Roman" w:hAnsi="Times New Roman" w:cs="Times New Roman"/>
          <w:sz w:val="24"/>
          <w:szCs w:val="24"/>
        </w:rPr>
        <w:footnoteReference w:id="9"/>
      </w:r>
      <w:r w:rsidRPr="001D1CD3">
        <w:rPr>
          <w:rFonts w:ascii="Times New Roman" w:hAnsi="Times New Roman" w:cs="Times New Roman"/>
          <w:sz w:val="24"/>
          <w:szCs w:val="24"/>
        </w:rPr>
        <w:tab/>
      </w:r>
      <w:r w:rsidR="00873BF2" w:rsidRPr="00873BF2">
        <w:rPr>
          <w:rFonts w:ascii="Times New Roman" w:hAnsi="Times New Roman" w:cs="Times New Roman"/>
          <w:sz w:val="24"/>
          <w:szCs w:val="24"/>
        </w:rPr>
        <w:t>A társulásokra átruházott feladat-, hatásköröket a rendelet 3. melléklete tartalmazza.</w:t>
      </w:r>
    </w:p>
    <w:p w14:paraId="6C7CF7BA" w14:textId="77777777" w:rsidR="00CB3645" w:rsidRPr="001D1CD3" w:rsidRDefault="00CB3645" w:rsidP="00CB3645">
      <w:pPr>
        <w:tabs>
          <w:tab w:val="left" w:pos="0"/>
          <w:tab w:val="left" w:pos="720"/>
        </w:tabs>
        <w:spacing w:after="0" w:line="240" w:lineRule="auto"/>
        <w:rPr>
          <w:rFonts w:ascii="Times New Roman" w:hAnsi="Times New Roman" w:cs="Times New Roman"/>
          <w:b/>
          <w:sz w:val="24"/>
          <w:szCs w:val="24"/>
        </w:rPr>
      </w:pPr>
    </w:p>
    <w:p w14:paraId="11388CB0"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44. §</w:t>
      </w:r>
    </w:p>
    <w:p w14:paraId="417A07FD"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p>
    <w:p w14:paraId="01915CC4"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társulások tagjai a társulás valamennyi tagjának döntését igénylő, a társulás működését, valamint az általa ellátott feladat-, hatásköröket érintő döntések meghozatala céljából együttes képviselő-testületi ülést tarthatnak.</w:t>
      </w:r>
    </w:p>
    <w:p w14:paraId="40A0753D"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66BE7B2D"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Az együttes képviselő-testületi ülés tartását a társulási tanács kezdeményezi.</w:t>
      </w:r>
    </w:p>
    <w:p w14:paraId="348866BC" w14:textId="77777777" w:rsidR="00CB3645" w:rsidRPr="001D1CD3" w:rsidRDefault="00CB3645" w:rsidP="00CB3645">
      <w:pPr>
        <w:tabs>
          <w:tab w:val="left" w:pos="0"/>
          <w:tab w:val="left" w:pos="720"/>
        </w:tabs>
        <w:spacing w:after="0" w:line="240" w:lineRule="auto"/>
        <w:ind w:left="360"/>
        <w:jc w:val="both"/>
        <w:rPr>
          <w:rFonts w:ascii="Times New Roman" w:hAnsi="Times New Roman" w:cs="Times New Roman"/>
          <w:sz w:val="24"/>
          <w:szCs w:val="24"/>
        </w:rPr>
      </w:pPr>
    </w:p>
    <w:p w14:paraId="6FD9F7A9"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45. §</w:t>
      </w:r>
    </w:p>
    <w:p w14:paraId="17FF0589"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p>
    <w:p w14:paraId="2D84050E"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Az egy</w:t>
      </w:r>
      <w:r w:rsidRPr="001D1CD3">
        <w:rPr>
          <w:rFonts w:ascii="Times New Roman" w:hAnsi="Times New Roman" w:cs="Times New Roman"/>
          <w:sz w:val="24"/>
          <w:szCs w:val="24"/>
        </w:rPr>
        <w:softHyphen/>
      </w:r>
      <w:r w:rsidRPr="001D1CD3">
        <w:rPr>
          <w:rFonts w:ascii="Times New Roman" w:hAnsi="Times New Roman" w:cs="Times New Roman"/>
          <w:sz w:val="24"/>
          <w:szCs w:val="24"/>
        </w:rPr>
        <w:softHyphen/>
        <w:t>üttes képviselő-testületi ülést a társulást alkotó képviselő-testületek Szervezeti és Működési Szabályzataiban meghatározottak szerint a polgármesterek hívják össze.</w:t>
      </w:r>
    </w:p>
    <w:p w14:paraId="3CC2AAF9"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1325F7D7" w14:textId="77777777" w:rsidR="00CB3645" w:rsidRDefault="00CB3645" w:rsidP="00D94EC2">
      <w:pPr>
        <w:pStyle w:val="RT-szveg"/>
        <w:numPr>
          <w:ilvl w:val="0"/>
          <w:numId w:val="25"/>
        </w:numPr>
        <w:ind w:hanging="909"/>
        <w:rPr>
          <w:szCs w:val="24"/>
        </w:rPr>
      </w:pPr>
      <w:r w:rsidRPr="001D1CD3">
        <w:rPr>
          <w:szCs w:val="24"/>
        </w:rPr>
        <w:t>Az együttes képviselő-testületi ülést a társulás tanácsának elnöke vezeti.</w:t>
      </w:r>
    </w:p>
    <w:p w14:paraId="32A19D5E" w14:textId="77777777" w:rsidR="00D94EC2" w:rsidRPr="001D1CD3" w:rsidRDefault="00D94EC2" w:rsidP="00D94EC2">
      <w:pPr>
        <w:pStyle w:val="RT-szveg"/>
        <w:ind w:left="909"/>
        <w:rPr>
          <w:szCs w:val="24"/>
        </w:rPr>
      </w:pPr>
    </w:p>
    <w:p w14:paraId="7D1EE3B4" w14:textId="77777777" w:rsidR="00CB3645" w:rsidRDefault="00CB3645" w:rsidP="00D94EC2">
      <w:pPr>
        <w:numPr>
          <w:ilvl w:val="0"/>
          <w:numId w:val="25"/>
        </w:numPr>
        <w:tabs>
          <w:tab w:val="left" w:pos="0"/>
          <w:tab w:val="left" w:pos="720"/>
        </w:tabs>
        <w:spacing w:after="0" w:line="240" w:lineRule="auto"/>
        <w:ind w:hanging="909"/>
        <w:jc w:val="both"/>
        <w:rPr>
          <w:rFonts w:ascii="Times New Roman" w:hAnsi="Times New Roman" w:cs="Times New Roman"/>
          <w:sz w:val="24"/>
          <w:szCs w:val="24"/>
        </w:rPr>
      </w:pPr>
      <w:r w:rsidRPr="001D1CD3">
        <w:rPr>
          <w:rFonts w:ascii="Times New Roman" w:hAnsi="Times New Roman" w:cs="Times New Roman"/>
          <w:sz w:val="24"/>
          <w:szCs w:val="24"/>
        </w:rPr>
        <w:t xml:space="preserve">Az együttes ülésen a képviselő testület ülése – az ülés vezetését kivéve – az </w:t>
      </w:r>
      <w:proofErr w:type="spellStart"/>
      <w:r w:rsidRPr="001D1CD3">
        <w:rPr>
          <w:rFonts w:ascii="Times New Roman" w:hAnsi="Times New Roman" w:cs="Times New Roman"/>
          <w:sz w:val="24"/>
          <w:szCs w:val="24"/>
        </w:rPr>
        <w:t>Mötv</w:t>
      </w:r>
      <w:proofErr w:type="spellEnd"/>
      <w:r w:rsidRPr="001D1CD3">
        <w:rPr>
          <w:rFonts w:ascii="Times New Roman" w:hAnsi="Times New Roman" w:cs="Times New Roman"/>
          <w:sz w:val="24"/>
          <w:szCs w:val="24"/>
        </w:rPr>
        <w:t>-ben és a Szervezeti Működési Szabályzatban foglaltaknak megfelelően zajlik.</w:t>
      </w:r>
    </w:p>
    <w:p w14:paraId="25127850" w14:textId="77777777" w:rsidR="00D94EC2" w:rsidRPr="001D1CD3" w:rsidRDefault="00D94EC2" w:rsidP="00D94EC2">
      <w:pPr>
        <w:tabs>
          <w:tab w:val="left" w:pos="0"/>
          <w:tab w:val="left" w:pos="720"/>
        </w:tabs>
        <w:spacing w:after="0" w:line="240" w:lineRule="auto"/>
        <w:jc w:val="both"/>
        <w:rPr>
          <w:rFonts w:ascii="Times New Roman" w:hAnsi="Times New Roman" w:cs="Times New Roman"/>
          <w:sz w:val="24"/>
          <w:szCs w:val="24"/>
        </w:rPr>
      </w:pPr>
    </w:p>
    <w:p w14:paraId="509E5BB8"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r w:rsidRPr="001D1CD3">
        <w:rPr>
          <w:rFonts w:ascii="Times New Roman" w:hAnsi="Times New Roman" w:cs="Times New Roman"/>
          <w:sz w:val="24"/>
          <w:szCs w:val="24"/>
        </w:rPr>
        <w:t>(4)</w:t>
      </w:r>
      <w:r w:rsidRPr="001D1CD3">
        <w:rPr>
          <w:rFonts w:ascii="Times New Roman" w:hAnsi="Times New Roman" w:cs="Times New Roman"/>
          <w:sz w:val="24"/>
          <w:szCs w:val="24"/>
        </w:rPr>
        <w:tab/>
        <w:t xml:space="preserve"> Az együttes ülésen az eldöntendő kérdésben a képviselő-testületek külön-külön szavaznak és hoznak határozatot.</w:t>
      </w:r>
    </w:p>
    <w:p w14:paraId="663186B2"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sz w:val="24"/>
          <w:szCs w:val="24"/>
        </w:rPr>
      </w:pPr>
    </w:p>
    <w:p w14:paraId="1509473D" w14:textId="77777777" w:rsidR="00CB3645" w:rsidRPr="001D1CD3" w:rsidRDefault="00D94EC2" w:rsidP="00D94EC2">
      <w:pPr>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00CB3645" w:rsidRPr="001D1CD3">
        <w:rPr>
          <w:rFonts w:ascii="Times New Roman" w:hAnsi="Times New Roman" w:cs="Times New Roman"/>
          <w:sz w:val="24"/>
          <w:szCs w:val="24"/>
        </w:rPr>
        <w:t>Az együttes ülésről jegyzőkönyv készül, mely a testületi ülés jegyzőkönyvére vonatkozó szabályoknak megfelelően a képviselő-testület által hozott határozatokat külön, a tanácskozás lényegét valamennyi – más képviselő-testület tagja által elhangzott – hozzászólást rögzítve tartalmazza.</w:t>
      </w:r>
    </w:p>
    <w:p w14:paraId="1FFEAA35" w14:textId="77777777" w:rsidR="00CB3645" w:rsidRPr="001D1CD3" w:rsidRDefault="00CB3645" w:rsidP="00CB3645">
      <w:pPr>
        <w:tabs>
          <w:tab w:val="left" w:pos="0"/>
          <w:tab w:val="left" w:pos="720"/>
        </w:tabs>
        <w:spacing w:after="0" w:line="240" w:lineRule="auto"/>
        <w:ind w:left="720"/>
        <w:jc w:val="both"/>
        <w:rPr>
          <w:rFonts w:ascii="Times New Roman" w:hAnsi="Times New Roman" w:cs="Times New Roman"/>
          <w:sz w:val="24"/>
          <w:szCs w:val="24"/>
        </w:rPr>
      </w:pPr>
    </w:p>
    <w:p w14:paraId="07D46BD4"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IX. fejezet</w:t>
      </w:r>
    </w:p>
    <w:p w14:paraId="7B395CCF"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p>
    <w:p w14:paraId="62AA6543"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HELYI NÉPSZAVAZÁS,</w:t>
      </w:r>
    </w:p>
    <w:p w14:paraId="3DFBA31E"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 xml:space="preserve">A LAKOSSÁGGAL VALÓ KAPCSOLATI FORMÁK, </w:t>
      </w:r>
    </w:p>
    <w:p w14:paraId="79AD7F53" w14:textId="77777777" w:rsidR="00CB3645" w:rsidRPr="001D1CD3" w:rsidRDefault="00CB3645" w:rsidP="00CB3645">
      <w:pPr>
        <w:tabs>
          <w:tab w:val="left" w:pos="0"/>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LAKOSSÁGI FÓRUMOK</w:t>
      </w:r>
    </w:p>
    <w:p w14:paraId="0FFA93A8" w14:textId="77777777" w:rsidR="00CB3645" w:rsidRPr="001D1CD3" w:rsidRDefault="00CB3645" w:rsidP="00CB3645">
      <w:pPr>
        <w:tabs>
          <w:tab w:val="left" w:pos="0"/>
          <w:tab w:val="left" w:pos="720"/>
        </w:tabs>
        <w:spacing w:after="0" w:line="240" w:lineRule="auto"/>
        <w:ind w:left="708" w:hanging="708"/>
        <w:jc w:val="both"/>
        <w:rPr>
          <w:rFonts w:ascii="Times New Roman" w:hAnsi="Times New Roman" w:cs="Times New Roman"/>
          <w:b/>
          <w:sz w:val="24"/>
          <w:szCs w:val="24"/>
        </w:rPr>
      </w:pPr>
    </w:p>
    <w:p w14:paraId="1AFF5B4A" w14:textId="77777777" w:rsidR="00CB3645" w:rsidRPr="001D1CD3" w:rsidRDefault="00CB3645" w:rsidP="00CB3645">
      <w:pPr>
        <w:spacing w:line="240" w:lineRule="auto"/>
        <w:ind w:left="705" w:hanging="705"/>
        <w:jc w:val="both"/>
        <w:rPr>
          <w:rFonts w:ascii="Times New Roman" w:hAnsi="Times New Roman" w:cs="Times New Roman"/>
          <w:b/>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b/>
          <w:sz w:val="24"/>
          <w:szCs w:val="24"/>
        </w:rPr>
        <w:t xml:space="preserve">46. </w:t>
      </w:r>
      <w:r w:rsidR="001D1CD3">
        <w:rPr>
          <w:rFonts w:ascii="Times New Roman" w:hAnsi="Times New Roman" w:cs="Times New Roman"/>
          <w:b/>
          <w:sz w:val="24"/>
          <w:szCs w:val="24"/>
        </w:rPr>
        <w:t>§</w:t>
      </w:r>
    </w:p>
    <w:p w14:paraId="515DF5C1"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képviselő-testület külön rendeletben szabályozza a helyi népszavazás kezdeményezéséhez szükséges választópolgárok számának meghatározását. </w:t>
      </w:r>
    </w:p>
    <w:p w14:paraId="1CA9DF15" w14:textId="77777777" w:rsidR="00CB3645" w:rsidRPr="001D1CD3" w:rsidRDefault="00CB3645" w:rsidP="00CB3645">
      <w:pPr>
        <w:spacing w:after="0" w:line="240" w:lineRule="auto"/>
        <w:jc w:val="center"/>
        <w:rPr>
          <w:rFonts w:ascii="Times New Roman" w:hAnsi="Times New Roman" w:cs="Times New Roman"/>
          <w:sz w:val="24"/>
          <w:szCs w:val="24"/>
        </w:rPr>
      </w:pPr>
    </w:p>
    <w:p w14:paraId="3BDFE6AC"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47</w:t>
      </w:r>
      <w:r w:rsidR="001D1CD3">
        <w:rPr>
          <w:rFonts w:ascii="Times New Roman" w:hAnsi="Times New Roman" w:cs="Times New Roman"/>
          <w:b/>
          <w:sz w:val="24"/>
          <w:szCs w:val="24"/>
        </w:rPr>
        <w:t>. §</w:t>
      </w:r>
    </w:p>
    <w:p w14:paraId="17A11740" w14:textId="77777777" w:rsidR="00CB3645" w:rsidRPr="001D1CD3" w:rsidRDefault="00CB3645" w:rsidP="00CB3645">
      <w:pPr>
        <w:spacing w:after="0" w:line="240" w:lineRule="auto"/>
        <w:jc w:val="center"/>
        <w:rPr>
          <w:rFonts w:ascii="Times New Roman" w:hAnsi="Times New Roman" w:cs="Times New Roman"/>
          <w:b/>
          <w:sz w:val="24"/>
          <w:szCs w:val="24"/>
        </w:rPr>
      </w:pPr>
    </w:p>
    <w:p w14:paraId="1A059FA9"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 xml:space="preserve">A képviselő-testület a rendelkezésére álló (szellemi, anyagi) eszközökkel támogatja a </w:t>
      </w:r>
    </w:p>
    <w:p w14:paraId="64CACCB7" w14:textId="77777777" w:rsidR="00CB3645" w:rsidRPr="001D1CD3" w:rsidRDefault="00CB3645" w:rsidP="00CB3645">
      <w:pPr>
        <w:spacing w:after="0" w:line="240" w:lineRule="auto"/>
        <w:ind w:left="705"/>
        <w:jc w:val="both"/>
        <w:rPr>
          <w:rFonts w:ascii="Times New Roman" w:hAnsi="Times New Roman" w:cs="Times New Roman"/>
          <w:sz w:val="24"/>
          <w:szCs w:val="24"/>
        </w:rPr>
      </w:pPr>
      <w:r w:rsidRPr="001D1CD3">
        <w:rPr>
          <w:rFonts w:ascii="Times New Roman" w:hAnsi="Times New Roman" w:cs="Times New Roman"/>
          <w:sz w:val="24"/>
          <w:szCs w:val="24"/>
        </w:rPr>
        <w:t>választópolgárok olyan öntevékeny együttműködéseit, amelyek céljuk és rendeltetéseik szerint a helyi önkormányzati feladatok (közügyek) megoldására irányulnak.</w:t>
      </w:r>
    </w:p>
    <w:p w14:paraId="531C7CC5" w14:textId="77777777" w:rsidR="00CB3645" w:rsidRPr="001D1CD3" w:rsidRDefault="00CB3645" w:rsidP="00CB3645">
      <w:pPr>
        <w:spacing w:after="0" w:line="240" w:lineRule="auto"/>
        <w:jc w:val="both"/>
        <w:rPr>
          <w:rFonts w:ascii="Times New Roman" w:hAnsi="Times New Roman" w:cs="Times New Roman"/>
          <w:sz w:val="24"/>
          <w:szCs w:val="24"/>
        </w:rPr>
      </w:pPr>
    </w:p>
    <w:p w14:paraId="06EB67D0"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lakossági önszerveződő szervezetekkel való együttműködés célja és rendeltetése:</w:t>
      </w:r>
    </w:p>
    <w:p w14:paraId="0FFA4CAA"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t>a)</w:t>
      </w:r>
      <w:r w:rsidRPr="001D1CD3">
        <w:rPr>
          <w:rFonts w:ascii="Times New Roman" w:hAnsi="Times New Roman" w:cs="Times New Roman"/>
          <w:sz w:val="24"/>
          <w:szCs w:val="24"/>
        </w:rPr>
        <w:tab/>
        <w:t>tervek, fejlesztési koncepciók, programok egyeztetése</w:t>
      </w:r>
    </w:p>
    <w:p w14:paraId="105BCEC8" w14:textId="77777777" w:rsidR="00CB3645" w:rsidRPr="001D1CD3" w:rsidRDefault="00CB3645" w:rsidP="00CB3645">
      <w:pPr>
        <w:tabs>
          <w:tab w:val="left" w:pos="720"/>
        </w:tabs>
        <w:spacing w:after="0" w:line="240" w:lineRule="auto"/>
        <w:ind w:left="1410" w:hanging="2790"/>
        <w:rPr>
          <w:rFonts w:ascii="Times New Roman" w:hAnsi="Times New Roman" w:cs="Times New Roman"/>
          <w:sz w:val="24"/>
          <w:szCs w:val="24"/>
        </w:rPr>
      </w:pPr>
      <w:r w:rsidRPr="001D1CD3">
        <w:rPr>
          <w:rFonts w:ascii="Times New Roman" w:hAnsi="Times New Roman" w:cs="Times New Roman"/>
          <w:b/>
          <w:sz w:val="24"/>
          <w:szCs w:val="24"/>
        </w:rPr>
        <w:tab/>
      </w:r>
      <w:r w:rsidRPr="001D1CD3">
        <w:rPr>
          <w:rFonts w:ascii="Times New Roman" w:hAnsi="Times New Roman" w:cs="Times New Roman"/>
          <w:sz w:val="24"/>
          <w:szCs w:val="24"/>
        </w:rPr>
        <w:t>b)</w:t>
      </w:r>
      <w:r w:rsidRPr="001D1CD3">
        <w:rPr>
          <w:rFonts w:ascii="Times New Roman" w:hAnsi="Times New Roman" w:cs="Times New Roman"/>
          <w:sz w:val="24"/>
          <w:szCs w:val="24"/>
        </w:rPr>
        <w:tab/>
        <w:t>a lakossági szükségletek kielégítésére szolgáló beruházási és településfejlesztési tervek véleményeztetése</w:t>
      </w:r>
    </w:p>
    <w:p w14:paraId="2D188AE6" w14:textId="77777777" w:rsidR="00CB3645" w:rsidRPr="001D1CD3" w:rsidRDefault="00CB3645" w:rsidP="00CB3645">
      <w:pPr>
        <w:tabs>
          <w:tab w:val="left" w:pos="720"/>
        </w:tabs>
        <w:spacing w:after="0" w:line="240" w:lineRule="auto"/>
        <w:ind w:left="1410" w:hanging="1410"/>
        <w:rPr>
          <w:rFonts w:ascii="Times New Roman" w:hAnsi="Times New Roman" w:cs="Times New Roman"/>
          <w:sz w:val="24"/>
          <w:szCs w:val="24"/>
        </w:rPr>
      </w:pPr>
      <w:r w:rsidRPr="001D1CD3">
        <w:rPr>
          <w:rFonts w:ascii="Times New Roman" w:hAnsi="Times New Roman" w:cs="Times New Roman"/>
          <w:sz w:val="24"/>
          <w:szCs w:val="24"/>
        </w:rPr>
        <w:tab/>
        <w:t>c)</w:t>
      </w:r>
      <w:r w:rsidRPr="001D1CD3">
        <w:rPr>
          <w:rFonts w:ascii="Times New Roman" w:hAnsi="Times New Roman" w:cs="Times New Roman"/>
          <w:sz w:val="24"/>
          <w:szCs w:val="24"/>
        </w:rPr>
        <w:tab/>
      </w:r>
      <w:r w:rsidRPr="001D1CD3">
        <w:rPr>
          <w:rFonts w:ascii="Times New Roman" w:hAnsi="Times New Roman" w:cs="Times New Roman"/>
          <w:sz w:val="24"/>
          <w:szCs w:val="24"/>
        </w:rPr>
        <w:tab/>
        <w:t>a lakosság közügyek intézésébe való bevonása</w:t>
      </w:r>
    </w:p>
    <w:p w14:paraId="219574E5" w14:textId="77777777" w:rsidR="00CB3645" w:rsidRPr="001D1CD3" w:rsidRDefault="00CB3645" w:rsidP="00CB3645">
      <w:pPr>
        <w:tabs>
          <w:tab w:val="left" w:pos="720"/>
        </w:tabs>
        <w:spacing w:after="0" w:line="240" w:lineRule="auto"/>
        <w:ind w:left="1410" w:hanging="1410"/>
        <w:rPr>
          <w:rFonts w:ascii="Times New Roman" w:hAnsi="Times New Roman" w:cs="Times New Roman"/>
          <w:sz w:val="24"/>
          <w:szCs w:val="24"/>
        </w:rPr>
      </w:pPr>
      <w:r w:rsidRPr="001D1CD3">
        <w:rPr>
          <w:rFonts w:ascii="Times New Roman" w:hAnsi="Times New Roman" w:cs="Times New Roman"/>
          <w:sz w:val="24"/>
          <w:szCs w:val="24"/>
        </w:rPr>
        <w:tab/>
        <w:t>d)</w:t>
      </w:r>
      <w:r w:rsidRPr="001D1CD3">
        <w:rPr>
          <w:rFonts w:ascii="Times New Roman" w:hAnsi="Times New Roman" w:cs="Times New Roman"/>
          <w:sz w:val="24"/>
          <w:szCs w:val="24"/>
        </w:rPr>
        <w:tab/>
        <w:t>a kulturális és egyéb javak megóvása és fejlesztése</w:t>
      </w:r>
    </w:p>
    <w:p w14:paraId="7DB238C6" w14:textId="77777777" w:rsidR="00CB3645" w:rsidRPr="001D1CD3" w:rsidRDefault="00CB3645" w:rsidP="00CB3645">
      <w:pPr>
        <w:tabs>
          <w:tab w:val="left" w:pos="720"/>
        </w:tabs>
        <w:spacing w:after="0" w:line="240" w:lineRule="auto"/>
        <w:ind w:left="1410" w:hanging="1410"/>
        <w:rPr>
          <w:rFonts w:ascii="Times New Roman" w:hAnsi="Times New Roman" w:cs="Times New Roman"/>
          <w:sz w:val="24"/>
          <w:szCs w:val="24"/>
        </w:rPr>
      </w:pPr>
    </w:p>
    <w:p w14:paraId="3938FDFD" w14:textId="77777777" w:rsidR="00CB3645" w:rsidRPr="001D1CD3" w:rsidRDefault="00CB3645" w:rsidP="00CB3645">
      <w:pPr>
        <w:tabs>
          <w:tab w:val="left" w:pos="720"/>
        </w:tabs>
        <w:spacing w:after="0" w:line="240" w:lineRule="auto"/>
        <w:ind w:left="708" w:hanging="708"/>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 xml:space="preserve">A képviselő-testület lakossági fórumok szervezésével teremt lehetőséget az állampolgárok és közösségeik számára a helyi ügyekben való részvételre, a fontosabb döntések előkészítése során a </w:t>
      </w:r>
      <w:r w:rsidR="00376657" w:rsidRPr="001D1CD3">
        <w:rPr>
          <w:rFonts w:ascii="Times New Roman" w:hAnsi="Times New Roman" w:cs="Times New Roman"/>
          <w:sz w:val="24"/>
          <w:szCs w:val="24"/>
        </w:rPr>
        <w:t>véleménynyilvánításra, a</w:t>
      </w:r>
      <w:r w:rsidRPr="001D1CD3">
        <w:rPr>
          <w:rFonts w:ascii="Times New Roman" w:hAnsi="Times New Roman" w:cs="Times New Roman"/>
          <w:sz w:val="24"/>
          <w:szCs w:val="24"/>
        </w:rPr>
        <w:t xml:space="preserve"> közvetlen tájékoztatásra, közérdekű bejelentésre vagy javaslattételre.</w:t>
      </w:r>
    </w:p>
    <w:p w14:paraId="5A74A8B4" w14:textId="77777777" w:rsidR="00CB3645" w:rsidRPr="001D1CD3" w:rsidRDefault="00CB3645" w:rsidP="00CB3645">
      <w:pPr>
        <w:tabs>
          <w:tab w:val="left" w:pos="720"/>
        </w:tabs>
        <w:spacing w:after="0" w:line="240" w:lineRule="auto"/>
        <w:ind w:left="708" w:hanging="708"/>
        <w:jc w:val="center"/>
        <w:rPr>
          <w:rFonts w:ascii="Times New Roman" w:hAnsi="Times New Roman" w:cs="Times New Roman"/>
          <w:sz w:val="24"/>
          <w:szCs w:val="24"/>
        </w:rPr>
      </w:pPr>
    </w:p>
    <w:p w14:paraId="4878DA68" w14:textId="77777777" w:rsidR="00CB3645" w:rsidRPr="001D1CD3" w:rsidRDefault="00CB3645" w:rsidP="00CB3645">
      <w:pPr>
        <w:tabs>
          <w:tab w:val="left" w:pos="720"/>
        </w:tabs>
        <w:spacing w:after="0" w:line="240" w:lineRule="auto"/>
        <w:ind w:left="708" w:hanging="708"/>
        <w:jc w:val="center"/>
        <w:rPr>
          <w:rFonts w:ascii="Times New Roman" w:hAnsi="Times New Roman" w:cs="Times New Roman"/>
          <w:b/>
          <w:sz w:val="24"/>
          <w:szCs w:val="24"/>
        </w:rPr>
      </w:pPr>
      <w:r w:rsidRPr="001D1CD3">
        <w:rPr>
          <w:rFonts w:ascii="Times New Roman" w:hAnsi="Times New Roman" w:cs="Times New Roman"/>
          <w:b/>
          <w:sz w:val="24"/>
          <w:szCs w:val="24"/>
        </w:rPr>
        <w:t>48. §</w:t>
      </w:r>
    </w:p>
    <w:p w14:paraId="5F5F9987" w14:textId="77777777" w:rsidR="00CB3645" w:rsidRPr="001D1CD3" w:rsidRDefault="00CB3645" w:rsidP="001D1CD3">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r w:rsidRPr="001D1CD3">
        <w:rPr>
          <w:rFonts w:ascii="Times New Roman" w:hAnsi="Times New Roman" w:cs="Times New Roman"/>
          <w:sz w:val="24"/>
          <w:szCs w:val="24"/>
        </w:rPr>
        <w:tab/>
      </w:r>
    </w:p>
    <w:p w14:paraId="7191B066" w14:textId="77777777" w:rsidR="00CB3645" w:rsidRPr="001D1CD3" w:rsidRDefault="00CB3645" w:rsidP="00CB3645">
      <w:pPr>
        <w:spacing w:after="0" w:line="240" w:lineRule="auto"/>
        <w:ind w:left="705" w:hanging="705"/>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képviselő-testület a munkatervében meghatározott időpontban évente legalább egy közmeghallgatást tart.</w:t>
      </w:r>
    </w:p>
    <w:p w14:paraId="7D292985" w14:textId="77777777" w:rsidR="00CB3645" w:rsidRPr="001D1CD3" w:rsidRDefault="00CB3645" w:rsidP="00CB3645">
      <w:pPr>
        <w:spacing w:after="0" w:line="240" w:lineRule="auto"/>
        <w:ind w:left="705" w:hanging="705"/>
        <w:rPr>
          <w:rFonts w:ascii="Times New Roman" w:hAnsi="Times New Roman" w:cs="Times New Roman"/>
          <w:sz w:val="24"/>
          <w:szCs w:val="24"/>
        </w:rPr>
      </w:pPr>
    </w:p>
    <w:p w14:paraId="2F2AC5E2" w14:textId="77777777" w:rsidR="00CB3645" w:rsidRPr="001D1CD3" w:rsidRDefault="00CB3645" w:rsidP="00CB3645">
      <w:pPr>
        <w:spacing w:after="0" w:line="240" w:lineRule="auto"/>
        <w:ind w:left="705" w:hanging="705"/>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közmeghallgatásról a lakosságot, annak tervezett időpontját megelőző 5 nappal hirdetmény útján tájékoztatni kell. A közmeghallgatás meghirdetéséről a polgármester gondoskodik.</w:t>
      </w:r>
    </w:p>
    <w:p w14:paraId="16F63E9A" w14:textId="77777777" w:rsidR="00CB3645" w:rsidRDefault="00CB3645" w:rsidP="00CB3645">
      <w:pPr>
        <w:spacing w:after="0" w:line="240" w:lineRule="auto"/>
        <w:rPr>
          <w:rFonts w:ascii="Times New Roman" w:hAnsi="Times New Roman" w:cs="Times New Roman"/>
          <w:sz w:val="24"/>
          <w:szCs w:val="24"/>
        </w:rPr>
      </w:pPr>
    </w:p>
    <w:p w14:paraId="7FCC6911" w14:textId="77777777" w:rsidR="001D1CD3" w:rsidRPr="001D1CD3" w:rsidRDefault="001D1CD3" w:rsidP="00CB3645">
      <w:pPr>
        <w:spacing w:after="0" w:line="240" w:lineRule="auto"/>
        <w:rPr>
          <w:rFonts w:ascii="Times New Roman" w:hAnsi="Times New Roman" w:cs="Times New Roman"/>
          <w:sz w:val="24"/>
          <w:szCs w:val="24"/>
        </w:rPr>
      </w:pPr>
    </w:p>
    <w:p w14:paraId="5FE7AA2F"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r w:rsidRPr="001D1CD3">
        <w:rPr>
          <w:rFonts w:ascii="Times New Roman" w:hAnsi="Times New Roman" w:cs="Times New Roman"/>
          <w:b/>
          <w:sz w:val="24"/>
          <w:szCs w:val="24"/>
        </w:rPr>
        <w:t>49. §</w:t>
      </w:r>
    </w:p>
    <w:p w14:paraId="5578B466"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p>
    <w:p w14:paraId="12AD9967"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A lakosság szélesebb körét, nagyobb csoportjait érintő ügyekben a döntések előkészítése, a végrehajtás megszervezése, vagy a tájékozódás érdekében lakossági fórumot szervezhetnek:</w:t>
      </w:r>
    </w:p>
    <w:p w14:paraId="28E2D0EC"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ab/>
        <w:t>a) képviselők</w:t>
      </w:r>
    </w:p>
    <w:p w14:paraId="2075B2AC"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ab/>
        <w:t>b) polgármester</w:t>
      </w:r>
    </w:p>
    <w:p w14:paraId="5E542828" w14:textId="77777777" w:rsidR="00CB3645" w:rsidRPr="001D1CD3" w:rsidRDefault="00CB3645" w:rsidP="00DF62E2">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lastRenderedPageBreak/>
        <w:tab/>
        <w:t>c) a képviselő-testület bizottsága</w:t>
      </w:r>
    </w:p>
    <w:p w14:paraId="5D955ECC"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Lakossági fórumot tarthat a képviselő-testület elsődlegesen az alábbi témákban:</w:t>
      </w:r>
    </w:p>
    <w:p w14:paraId="466290E6"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ab/>
        <w:t>a) településrendezési, fejlesztési tervek</w:t>
      </w:r>
    </w:p>
    <w:p w14:paraId="4E5DAAC2"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ab/>
        <w:t>b) a testület közép-hosszútávú programjai,</w:t>
      </w:r>
    </w:p>
    <w:p w14:paraId="7A6CC132"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ab/>
        <w:t>c) a testület által a munkatervében meghatározott rendelet-tervezetek.</w:t>
      </w:r>
    </w:p>
    <w:p w14:paraId="393C8A82"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629A7411"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(3)</w:t>
      </w:r>
      <w:r w:rsidRPr="001D1CD3">
        <w:rPr>
          <w:rFonts w:ascii="Times New Roman" w:hAnsi="Times New Roman" w:cs="Times New Roman"/>
          <w:sz w:val="24"/>
          <w:szCs w:val="24"/>
        </w:rPr>
        <w:tab/>
        <w:t>A lakossági fórum helyéről és időpontjáról a lakosságot hirdetmény közzétételével tájékoztatni kell.</w:t>
      </w:r>
    </w:p>
    <w:p w14:paraId="5A639E05"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3AB20A98"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r w:rsidRPr="001D1CD3">
        <w:rPr>
          <w:rFonts w:ascii="Times New Roman" w:hAnsi="Times New Roman" w:cs="Times New Roman"/>
          <w:b/>
          <w:sz w:val="24"/>
          <w:szCs w:val="24"/>
        </w:rPr>
        <w:t>50. §</w:t>
      </w:r>
    </w:p>
    <w:p w14:paraId="5B4D4ED2"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p>
    <w:p w14:paraId="3FD5B3D1"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 xml:space="preserve">A lakosság egészét vagy nagyobb csoportját érintő, közteherrel járó döntések előkészítése </w:t>
      </w:r>
    </w:p>
    <w:p w14:paraId="0460377D"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során a tervezett intézkedésekről a lakossági (szakmai) érdekképviseletek szerveivel egyeztető tárgyalást kell tartani. Az érdekegyeztetésről a polgármester soron következő képviselő-testületi ülésen ad tájékoztatást.</w:t>
      </w:r>
    </w:p>
    <w:p w14:paraId="7A3D72B9" w14:textId="77777777" w:rsidR="00CB3645" w:rsidRPr="001D1CD3" w:rsidRDefault="00CB3645" w:rsidP="00CB3645">
      <w:pPr>
        <w:spacing w:after="0" w:line="240" w:lineRule="auto"/>
        <w:jc w:val="both"/>
        <w:rPr>
          <w:rFonts w:ascii="Times New Roman" w:hAnsi="Times New Roman" w:cs="Times New Roman"/>
          <w:sz w:val="24"/>
          <w:szCs w:val="24"/>
        </w:rPr>
      </w:pPr>
    </w:p>
    <w:p w14:paraId="22672BE1"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X. fejezet</w:t>
      </w:r>
    </w:p>
    <w:p w14:paraId="6B0B1633" w14:textId="77777777" w:rsidR="00CB3645" w:rsidRPr="001D1CD3" w:rsidRDefault="00CB3645" w:rsidP="00CB3645">
      <w:pPr>
        <w:spacing w:after="0" w:line="240" w:lineRule="auto"/>
        <w:jc w:val="center"/>
        <w:rPr>
          <w:rFonts w:ascii="Times New Roman" w:hAnsi="Times New Roman" w:cs="Times New Roman"/>
          <w:b/>
          <w:sz w:val="24"/>
          <w:szCs w:val="24"/>
        </w:rPr>
      </w:pPr>
    </w:p>
    <w:p w14:paraId="235F9CF6"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AZ ÖNKORMÁNYZATI GAZDÁLKODÁS</w:t>
      </w:r>
    </w:p>
    <w:p w14:paraId="26155BB7" w14:textId="77777777" w:rsidR="00CB3645" w:rsidRPr="001D1CD3" w:rsidRDefault="00CB3645" w:rsidP="00CB3645">
      <w:pPr>
        <w:spacing w:after="0" w:line="240" w:lineRule="auto"/>
        <w:jc w:val="center"/>
        <w:rPr>
          <w:rFonts w:ascii="Times New Roman" w:hAnsi="Times New Roman" w:cs="Times New Roman"/>
          <w:b/>
          <w:sz w:val="24"/>
          <w:szCs w:val="24"/>
        </w:rPr>
      </w:pPr>
    </w:p>
    <w:p w14:paraId="1C6C46DC"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51. §</w:t>
      </w:r>
    </w:p>
    <w:p w14:paraId="00E7356D" w14:textId="77777777" w:rsidR="00CB3645" w:rsidRPr="001D1CD3" w:rsidRDefault="00CB3645" w:rsidP="00CB3645">
      <w:pPr>
        <w:spacing w:after="0" w:line="240" w:lineRule="auto"/>
        <w:jc w:val="center"/>
        <w:rPr>
          <w:rFonts w:ascii="Times New Roman" w:hAnsi="Times New Roman" w:cs="Times New Roman"/>
          <w:b/>
          <w:sz w:val="24"/>
          <w:szCs w:val="24"/>
        </w:rPr>
      </w:pPr>
    </w:p>
    <w:p w14:paraId="40F93F5C"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 képviselő-testület az önkormányzati költségvetésről a gazdálkodásra vonatkozó hatályos jogszabályok szerint rendeletet alkot.</w:t>
      </w:r>
    </w:p>
    <w:p w14:paraId="35007F12" w14:textId="77777777" w:rsidR="00CB3645" w:rsidRPr="001D1CD3" w:rsidRDefault="00CB3645" w:rsidP="00CB3645">
      <w:pPr>
        <w:spacing w:after="0" w:line="240" w:lineRule="auto"/>
        <w:jc w:val="both"/>
        <w:rPr>
          <w:rFonts w:ascii="Times New Roman" w:hAnsi="Times New Roman" w:cs="Times New Roman"/>
          <w:sz w:val="24"/>
          <w:szCs w:val="24"/>
        </w:rPr>
      </w:pPr>
    </w:p>
    <w:p w14:paraId="6F17A1E3"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52. §</w:t>
      </w:r>
    </w:p>
    <w:p w14:paraId="78AA8530" w14:textId="77777777" w:rsidR="00CB3645" w:rsidRPr="001D1CD3" w:rsidRDefault="00CB3645" w:rsidP="00CB3645">
      <w:pPr>
        <w:spacing w:after="0" w:line="240" w:lineRule="auto"/>
        <w:jc w:val="center"/>
        <w:rPr>
          <w:rFonts w:ascii="Times New Roman" w:hAnsi="Times New Roman" w:cs="Times New Roman"/>
          <w:sz w:val="24"/>
          <w:szCs w:val="24"/>
        </w:rPr>
      </w:pPr>
    </w:p>
    <w:p w14:paraId="40C468DD"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Az előirányzatokkal való gazdálkodás kereteit, a módosításukra, átcsoportosításukra vonatkozó hatásköröket, eljárási szabályokat a költségvetési rendeletben kell meghatározni.</w:t>
      </w:r>
    </w:p>
    <w:p w14:paraId="49F7CBD0" w14:textId="77777777" w:rsidR="00CB3645" w:rsidRPr="001D1CD3" w:rsidRDefault="00CB3645" w:rsidP="00CB3645">
      <w:pPr>
        <w:spacing w:after="0" w:line="240" w:lineRule="auto"/>
        <w:jc w:val="both"/>
        <w:rPr>
          <w:rFonts w:ascii="Times New Roman" w:hAnsi="Times New Roman" w:cs="Times New Roman"/>
          <w:sz w:val="24"/>
          <w:szCs w:val="24"/>
        </w:rPr>
      </w:pPr>
    </w:p>
    <w:p w14:paraId="4252C91F"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53. §</w:t>
      </w:r>
    </w:p>
    <w:p w14:paraId="7CFA8CF0" w14:textId="77777777" w:rsidR="00CB3645" w:rsidRPr="001D1CD3" w:rsidRDefault="00CB3645" w:rsidP="00CB3645">
      <w:pPr>
        <w:spacing w:after="0" w:line="240" w:lineRule="auto"/>
        <w:jc w:val="both"/>
        <w:rPr>
          <w:rFonts w:ascii="Times New Roman" w:hAnsi="Times New Roman" w:cs="Times New Roman"/>
          <w:b/>
          <w:sz w:val="24"/>
          <w:szCs w:val="24"/>
        </w:rPr>
      </w:pPr>
    </w:p>
    <w:p w14:paraId="32FDDBDC" w14:textId="77777777" w:rsidR="00CB3645" w:rsidRPr="001D1CD3" w:rsidRDefault="00CB3645" w:rsidP="00CB3645">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 xml:space="preserve">A képviselő-testület a költségvetés végrehajtásáról szóló beszámolóról rendeletet alkot. </w:t>
      </w:r>
    </w:p>
    <w:p w14:paraId="4FE84663" w14:textId="77777777" w:rsidR="00CB3645" w:rsidRPr="001D1CD3" w:rsidRDefault="00CB3645" w:rsidP="00CB3645">
      <w:pPr>
        <w:spacing w:after="0" w:line="240" w:lineRule="auto"/>
        <w:jc w:val="both"/>
        <w:rPr>
          <w:rFonts w:ascii="Times New Roman" w:hAnsi="Times New Roman" w:cs="Times New Roman"/>
          <w:sz w:val="24"/>
          <w:szCs w:val="24"/>
        </w:rPr>
      </w:pPr>
    </w:p>
    <w:p w14:paraId="1CE11809" w14:textId="77777777" w:rsidR="00CB3645" w:rsidRPr="001D1CD3" w:rsidRDefault="00CB3645" w:rsidP="00CB3645">
      <w:pPr>
        <w:spacing w:after="0" w:line="240" w:lineRule="auto"/>
        <w:jc w:val="center"/>
        <w:rPr>
          <w:rFonts w:ascii="Times New Roman" w:hAnsi="Times New Roman" w:cs="Times New Roman"/>
          <w:b/>
          <w:sz w:val="24"/>
          <w:szCs w:val="24"/>
        </w:rPr>
      </w:pPr>
      <w:r w:rsidRPr="001D1CD3">
        <w:rPr>
          <w:rFonts w:ascii="Times New Roman" w:hAnsi="Times New Roman" w:cs="Times New Roman"/>
          <w:b/>
          <w:sz w:val="24"/>
          <w:szCs w:val="24"/>
        </w:rPr>
        <w:t>54.§</w:t>
      </w:r>
    </w:p>
    <w:p w14:paraId="0263E378" w14:textId="77777777" w:rsidR="00CB3645" w:rsidRPr="001D1CD3" w:rsidRDefault="00CB3645" w:rsidP="00CB3645">
      <w:pPr>
        <w:spacing w:after="0" w:line="240" w:lineRule="auto"/>
        <w:jc w:val="center"/>
        <w:rPr>
          <w:rFonts w:ascii="Times New Roman" w:hAnsi="Times New Roman" w:cs="Times New Roman"/>
          <w:b/>
          <w:sz w:val="24"/>
          <w:szCs w:val="24"/>
        </w:rPr>
      </w:pPr>
    </w:p>
    <w:p w14:paraId="4D1A3009" w14:textId="77777777" w:rsidR="00CB3645" w:rsidRPr="001D1CD3" w:rsidRDefault="00CB3645" w:rsidP="00D94EC2">
      <w:pPr>
        <w:spacing w:after="0" w:line="240" w:lineRule="auto"/>
        <w:jc w:val="both"/>
        <w:rPr>
          <w:rFonts w:ascii="Times New Roman" w:hAnsi="Times New Roman" w:cs="Times New Roman"/>
          <w:sz w:val="24"/>
          <w:szCs w:val="24"/>
        </w:rPr>
      </w:pPr>
      <w:r w:rsidRPr="001D1CD3">
        <w:rPr>
          <w:rFonts w:ascii="Times New Roman" w:hAnsi="Times New Roman" w:cs="Times New Roman"/>
          <w:sz w:val="24"/>
          <w:szCs w:val="24"/>
        </w:rPr>
        <w:t>Az önkormányzati vagyonnal való gazdálkodásnak, így vagyontárgyak számbavételének, elidegenítésének, megterhelésének, vállalkozásba vitelének, illetőleg más célú hasznosításának szabályait külön rendelet tartalmazza.</w:t>
      </w:r>
    </w:p>
    <w:p w14:paraId="00B1A104"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397AD578" w14:textId="77777777" w:rsidR="00CB3645" w:rsidRDefault="00CB3645" w:rsidP="00CB3645">
      <w:pPr>
        <w:spacing w:after="0" w:line="240" w:lineRule="auto"/>
        <w:ind w:left="705" w:hanging="705"/>
        <w:jc w:val="both"/>
        <w:rPr>
          <w:rFonts w:ascii="Times New Roman" w:hAnsi="Times New Roman" w:cs="Times New Roman"/>
          <w:sz w:val="24"/>
          <w:szCs w:val="24"/>
        </w:rPr>
      </w:pPr>
    </w:p>
    <w:p w14:paraId="385C2D38" w14:textId="77777777" w:rsidR="00D94EC2" w:rsidRPr="001D1CD3" w:rsidRDefault="00D94EC2" w:rsidP="00CB3645">
      <w:pPr>
        <w:spacing w:after="0" w:line="240" w:lineRule="auto"/>
        <w:ind w:left="705" w:hanging="705"/>
        <w:jc w:val="both"/>
        <w:rPr>
          <w:rFonts w:ascii="Times New Roman" w:hAnsi="Times New Roman" w:cs="Times New Roman"/>
          <w:sz w:val="24"/>
          <w:szCs w:val="24"/>
        </w:rPr>
      </w:pPr>
    </w:p>
    <w:p w14:paraId="433F8D5E" w14:textId="77777777" w:rsidR="001D1CD3" w:rsidRDefault="001D1CD3" w:rsidP="00CB3645">
      <w:pPr>
        <w:spacing w:after="0" w:line="240" w:lineRule="auto"/>
        <w:ind w:left="705" w:hanging="705"/>
        <w:jc w:val="center"/>
        <w:rPr>
          <w:rFonts w:ascii="Times New Roman" w:hAnsi="Times New Roman" w:cs="Times New Roman"/>
          <w:b/>
          <w:sz w:val="24"/>
          <w:szCs w:val="24"/>
        </w:rPr>
      </w:pPr>
    </w:p>
    <w:p w14:paraId="781F28AF"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r w:rsidRPr="001D1CD3">
        <w:rPr>
          <w:rFonts w:ascii="Times New Roman" w:hAnsi="Times New Roman" w:cs="Times New Roman"/>
          <w:b/>
          <w:sz w:val="24"/>
          <w:szCs w:val="24"/>
        </w:rPr>
        <w:t>XII. fejezet</w:t>
      </w:r>
    </w:p>
    <w:p w14:paraId="5E68C419"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p>
    <w:p w14:paraId="7437DD1A"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r w:rsidRPr="001D1CD3">
        <w:rPr>
          <w:rFonts w:ascii="Times New Roman" w:hAnsi="Times New Roman" w:cs="Times New Roman"/>
          <w:b/>
          <w:sz w:val="24"/>
          <w:szCs w:val="24"/>
        </w:rPr>
        <w:t>ZÁRÓ RENDELKEZÉSEK</w:t>
      </w:r>
    </w:p>
    <w:p w14:paraId="1E2A2F79"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p>
    <w:p w14:paraId="536C06B4" w14:textId="77777777" w:rsidR="00CB3645" w:rsidRPr="001D1CD3" w:rsidRDefault="00CB3645" w:rsidP="00CB3645">
      <w:pPr>
        <w:spacing w:after="0" w:line="240" w:lineRule="auto"/>
        <w:ind w:left="705" w:hanging="705"/>
        <w:jc w:val="center"/>
        <w:rPr>
          <w:rFonts w:ascii="Times New Roman" w:hAnsi="Times New Roman" w:cs="Times New Roman"/>
          <w:b/>
          <w:sz w:val="24"/>
          <w:szCs w:val="24"/>
        </w:rPr>
      </w:pPr>
      <w:r w:rsidRPr="001D1CD3">
        <w:rPr>
          <w:rFonts w:ascii="Times New Roman" w:hAnsi="Times New Roman" w:cs="Times New Roman"/>
          <w:b/>
          <w:sz w:val="24"/>
          <w:szCs w:val="24"/>
        </w:rPr>
        <w:t>55. §</w:t>
      </w:r>
    </w:p>
    <w:p w14:paraId="724A07BF" w14:textId="77777777" w:rsidR="00CB3645" w:rsidRPr="001D1CD3" w:rsidRDefault="00CB3645" w:rsidP="00CB3645">
      <w:pPr>
        <w:spacing w:after="0" w:line="240" w:lineRule="auto"/>
        <w:ind w:left="705" w:hanging="705"/>
        <w:jc w:val="center"/>
        <w:rPr>
          <w:rFonts w:ascii="Times New Roman" w:hAnsi="Times New Roman" w:cs="Times New Roman"/>
          <w:sz w:val="24"/>
          <w:szCs w:val="24"/>
        </w:rPr>
      </w:pPr>
    </w:p>
    <w:p w14:paraId="1D181ADB"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(1)</w:t>
      </w:r>
      <w:r w:rsidRPr="001D1CD3">
        <w:rPr>
          <w:rFonts w:ascii="Times New Roman" w:hAnsi="Times New Roman" w:cs="Times New Roman"/>
          <w:sz w:val="24"/>
          <w:szCs w:val="24"/>
        </w:rPr>
        <w:tab/>
        <w:t>E rendelet 2014. december 1. napján lép hatályba.</w:t>
      </w:r>
    </w:p>
    <w:p w14:paraId="40CB0FC3"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49287B43"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r w:rsidRPr="001D1CD3">
        <w:rPr>
          <w:rFonts w:ascii="Times New Roman" w:hAnsi="Times New Roman" w:cs="Times New Roman"/>
          <w:sz w:val="24"/>
          <w:szCs w:val="24"/>
        </w:rPr>
        <w:t>(2)</w:t>
      </w:r>
      <w:r w:rsidRPr="001D1CD3">
        <w:rPr>
          <w:rFonts w:ascii="Times New Roman" w:hAnsi="Times New Roman" w:cs="Times New Roman"/>
          <w:sz w:val="24"/>
          <w:szCs w:val="24"/>
        </w:rPr>
        <w:tab/>
        <w:t>A rendelet hatálybalépésével egyidejűleg hatályát veszti: A képviselő-testület és szervei szervezeti és működési szabályzatáról szóló 9/2011. (IV. 15.) sz. rendelet.</w:t>
      </w:r>
    </w:p>
    <w:p w14:paraId="310DA7DC"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73ED79B0" w14:textId="77777777" w:rsidR="00CB3645" w:rsidRPr="001D1CD3" w:rsidRDefault="00CB3645" w:rsidP="00CB3645">
      <w:pPr>
        <w:spacing w:after="0" w:line="240" w:lineRule="auto"/>
        <w:ind w:left="705" w:hanging="705"/>
        <w:jc w:val="both"/>
        <w:rPr>
          <w:rFonts w:ascii="Times New Roman" w:hAnsi="Times New Roman" w:cs="Times New Roman"/>
          <w:sz w:val="24"/>
          <w:szCs w:val="24"/>
        </w:rPr>
      </w:pPr>
    </w:p>
    <w:p w14:paraId="192F05E5" w14:textId="640FFE93" w:rsidR="00EA74AF" w:rsidRDefault="00EA74AF" w:rsidP="00CB3645">
      <w:pPr>
        <w:spacing w:after="0" w:line="240" w:lineRule="auto"/>
        <w:ind w:left="705" w:hanging="705"/>
        <w:jc w:val="right"/>
        <w:rPr>
          <w:rFonts w:ascii="Times New Roman" w:hAnsi="Times New Roman" w:cs="Times New Roman"/>
          <w:b/>
          <w:sz w:val="24"/>
          <w:szCs w:val="24"/>
        </w:rPr>
      </w:pPr>
    </w:p>
    <w:p w14:paraId="54A6285D" w14:textId="77777777" w:rsidR="00EA74AF" w:rsidRDefault="00EA74AF">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sectPr w:rsidR="00EA74AF" w:rsidSect="00CB36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702E4" w14:textId="77777777" w:rsidR="00F10760" w:rsidRDefault="00F10760">
      <w:pPr>
        <w:spacing w:after="0" w:line="240" w:lineRule="auto"/>
      </w:pPr>
      <w:r>
        <w:separator/>
      </w:r>
    </w:p>
  </w:endnote>
  <w:endnote w:type="continuationSeparator" w:id="0">
    <w:p w14:paraId="5A1D377A" w14:textId="77777777" w:rsidR="00F10760" w:rsidRDefault="00F10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E79FA" w14:textId="77777777" w:rsidR="00F10760" w:rsidRDefault="00F10760">
      <w:pPr>
        <w:spacing w:after="0" w:line="240" w:lineRule="auto"/>
      </w:pPr>
      <w:r>
        <w:separator/>
      </w:r>
    </w:p>
  </w:footnote>
  <w:footnote w:type="continuationSeparator" w:id="0">
    <w:p w14:paraId="72F3CB63" w14:textId="77777777" w:rsidR="00F10760" w:rsidRDefault="00F10760">
      <w:pPr>
        <w:spacing w:after="0" w:line="240" w:lineRule="auto"/>
      </w:pPr>
      <w:r>
        <w:continuationSeparator/>
      </w:r>
    </w:p>
  </w:footnote>
  <w:footnote w:id="1">
    <w:p w14:paraId="72CEA7E6" w14:textId="77777777" w:rsidR="00F01D30" w:rsidRPr="004A5332" w:rsidRDefault="00F01D30" w:rsidP="00F01D30">
      <w:pPr>
        <w:pStyle w:val="Lbjegyzetszveg"/>
        <w:rPr>
          <w:rFonts w:ascii="Times New Roman" w:hAnsi="Times New Roman"/>
        </w:rPr>
      </w:pPr>
      <w:r w:rsidRPr="004A5332">
        <w:rPr>
          <w:rStyle w:val="Lbjegyzet-hivatkozs"/>
          <w:rFonts w:ascii="Times New Roman" w:hAnsi="Times New Roman"/>
        </w:rPr>
        <w:footnoteRef/>
      </w:r>
      <w:r w:rsidRPr="004A5332">
        <w:rPr>
          <w:rFonts w:ascii="Times New Roman" w:hAnsi="Times New Roman"/>
        </w:rPr>
        <w:t xml:space="preserve"> Módosította a 7/2019.(VIII.30.) rendelet 1.§-a, hatályos 2019. augusztus 31. napjától.</w:t>
      </w:r>
    </w:p>
  </w:footnote>
  <w:footnote w:id="2">
    <w:p w14:paraId="7D0C0562" w14:textId="77777777" w:rsidR="00224613" w:rsidRPr="004A5332" w:rsidRDefault="00224613">
      <w:pPr>
        <w:pStyle w:val="Lbjegyzetszveg"/>
        <w:rPr>
          <w:rFonts w:ascii="Times New Roman" w:hAnsi="Times New Roman"/>
        </w:rPr>
      </w:pPr>
      <w:r w:rsidRPr="004A5332">
        <w:rPr>
          <w:rStyle w:val="Lbjegyzet-hivatkozs"/>
          <w:rFonts w:ascii="Times New Roman" w:hAnsi="Times New Roman"/>
        </w:rPr>
        <w:footnoteRef/>
      </w:r>
      <w:r w:rsidRPr="004A5332">
        <w:rPr>
          <w:rFonts w:ascii="Times New Roman" w:hAnsi="Times New Roman"/>
        </w:rPr>
        <w:t xml:space="preserve"> Módosította a 7/2019.(VIII.30.) rendelet 2. §-a, hatályos 2019. augusztus 31. napjától. </w:t>
      </w:r>
    </w:p>
  </w:footnote>
  <w:footnote w:id="3">
    <w:p w14:paraId="513770EB" w14:textId="77777777" w:rsidR="00437AC4" w:rsidRPr="004A5332" w:rsidRDefault="00437AC4" w:rsidP="00437AC4">
      <w:pPr>
        <w:pStyle w:val="Lbjegyzetszveg"/>
        <w:rPr>
          <w:rFonts w:ascii="Times New Roman" w:hAnsi="Times New Roman"/>
        </w:rPr>
      </w:pPr>
      <w:r w:rsidRPr="004A5332">
        <w:rPr>
          <w:rStyle w:val="Lbjegyzet-hivatkozs"/>
          <w:rFonts w:ascii="Times New Roman" w:hAnsi="Times New Roman"/>
        </w:rPr>
        <w:footnoteRef/>
      </w:r>
      <w:r w:rsidRPr="004A5332">
        <w:rPr>
          <w:rFonts w:ascii="Times New Roman" w:hAnsi="Times New Roman"/>
        </w:rPr>
        <w:t xml:space="preserve"> Beiktatta a 7/2019.(VIII.30.) rendelet 3. §-a, hatályos 2019. augusztus 31. napjától.</w:t>
      </w:r>
    </w:p>
  </w:footnote>
  <w:footnote w:id="4">
    <w:p w14:paraId="56F3CC00" w14:textId="77777777" w:rsidR="00224613" w:rsidRPr="00A169E6" w:rsidRDefault="00224613">
      <w:pPr>
        <w:pStyle w:val="Lbjegyzetszveg"/>
        <w:rPr>
          <w:rFonts w:ascii="Times New Roman" w:hAnsi="Times New Roman"/>
        </w:rPr>
      </w:pPr>
      <w:r w:rsidRPr="00A169E6">
        <w:rPr>
          <w:rStyle w:val="Lbjegyzet-hivatkozs"/>
          <w:rFonts w:ascii="Times New Roman" w:hAnsi="Times New Roman"/>
        </w:rPr>
        <w:footnoteRef/>
      </w:r>
      <w:r w:rsidRPr="00A169E6">
        <w:rPr>
          <w:rFonts w:ascii="Times New Roman" w:hAnsi="Times New Roman"/>
        </w:rPr>
        <w:t xml:space="preserve"> Módosította a 8/2019.(XI.25.) rendelet 1. §-a, hatályos 2019. november 26. napjától.</w:t>
      </w:r>
    </w:p>
  </w:footnote>
  <w:footnote w:id="5">
    <w:p w14:paraId="61E5F3AA" w14:textId="77777777" w:rsidR="00224613" w:rsidRPr="00A169E6" w:rsidRDefault="00224613" w:rsidP="00A169E6">
      <w:pPr>
        <w:pStyle w:val="Lbjegyzetszveg"/>
        <w:spacing w:after="0" w:line="240" w:lineRule="auto"/>
        <w:jc w:val="both"/>
        <w:rPr>
          <w:rFonts w:ascii="Times New Roman" w:hAnsi="Times New Roman"/>
        </w:rPr>
      </w:pPr>
      <w:r w:rsidRPr="00A169E6">
        <w:rPr>
          <w:rStyle w:val="Lbjegyzet-hivatkozs"/>
          <w:rFonts w:ascii="Times New Roman" w:hAnsi="Times New Roman"/>
        </w:rPr>
        <w:footnoteRef/>
      </w:r>
      <w:r w:rsidRPr="00A169E6">
        <w:rPr>
          <w:rFonts w:ascii="Times New Roman" w:hAnsi="Times New Roman"/>
        </w:rPr>
        <w:t xml:space="preserve"> Módosította a 8/2019.(XI.25.) rendelet 2. §-a, hatályos 2019. november 26. napjától.</w:t>
      </w:r>
    </w:p>
  </w:footnote>
  <w:footnote w:id="6">
    <w:p w14:paraId="4DC1AE87" w14:textId="77777777" w:rsidR="00224613" w:rsidRPr="00A169E6" w:rsidRDefault="00224613" w:rsidP="00A169E6">
      <w:pPr>
        <w:pStyle w:val="Lbjegyzetszveg"/>
        <w:spacing w:after="0" w:line="240" w:lineRule="auto"/>
        <w:jc w:val="both"/>
        <w:rPr>
          <w:rFonts w:ascii="Times New Roman" w:hAnsi="Times New Roman"/>
        </w:rPr>
      </w:pPr>
      <w:r w:rsidRPr="00A169E6">
        <w:rPr>
          <w:rStyle w:val="Lbjegyzet-hivatkozs"/>
          <w:rFonts w:ascii="Times New Roman" w:hAnsi="Times New Roman"/>
        </w:rPr>
        <w:footnoteRef/>
      </w:r>
      <w:r w:rsidRPr="00A169E6">
        <w:rPr>
          <w:rFonts w:ascii="Times New Roman" w:hAnsi="Times New Roman"/>
        </w:rPr>
        <w:t xml:space="preserve"> Módosította a 7/2019.(VIII.30.) rendelet 4. §-a, hatályos 2019. augusztus 31. napjától.</w:t>
      </w:r>
    </w:p>
  </w:footnote>
  <w:footnote w:id="7">
    <w:p w14:paraId="1A514EDB" w14:textId="77777777" w:rsidR="00224613" w:rsidRPr="00A169E6" w:rsidRDefault="00224613" w:rsidP="00A169E6">
      <w:pPr>
        <w:pStyle w:val="Lbjegyzetszveg"/>
        <w:spacing w:after="0" w:line="240" w:lineRule="auto"/>
        <w:jc w:val="both"/>
        <w:rPr>
          <w:rFonts w:ascii="Times New Roman" w:hAnsi="Times New Roman"/>
        </w:rPr>
      </w:pPr>
      <w:r w:rsidRPr="00A169E6">
        <w:rPr>
          <w:rStyle w:val="Lbjegyzet-hivatkozs"/>
          <w:rFonts w:ascii="Times New Roman" w:hAnsi="Times New Roman"/>
        </w:rPr>
        <w:footnoteRef/>
      </w:r>
      <w:r w:rsidRPr="00A169E6">
        <w:rPr>
          <w:rFonts w:ascii="Times New Roman" w:hAnsi="Times New Roman"/>
        </w:rPr>
        <w:t xml:space="preserve"> Módosította a 8/2019.(XI.25.) rendelet 3. §-a, hatályos 2019. november 26. napjától.</w:t>
      </w:r>
    </w:p>
  </w:footnote>
  <w:footnote w:id="8">
    <w:p w14:paraId="3C4AEAEB" w14:textId="77777777" w:rsidR="00224613" w:rsidRPr="00A169E6" w:rsidRDefault="00224613" w:rsidP="00A169E6">
      <w:pPr>
        <w:pStyle w:val="Lbjegyzetszveg"/>
        <w:spacing w:after="0" w:line="240" w:lineRule="auto"/>
        <w:jc w:val="both"/>
        <w:rPr>
          <w:rFonts w:ascii="Times New Roman" w:hAnsi="Times New Roman"/>
        </w:rPr>
      </w:pPr>
      <w:r w:rsidRPr="00A169E6">
        <w:rPr>
          <w:rStyle w:val="Lbjegyzet-hivatkozs"/>
          <w:rFonts w:ascii="Times New Roman" w:hAnsi="Times New Roman"/>
        </w:rPr>
        <w:footnoteRef/>
      </w:r>
      <w:r w:rsidRPr="00A169E6">
        <w:rPr>
          <w:rFonts w:ascii="Times New Roman" w:hAnsi="Times New Roman"/>
        </w:rPr>
        <w:t xml:space="preserve"> Módosította a 7/2019.(VIII.30.) rendelet 5. §-a, hatályos 2019. augusztus 31. napjától.</w:t>
      </w:r>
    </w:p>
  </w:footnote>
  <w:footnote w:id="9">
    <w:p w14:paraId="21231E87" w14:textId="77777777" w:rsidR="00224613" w:rsidRPr="00873BF2" w:rsidRDefault="00224613">
      <w:pPr>
        <w:pStyle w:val="Lbjegyzetszveg"/>
        <w:rPr>
          <w:rFonts w:ascii="Times New Roman" w:hAnsi="Times New Roman"/>
        </w:rPr>
      </w:pPr>
      <w:r w:rsidRPr="00873BF2">
        <w:rPr>
          <w:rStyle w:val="Lbjegyzet-hivatkozs"/>
          <w:rFonts w:ascii="Times New Roman" w:hAnsi="Times New Roman"/>
        </w:rPr>
        <w:footnoteRef/>
      </w:r>
      <w:r w:rsidRPr="00873BF2">
        <w:rPr>
          <w:rFonts w:ascii="Times New Roman" w:hAnsi="Times New Roman"/>
        </w:rPr>
        <w:t xml:space="preserve"> Módosította a 7/2019.(VIII.30.) rendelet 6. §-a, hatályos 2019. augusztus 31. napjától.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27"/>
    <w:multiLevelType w:val="multilevel"/>
    <w:tmpl w:val="00000027"/>
    <w:name w:val="WW8Num39"/>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C26A01"/>
    <w:multiLevelType w:val="hybridMultilevel"/>
    <w:tmpl w:val="8ADC850C"/>
    <w:lvl w:ilvl="0" w:tplc="76FC121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8D639B5"/>
    <w:multiLevelType w:val="hybridMultilevel"/>
    <w:tmpl w:val="49A466D2"/>
    <w:lvl w:ilvl="0" w:tplc="1AEC255A">
      <w:start w:val="1"/>
      <w:numFmt w:val="decimal"/>
      <w:lvlText w:val="(%1)"/>
      <w:lvlJc w:val="left"/>
      <w:pPr>
        <w:ind w:left="909" w:hanging="705"/>
      </w:pPr>
      <w:rPr>
        <w:rFonts w:ascii="Times New Roman" w:hAnsi="Times New Roman" w:cs="Times New Roman" w:hint="default"/>
        <w:sz w:val="22"/>
      </w:rPr>
    </w:lvl>
    <w:lvl w:ilvl="1" w:tplc="040E0019" w:tentative="1">
      <w:start w:val="1"/>
      <w:numFmt w:val="lowerLetter"/>
      <w:lvlText w:val="%2."/>
      <w:lvlJc w:val="left"/>
      <w:pPr>
        <w:ind w:left="1284" w:hanging="360"/>
      </w:pPr>
    </w:lvl>
    <w:lvl w:ilvl="2" w:tplc="040E001B" w:tentative="1">
      <w:start w:val="1"/>
      <w:numFmt w:val="lowerRoman"/>
      <w:lvlText w:val="%3."/>
      <w:lvlJc w:val="right"/>
      <w:pPr>
        <w:ind w:left="2004" w:hanging="180"/>
      </w:pPr>
    </w:lvl>
    <w:lvl w:ilvl="3" w:tplc="040E000F" w:tentative="1">
      <w:start w:val="1"/>
      <w:numFmt w:val="decimal"/>
      <w:lvlText w:val="%4."/>
      <w:lvlJc w:val="left"/>
      <w:pPr>
        <w:ind w:left="2724" w:hanging="360"/>
      </w:pPr>
    </w:lvl>
    <w:lvl w:ilvl="4" w:tplc="040E0019" w:tentative="1">
      <w:start w:val="1"/>
      <w:numFmt w:val="lowerLetter"/>
      <w:lvlText w:val="%5."/>
      <w:lvlJc w:val="left"/>
      <w:pPr>
        <w:ind w:left="3444" w:hanging="360"/>
      </w:pPr>
    </w:lvl>
    <w:lvl w:ilvl="5" w:tplc="040E001B" w:tentative="1">
      <w:start w:val="1"/>
      <w:numFmt w:val="lowerRoman"/>
      <w:lvlText w:val="%6."/>
      <w:lvlJc w:val="right"/>
      <w:pPr>
        <w:ind w:left="4164" w:hanging="180"/>
      </w:pPr>
    </w:lvl>
    <w:lvl w:ilvl="6" w:tplc="040E000F" w:tentative="1">
      <w:start w:val="1"/>
      <w:numFmt w:val="decimal"/>
      <w:lvlText w:val="%7."/>
      <w:lvlJc w:val="left"/>
      <w:pPr>
        <w:ind w:left="4884" w:hanging="360"/>
      </w:pPr>
    </w:lvl>
    <w:lvl w:ilvl="7" w:tplc="040E0019" w:tentative="1">
      <w:start w:val="1"/>
      <w:numFmt w:val="lowerLetter"/>
      <w:lvlText w:val="%8."/>
      <w:lvlJc w:val="left"/>
      <w:pPr>
        <w:ind w:left="5604" w:hanging="360"/>
      </w:pPr>
    </w:lvl>
    <w:lvl w:ilvl="8" w:tplc="040E001B" w:tentative="1">
      <w:start w:val="1"/>
      <w:numFmt w:val="lowerRoman"/>
      <w:lvlText w:val="%9."/>
      <w:lvlJc w:val="right"/>
      <w:pPr>
        <w:ind w:left="6324" w:hanging="180"/>
      </w:pPr>
    </w:lvl>
  </w:abstractNum>
  <w:abstractNum w:abstractNumId="5" w15:restartNumberingAfterBreak="0">
    <w:nsid w:val="0AD412A7"/>
    <w:multiLevelType w:val="hybridMultilevel"/>
    <w:tmpl w:val="65DE5DC2"/>
    <w:lvl w:ilvl="0" w:tplc="0888B0C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0DEB1620"/>
    <w:multiLevelType w:val="hybridMultilevel"/>
    <w:tmpl w:val="E83C00AA"/>
    <w:lvl w:ilvl="0" w:tplc="BB1CB10C">
      <w:start w:val="1"/>
      <w:numFmt w:val="lowerLetter"/>
      <w:lvlText w:val="%1)"/>
      <w:lvlJc w:val="left"/>
      <w:pPr>
        <w:tabs>
          <w:tab w:val="num" w:pos="900"/>
        </w:tabs>
        <w:ind w:left="900" w:hanging="360"/>
      </w:pPr>
      <w:rPr>
        <w:rFonts w:ascii="Times New Roman" w:eastAsia="Times New Roman" w:hAnsi="Times New Roman" w:cs="Times New Roman"/>
      </w:rPr>
    </w:lvl>
    <w:lvl w:ilvl="1" w:tplc="040E0019">
      <w:start w:val="1"/>
      <w:numFmt w:val="lowerLetter"/>
      <w:lvlText w:val="%2."/>
      <w:lvlJc w:val="left"/>
      <w:pPr>
        <w:tabs>
          <w:tab w:val="num" w:pos="1620"/>
        </w:tabs>
        <w:ind w:left="1620" w:hanging="360"/>
      </w:pPr>
      <w:rPr>
        <w:rFonts w:cs="Times New Roman"/>
      </w:rPr>
    </w:lvl>
    <w:lvl w:ilvl="2" w:tplc="040E001B">
      <w:start w:val="1"/>
      <w:numFmt w:val="lowerRoman"/>
      <w:lvlText w:val="%3."/>
      <w:lvlJc w:val="right"/>
      <w:pPr>
        <w:tabs>
          <w:tab w:val="num" w:pos="2340"/>
        </w:tabs>
        <w:ind w:left="2340" w:hanging="180"/>
      </w:pPr>
      <w:rPr>
        <w:rFonts w:cs="Times New Roman"/>
      </w:rPr>
    </w:lvl>
    <w:lvl w:ilvl="3" w:tplc="040E000F">
      <w:start w:val="1"/>
      <w:numFmt w:val="decimal"/>
      <w:lvlText w:val="%4."/>
      <w:lvlJc w:val="left"/>
      <w:pPr>
        <w:tabs>
          <w:tab w:val="num" w:pos="3060"/>
        </w:tabs>
        <w:ind w:left="3060" w:hanging="360"/>
      </w:pPr>
      <w:rPr>
        <w:rFonts w:cs="Times New Roman"/>
      </w:rPr>
    </w:lvl>
    <w:lvl w:ilvl="4" w:tplc="040E0019">
      <w:start w:val="1"/>
      <w:numFmt w:val="lowerLetter"/>
      <w:lvlText w:val="%5."/>
      <w:lvlJc w:val="left"/>
      <w:pPr>
        <w:tabs>
          <w:tab w:val="num" w:pos="3780"/>
        </w:tabs>
        <w:ind w:left="3780" w:hanging="360"/>
      </w:pPr>
      <w:rPr>
        <w:rFonts w:cs="Times New Roman"/>
      </w:rPr>
    </w:lvl>
    <w:lvl w:ilvl="5" w:tplc="040E001B">
      <w:start w:val="1"/>
      <w:numFmt w:val="lowerRoman"/>
      <w:lvlText w:val="%6."/>
      <w:lvlJc w:val="right"/>
      <w:pPr>
        <w:tabs>
          <w:tab w:val="num" w:pos="4500"/>
        </w:tabs>
        <w:ind w:left="4500" w:hanging="180"/>
      </w:pPr>
      <w:rPr>
        <w:rFonts w:cs="Times New Roman"/>
      </w:rPr>
    </w:lvl>
    <w:lvl w:ilvl="6" w:tplc="040E000F">
      <w:start w:val="1"/>
      <w:numFmt w:val="decimal"/>
      <w:lvlText w:val="%7."/>
      <w:lvlJc w:val="left"/>
      <w:pPr>
        <w:tabs>
          <w:tab w:val="num" w:pos="5220"/>
        </w:tabs>
        <w:ind w:left="5220" w:hanging="360"/>
      </w:pPr>
      <w:rPr>
        <w:rFonts w:cs="Times New Roman"/>
      </w:rPr>
    </w:lvl>
    <w:lvl w:ilvl="7" w:tplc="040E0019">
      <w:start w:val="1"/>
      <w:numFmt w:val="lowerLetter"/>
      <w:lvlText w:val="%8."/>
      <w:lvlJc w:val="left"/>
      <w:pPr>
        <w:tabs>
          <w:tab w:val="num" w:pos="5940"/>
        </w:tabs>
        <w:ind w:left="5940" w:hanging="360"/>
      </w:pPr>
      <w:rPr>
        <w:rFonts w:cs="Times New Roman"/>
      </w:rPr>
    </w:lvl>
    <w:lvl w:ilvl="8" w:tplc="040E001B">
      <w:start w:val="1"/>
      <w:numFmt w:val="lowerRoman"/>
      <w:lvlText w:val="%9."/>
      <w:lvlJc w:val="right"/>
      <w:pPr>
        <w:tabs>
          <w:tab w:val="num" w:pos="6660"/>
        </w:tabs>
        <w:ind w:left="6660" w:hanging="180"/>
      </w:pPr>
      <w:rPr>
        <w:rFonts w:cs="Times New Roman"/>
      </w:rPr>
    </w:lvl>
  </w:abstractNum>
  <w:abstractNum w:abstractNumId="7" w15:restartNumberingAfterBreak="0">
    <w:nsid w:val="0E4A62A5"/>
    <w:multiLevelType w:val="hybridMultilevel"/>
    <w:tmpl w:val="6DDAD524"/>
    <w:lvl w:ilvl="0" w:tplc="488EF09E">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60B6340"/>
    <w:multiLevelType w:val="hybridMultilevel"/>
    <w:tmpl w:val="D3D2D660"/>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1E746FE6"/>
    <w:multiLevelType w:val="hybridMultilevel"/>
    <w:tmpl w:val="678CDB1C"/>
    <w:lvl w:ilvl="0" w:tplc="7B14495A">
      <w:start w:val="1"/>
      <w:numFmt w:val="upperRoman"/>
      <w:lvlText w:val="%1."/>
      <w:lvlJc w:val="left"/>
      <w:pPr>
        <w:tabs>
          <w:tab w:val="num" w:pos="1080"/>
        </w:tabs>
        <w:ind w:left="1080" w:hanging="72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0" w15:restartNumberingAfterBreak="0">
    <w:nsid w:val="210449FA"/>
    <w:multiLevelType w:val="hybridMultilevel"/>
    <w:tmpl w:val="B9408252"/>
    <w:lvl w:ilvl="0" w:tplc="6282B15C">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469019B"/>
    <w:multiLevelType w:val="hybridMultilevel"/>
    <w:tmpl w:val="6ED44A7E"/>
    <w:lvl w:ilvl="0" w:tplc="2E46C37C">
      <w:start w:val="1"/>
      <w:numFmt w:val="decimal"/>
      <w:lvlText w:val="(%1)"/>
      <w:lvlJc w:val="left"/>
      <w:pPr>
        <w:ind w:left="720" w:hanging="360"/>
      </w:pPr>
      <w:rPr>
        <w:rFonts w:ascii="Times New Roman" w:eastAsia="Times New Roman"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7743EB9"/>
    <w:multiLevelType w:val="hybridMultilevel"/>
    <w:tmpl w:val="C7185618"/>
    <w:lvl w:ilvl="0" w:tplc="918E9E2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87B4021"/>
    <w:multiLevelType w:val="hybridMultilevel"/>
    <w:tmpl w:val="41A4C070"/>
    <w:lvl w:ilvl="0" w:tplc="8A08DE1A">
      <w:start w:val="1"/>
      <w:numFmt w:val="lowerLetter"/>
      <w:lvlText w:val="%1.)"/>
      <w:lvlJc w:val="left"/>
      <w:pPr>
        <w:tabs>
          <w:tab w:val="num" w:pos="1260"/>
        </w:tabs>
        <w:ind w:left="1260" w:hanging="360"/>
      </w:pPr>
      <w:rPr>
        <w:rFonts w:hint="default"/>
      </w:rPr>
    </w:lvl>
    <w:lvl w:ilvl="1" w:tplc="040E0019" w:tentative="1">
      <w:start w:val="1"/>
      <w:numFmt w:val="lowerLetter"/>
      <w:lvlText w:val="%2."/>
      <w:lvlJc w:val="left"/>
      <w:pPr>
        <w:tabs>
          <w:tab w:val="num" w:pos="1980"/>
        </w:tabs>
        <w:ind w:left="1980" w:hanging="360"/>
      </w:pPr>
    </w:lvl>
    <w:lvl w:ilvl="2" w:tplc="040E001B" w:tentative="1">
      <w:start w:val="1"/>
      <w:numFmt w:val="lowerRoman"/>
      <w:lvlText w:val="%3."/>
      <w:lvlJc w:val="right"/>
      <w:pPr>
        <w:tabs>
          <w:tab w:val="num" w:pos="2700"/>
        </w:tabs>
        <w:ind w:left="2700" w:hanging="180"/>
      </w:pPr>
    </w:lvl>
    <w:lvl w:ilvl="3" w:tplc="040E000F" w:tentative="1">
      <w:start w:val="1"/>
      <w:numFmt w:val="decimal"/>
      <w:lvlText w:val="%4."/>
      <w:lvlJc w:val="left"/>
      <w:pPr>
        <w:tabs>
          <w:tab w:val="num" w:pos="3420"/>
        </w:tabs>
        <w:ind w:left="3420" w:hanging="360"/>
      </w:pPr>
    </w:lvl>
    <w:lvl w:ilvl="4" w:tplc="040E0019" w:tentative="1">
      <w:start w:val="1"/>
      <w:numFmt w:val="lowerLetter"/>
      <w:lvlText w:val="%5."/>
      <w:lvlJc w:val="left"/>
      <w:pPr>
        <w:tabs>
          <w:tab w:val="num" w:pos="4140"/>
        </w:tabs>
        <w:ind w:left="4140" w:hanging="360"/>
      </w:pPr>
    </w:lvl>
    <w:lvl w:ilvl="5" w:tplc="040E001B" w:tentative="1">
      <w:start w:val="1"/>
      <w:numFmt w:val="lowerRoman"/>
      <w:lvlText w:val="%6."/>
      <w:lvlJc w:val="right"/>
      <w:pPr>
        <w:tabs>
          <w:tab w:val="num" w:pos="4860"/>
        </w:tabs>
        <w:ind w:left="4860" w:hanging="180"/>
      </w:pPr>
    </w:lvl>
    <w:lvl w:ilvl="6" w:tplc="040E000F" w:tentative="1">
      <w:start w:val="1"/>
      <w:numFmt w:val="decimal"/>
      <w:lvlText w:val="%7."/>
      <w:lvlJc w:val="left"/>
      <w:pPr>
        <w:tabs>
          <w:tab w:val="num" w:pos="5580"/>
        </w:tabs>
        <w:ind w:left="5580" w:hanging="360"/>
      </w:pPr>
    </w:lvl>
    <w:lvl w:ilvl="7" w:tplc="040E0019" w:tentative="1">
      <w:start w:val="1"/>
      <w:numFmt w:val="lowerLetter"/>
      <w:lvlText w:val="%8."/>
      <w:lvlJc w:val="left"/>
      <w:pPr>
        <w:tabs>
          <w:tab w:val="num" w:pos="6300"/>
        </w:tabs>
        <w:ind w:left="6300" w:hanging="360"/>
      </w:pPr>
    </w:lvl>
    <w:lvl w:ilvl="8" w:tplc="040E001B" w:tentative="1">
      <w:start w:val="1"/>
      <w:numFmt w:val="lowerRoman"/>
      <w:lvlText w:val="%9."/>
      <w:lvlJc w:val="right"/>
      <w:pPr>
        <w:tabs>
          <w:tab w:val="num" w:pos="7020"/>
        </w:tabs>
        <w:ind w:left="7020" w:hanging="180"/>
      </w:pPr>
    </w:lvl>
  </w:abstractNum>
  <w:abstractNum w:abstractNumId="14" w15:restartNumberingAfterBreak="0">
    <w:nsid w:val="299D3160"/>
    <w:multiLevelType w:val="hybridMultilevel"/>
    <w:tmpl w:val="E7FE95AE"/>
    <w:lvl w:ilvl="0" w:tplc="040E0001">
      <w:start w:val="1"/>
      <w:numFmt w:val="bullet"/>
      <w:lvlText w:val=""/>
      <w:lvlJc w:val="left"/>
      <w:pPr>
        <w:tabs>
          <w:tab w:val="num" w:pos="1432"/>
        </w:tabs>
        <w:ind w:left="1432" w:hanging="360"/>
      </w:pPr>
      <w:rPr>
        <w:rFonts w:ascii="Symbol" w:hAnsi="Symbol" w:hint="default"/>
      </w:rPr>
    </w:lvl>
    <w:lvl w:ilvl="1" w:tplc="040E0003" w:tentative="1">
      <w:start w:val="1"/>
      <w:numFmt w:val="bullet"/>
      <w:lvlText w:val="o"/>
      <w:lvlJc w:val="left"/>
      <w:pPr>
        <w:tabs>
          <w:tab w:val="num" w:pos="2152"/>
        </w:tabs>
        <w:ind w:left="2152" w:hanging="360"/>
      </w:pPr>
      <w:rPr>
        <w:rFonts w:ascii="Courier New" w:hAnsi="Courier New" w:cs="Courier New" w:hint="default"/>
      </w:rPr>
    </w:lvl>
    <w:lvl w:ilvl="2" w:tplc="040E0005" w:tentative="1">
      <w:start w:val="1"/>
      <w:numFmt w:val="bullet"/>
      <w:lvlText w:val=""/>
      <w:lvlJc w:val="left"/>
      <w:pPr>
        <w:tabs>
          <w:tab w:val="num" w:pos="2872"/>
        </w:tabs>
        <w:ind w:left="2872" w:hanging="360"/>
      </w:pPr>
      <w:rPr>
        <w:rFonts w:ascii="Wingdings" w:hAnsi="Wingdings" w:hint="default"/>
      </w:rPr>
    </w:lvl>
    <w:lvl w:ilvl="3" w:tplc="040E0001" w:tentative="1">
      <w:start w:val="1"/>
      <w:numFmt w:val="bullet"/>
      <w:lvlText w:val=""/>
      <w:lvlJc w:val="left"/>
      <w:pPr>
        <w:tabs>
          <w:tab w:val="num" w:pos="3592"/>
        </w:tabs>
        <w:ind w:left="3592" w:hanging="360"/>
      </w:pPr>
      <w:rPr>
        <w:rFonts w:ascii="Symbol" w:hAnsi="Symbol" w:hint="default"/>
      </w:rPr>
    </w:lvl>
    <w:lvl w:ilvl="4" w:tplc="040E0003" w:tentative="1">
      <w:start w:val="1"/>
      <w:numFmt w:val="bullet"/>
      <w:lvlText w:val="o"/>
      <w:lvlJc w:val="left"/>
      <w:pPr>
        <w:tabs>
          <w:tab w:val="num" w:pos="4312"/>
        </w:tabs>
        <w:ind w:left="4312" w:hanging="360"/>
      </w:pPr>
      <w:rPr>
        <w:rFonts w:ascii="Courier New" w:hAnsi="Courier New" w:cs="Courier New" w:hint="default"/>
      </w:rPr>
    </w:lvl>
    <w:lvl w:ilvl="5" w:tplc="040E0005" w:tentative="1">
      <w:start w:val="1"/>
      <w:numFmt w:val="bullet"/>
      <w:lvlText w:val=""/>
      <w:lvlJc w:val="left"/>
      <w:pPr>
        <w:tabs>
          <w:tab w:val="num" w:pos="5032"/>
        </w:tabs>
        <w:ind w:left="5032" w:hanging="360"/>
      </w:pPr>
      <w:rPr>
        <w:rFonts w:ascii="Wingdings" w:hAnsi="Wingdings" w:hint="default"/>
      </w:rPr>
    </w:lvl>
    <w:lvl w:ilvl="6" w:tplc="040E0001" w:tentative="1">
      <w:start w:val="1"/>
      <w:numFmt w:val="bullet"/>
      <w:lvlText w:val=""/>
      <w:lvlJc w:val="left"/>
      <w:pPr>
        <w:tabs>
          <w:tab w:val="num" w:pos="5752"/>
        </w:tabs>
        <w:ind w:left="5752" w:hanging="360"/>
      </w:pPr>
      <w:rPr>
        <w:rFonts w:ascii="Symbol" w:hAnsi="Symbol" w:hint="default"/>
      </w:rPr>
    </w:lvl>
    <w:lvl w:ilvl="7" w:tplc="040E0003" w:tentative="1">
      <w:start w:val="1"/>
      <w:numFmt w:val="bullet"/>
      <w:lvlText w:val="o"/>
      <w:lvlJc w:val="left"/>
      <w:pPr>
        <w:tabs>
          <w:tab w:val="num" w:pos="6472"/>
        </w:tabs>
        <w:ind w:left="6472" w:hanging="360"/>
      </w:pPr>
      <w:rPr>
        <w:rFonts w:ascii="Courier New" w:hAnsi="Courier New" w:cs="Courier New" w:hint="default"/>
      </w:rPr>
    </w:lvl>
    <w:lvl w:ilvl="8" w:tplc="040E0005" w:tentative="1">
      <w:start w:val="1"/>
      <w:numFmt w:val="bullet"/>
      <w:lvlText w:val=""/>
      <w:lvlJc w:val="left"/>
      <w:pPr>
        <w:tabs>
          <w:tab w:val="num" w:pos="7192"/>
        </w:tabs>
        <w:ind w:left="7192" w:hanging="360"/>
      </w:pPr>
      <w:rPr>
        <w:rFonts w:ascii="Wingdings" w:hAnsi="Wingdings" w:hint="default"/>
      </w:rPr>
    </w:lvl>
  </w:abstractNum>
  <w:abstractNum w:abstractNumId="15" w15:restartNumberingAfterBreak="0">
    <w:nsid w:val="34056DC7"/>
    <w:multiLevelType w:val="hybridMultilevel"/>
    <w:tmpl w:val="9BE08F12"/>
    <w:lvl w:ilvl="0" w:tplc="1A7C9116">
      <w:start w:val="2"/>
      <w:numFmt w:val="upperRoman"/>
      <w:lvlText w:val="%1."/>
      <w:lvlJc w:val="left"/>
      <w:pPr>
        <w:tabs>
          <w:tab w:val="num" w:pos="1080"/>
        </w:tabs>
        <w:ind w:left="1080" w:hanging="72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6" w15:restartNumberingAfterBreak="0">
    <w:nsid w:val="348D504E"/>
    <w:multiLevelType w:val="hybridMultilevel"/>
    <w:tmpl w:val="5DA05770"/>
    <w:lvl w:ilvl="0" w:tplc="E2FC9C8E">
      <w:start w:val="1"/>
      <w:numFmt w:val="upperRoman"/>
      <w:lvlText w:val="%1."/>
      <w:lvlJc w:val="left"/>
      <w:pPr>
        <w:tabs>
          <w:tab w:val="num" w:pos="1080"/>
        </w:tabs>
        <w:ind w:left="1080" w:hanging="72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7" w15:restartNumberingAfterBreak="0">
    <w:nsid w:val="34FE3B0B"/>
    <w:multiLevelType w:val="hybridMultilevel"/>
    <w:tmpl w:val="95567CD6"/>
    <w:lvl w:ilvl="0" w:tplc="7D549990">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7F55F55"/>
    <w:multiLevelType w:val="hybridMultilevel"/>
    <w:tmpl w:val="239EE562"/>
    <w:lvl w:ilvl="0" w:tplc="5F5CC6CC">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3E1F61B7"/>
    <w:multiLevelType w:val="hybridMultilevel"/>
    <w:tmpl w:val="299A621E"/>
    <w:lvl w:ilvl="0" w:tplc="3A649630">
      <w:start w:val="1"/>
      <w:numFmt w:val="lowerLetter"/>
      <w:lvlText w:val="%1)"/>
      <w:lvlJc w:val="left"/>
      <w:pPr>
        <w:ind w:left="900" w:hanging="360"/>
      </w:pPr>
      <w:rPr>
        <w:rFonts w:hint="default"/>
      </w:rPr>
    </w:lvl>
    <w:lvl w:ilvl="1" w:tplc="040E0019" w:tentative="1">
      <w:start w:val="1"/>
      <w:numFmt w:val="lowerLetter"/>
      <w:lvlText w:val="%2."/>
      <w:lvlJc w:val="left"/>
      <w:pPr>
        <w:ind w:left="1620" w:hanging="360"/>
      </w:pPr>
    </w:lvl>
    <w:lvl w:ilvl="2" w:tplc="040E001B" w:tentative="1">
      <w:start w:val="1"/>
      <w:numFmt w:val="lowerRoman"/>
      <w:lvlText w:val="%3."/>
      <w:lvlJc w:val="right"/>
      <w:pPr>
        <w:ind w:left="2340" w:hanging="180"/>
      </w:pPr>
    </w:lvl>
    <w:lvl w:ilvl="3" w:tplc="040E000F" w:tentative="1">
      <w:start w:val="1"/>
      <w:numFmt w:val="decimal"/>
      <w:lvlText w:val="%4."/>
      <w:lvlJc w:val="left"/>
      <w:pPr>
        <w:ind w:left="3060" w:hanging="360"/>
      </w:pPr>
    </w:lvl>
    <w:lvl w:ilvl="4" w:tplc="040E0019" w:tentative="1">
      <w:start w:val="1"/>
      <w:numFmt w:val="lowerLetter"/>
      <w:lvlText w:val="%5."/>
      <w:lvlJc w:val="left"/>
      <w:pPr>
        <w:ind w:left="3780" w:hanging="360"/>
      </w:pPr>
    </w:lvl>
    <w:lvl w:ilvl="5" w:tplc="040E001B" w:tentative="1">
      <w:start w:val="1"/>
      <w:numFmt w:val="lowerRoman"/>
      <w:lvlText w:val="%6."/>
      <w:lvlJc w:val="right"/>
      <w:pPr>
        <w:ind w:left="4500" w:hanging="180"/>
      </w:pPr>
    </w:lvl>
    <w:lvl w:ilvl="6" w:tplc="040E000F" w:tentative="1">
      <w:start w:val="1"/>
      <w:numFmt w:val="decimal"/>
      <w:lvlText w:val="%7."/>
      <w:lvlJc w:val="left"/>
      <w:pPr>
        <w:ind w:left="5220" w:hanging="360"/>
      </w:pPr>
    </w:lvl>
    <w:lvl w:ilvl="7" w:tplc="040E0019" w:tentative="1">
      <w:start w:val="1"/>
      <w:numFmt w:val="lowerLetter"/>
      <w:lvlText w:val="%8."/>
      <w:lvlJc w:val="left"/>
      <w:pPr>
        <w:ind w:left="5940" w:hanging="360"/>
      </w:pPr>
    </w:lvl>
    <w:lvl w:ilvl="8" w:tplc="040E001B" w:tentative="1">
      <w:start w:val="1"/>
      <w:numFmt w:val="lowerRoman"/>
      <w:lvlText w:val="%9."/>
      <w:lvlJc w:val="right"/>
      <w:pPr>
        <w:ind w:left="6660" w:hanging="180"/>
      </w:pPr>
    </w:lvl>
  </w:abstractNum>
  <w:abstractNum w:abstractNumId="20" w15:restartNumberingAfterBreak="0">
    <w:nsid w:val="3EEB6F52"/>
    <w:multiLevelType w:val="hybridMultilevel"/>
    <w:tmpl w:val="6764FF78"/>
    <w:lvl w:ilvl="0" w:tplc="CC30E284">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4326D90"/>
    <w:multiLevelType w:val="hybridMultilevel"/>
    <w:tmpl w:val="2684E9E0"/>
    <w:lvl w:ilvl="0" w:tplc="98F2234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45087FF9"/>
    <w:multiLevelType w:val="hybridMultilevel"/>
    <w:tmpl w:val="5BE0343A"/>
    <w:lvl w:ilvl="0" w:tplc="040E0017">
      <w:start w:val="1"/>
      <w:numFmt w:val="lowerLetter"/>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3" w15:restartNumberingAfterBreak="0">
    <w:nsid w:val="4C9B0DB8"/>
    <w:multiLevelType w:val="hybridMultilevel"/>
    <w:tmpl w:val="2E84CBB6"/>
    <w:lvl w:ilvl="0" w:tplc="5F5CC6CC">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4" w15:restartNumberingAfterBreak="0">
    <w:nsid w:val="4D004105"/>
    <w:multiLevelType w:val="hybridMultilevel"/>
    <w:tmpl w:val="480441E0"/>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1834D19"/>
    <w:multiLevelType w:val="hybridMultilevel"/>
    <w:tmpl w:val="5BEE2520"/>
    <w:lvl w:ilvl="0" w:tplc="525CF8D2">
      <w:start w:val="1"/>
      <w:numFmt w:val="decimal"/>
      <w:lvlText w:val="(%1)"/>
      <w:lvlJc w:val="left"/>
      <w:pPr>
        <w:tabs>
          <w:tab w:val="num" w:pos="900"/>
        </w:tabs>
        <w:ind w:left="900" w:hanging="54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6" w15:restartNumberingAfterBreak="0">
    <w:nsid w:val="519B78D6"/>
    <w:multiLevelType w:val="hybridMultilevel"/>
    <w:tmpl w:val="9B3E31A0"/>
    <w:lvl w:ilvl="0" w:tplc="6C402DA6">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7" w15:restartNumberingAfterBreak="0">
    <w:nsid w:val="527D4318"/>
    <w:multiLevelType w:val="hybridMultilevel"/>
    <w:tmpl w:val="1EF64EE6"/>
    <w:lvl w:ilvl="0" w:tplc="815AE092">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2AF3FCD"/>
    <w:multiLevelType w:val="hybridMultilevel"/>
    <w:tmpl w:val="034CD68E"/>
    <w:lvl w:ilvl="0" w:tplc="03DA2E50">
      <w:start w:val="3"/>
      <w:numFmt w:val="bullet"/>
      <w:lvlText w:val="-"/>
      <w:lvlJc w:val="left"/>
      <w:pPr>
        <w:tabs>
          <w:tab w:val="num" w:pos="1410"/>
        </w:tabs>
        <w:ind w:left="1410" w:hanging="705"/>
      </w:pPr>
      <w:rPr>
        <w:rFonts w:ascii="Arial" w:eastAsia="Times New Roman" w:hAnsi="Arial" w:cs="Arial" w:hint="default"/>
      </w:rPr>
    </w:lvl>
    <w:lvl w:ilvl="1" w:tplc="040E0003">
      <w:start w:val="1"/>
      <w:numFmt w:val="bullet"/>
      <w:lvlText w:val="o"/>
      <w:lvlJc w:val="left"/>
      <w:pPr>
        <w:tabs>
          <w:tab w:val="num" w:pos="1785"/>
        </w:tabs>
        <w:ind w:left="1785" w:hanging="360"/>
      </w:pPr>
      <w:rPr>
        <w:rFonts w:ascii="Courier New" w:hAnsi="Courier New" w:cs="Courier New" w:hint="default"/>
      </w:rPr>
    </w:lvl>
    <w:lvl w:ilvl="2" w:tplc="040E0005" w:tentative="1">
      <w:start w:val="1"/>
      <w:numFmt w:val="bullet"/>
      <w:lvlText w:val=""/>
      <w:lvlJc w:val="left"/>
      <w:pPr>
        <w:tabs>
          <w:tab w:val="num" w:pos="2505"/>
        </w:tabs>
        <w:ind w:left="2505" w:hanging="360"/>
      </w:pPr>
      <w:rPr>
        <w:rFonts w:ascii="Wingdings" w:hAnsi="Wingdings" w:hint="default"/>
      </w:rPr>
    </w:lvl>
    <w:lvl w:ilvl="3" w:tplc="040E0001" w:tentative="1">
      <w:start w:val="1"/>
      <w:numFmt w:val="bullet"/>
      <w:lvlText w:val=""/>
      <w:lvlJc w:val="left"/>
      <w:pPr>
        <w:tabs>
          <w:tab w:val="num" w:pos="3225"/>
        </w:tabs>
        <w:ind w:left="3225" w:hanging="360"/>
      </w:pPr>
      <w:rPr>
        <w:rFonts w:ascii="Symbol" w:hAnsi="Symbol" w:hint="default"/>
      </w:rPr>
    </w:lvl>
    <w:lvl w:ilvl="4" w:tplc="040E0003" w:tentative="1">
      <w:start w:val="1"/>
      <w:numFmt w:val="bullet"/>
      <w:lvlText w:val="o"/>
      <w:lvlJc w:val="left"/>
      <w:pPr>
        <w:tabs>
          <w:tab w:val="num" w:pos="3945"/>
        </w:tabs>
        <w:ind w:left="3945" w:hanging="360"/>
      </w:pPr>
      <w:rPr>
        <w:rFonts w:ascii="Courier New" w:hAnsi="Courier New" w:cs="Courier New" w:hint="default"/>
      </w:rPr>
    </w:lvl>
    <w:lvl w:ilvl="5" w:tplc="040E0005" w:tentative="1">
      <w:start w:val="1"/>
      <w:numFmt w:val="bullet"/>
      <w:lvlText w:val=""/>
      <w:lvlJc w:val="left"/>
      <w:pPr>
        <w:tabs>
          <w:tab w:val="num" w:pos="4665"/>
        </w:tabs>
        <w:ind w:left="4665" w:hanging="360"/>
      </w:pPr>
      <w:rPr>
        <w:rFonts w:ascii="Wingdings" w:hAnsi="Wingdings" w:hint="default"/>
      </w:rPr>
    </w:lvl>
    <w:lvl w:ilvl="6" w:tplc="040E0001" w:tentative="1">
      <w:start w:val="1"/>
      <w:numFmt w:val="bullet"/>
      <w:lvlText w:val=""/>
      <w:lvlJc w:val="left"/>
      <w:pPr>
        <w:tabs>
          <w:tab w:val="num" w:pos="5385"/>
        </w:tabs>
        <w:ind w:left="5385" w:hanging="360"/>
      </w:pPr>
      <w:rPr>
        <w:rFonts w:ascii="Symbol" w:hAnsi="Symbol" w:hint="default"/>
      </w:rPr>
    </w:lvl>
    <w:lvl w:ilvl="7" w:tplc="040E0003" w:tentative="1">
      <w:start w:val="1"/>
      <w:numFmt w:val="bullet"/>
      <w:lvlText w:val="o"/>
      <w:lvlJc w:val="left"/>
      <w:pPr>
        <w:tabs>
          <w:tab w:val="num" w:pos="6105"/>
        </w:tabs>
        <w:ind w:left="6105" w:hanging="360"/>
      </w:pPr>
      <w:rPr>
        <w:rFonts w:ascii="Courier New" w:hAnsi="Courier New" w:cs="Courier New" w:hint="default"/>
      </w:rPr>
    </w:lvl>
    <w:lvl w:ilvl="8" w:tplc="040E0005" w:tentative="1">
      <w:start w:val="1"/>
      <w:numFmt w:val="bullet"/>
      <w:lvlText w:val=""/>
      <w:lvlJc w:val="left"/>
      <w:pPr>
        <w:tabs>
          <w:tab w:val="num" w:pos="6825"/>
        </w:tabs>
        <w:ind w:left="6825" w:hanging="360"/>
      </w:pPr>
      <w:rPr>
        <w:rFonts w:ascii="Wingdings" w:hAnsi="Wingdings" w:hint="default"/>
      </w:rPr>
    </w:lvl>
  </w:abstractNum>
  <w:abstractNum w:abstractNumId="29" w15:restartNumberingAfterBreak="0">
    <w:nsid w:val="59A83E4A"/>
    <w:multiLevelType w:val="hybridMultilevel"/>
    <w:tmpl w:val="30A20240"/>
    <w:lvl w:ilvl="0" w:tplc="3AF89C0E">
      <w:start w:val="1"/>
      <w:numFmt w:val="decimal"/>
      <w:lvlText w:val="%1."/>
      <w:lvlJc w:val="left"/>
      <w:pPr>
        <w:ind w:left="405" w:hanging="360"/>
      </w:pPr>
      <w:rPr>
        <w:rFonts w:hint="default"/>
      </w:rPr>
    </w:lvl>
    <w:lvl w:ilvl="1" w:tplc="040E0019" w:tentative="1">
      <w:start w:val="1"/>
      <w:numFmt w:val="lowerLetter"/>
      <w:lvlText w:val="%2."/>
      <w:lvlJc w:val="left"/>
      <w:pPr>
        <w:ind w:left="1125" w:hanging="360"/>
      </w:pPr>
    </w:lvl>
    <w:lvl w:ilvl="2" w:tplc="040E001B" w:tentative="1">
      <w:start w:val="1"/>
      <w:numFmt w:val="lowerRoman"/>
      <w:lvlText w:val="%3."/>
      <w:lvlJc w:val="right"/>
      <w:pPr>
        <w:ind w:left="1845" w:hanging="180"/>
      </w:pPr>
    </w:lvl>
    <w:lvl w:ilvl="3" w:tplc="040E000F" w:tentative="1">
      <w:start w:val="1"/>
      <w:numFmt w:val="decimal"/>
      <w:lvlText w:val="%4."/>
      <w:lvlJc w:val="left"/>
      <w:pPr>
        <w:ind w:left="2565" w:hanging="360"/>
      </w:pPr>
    </w:lvl>
    <w:lvl w:ilvl="4" w:tplc="040E0019" w:tentative="1">
      <w:start w:val="1"/>
      <w:numFmt w:val="lowerLetter"/>
      <w:lvlText w:val="%5."/>
      <w:lvlJc w:val="left"/>
      <w:pPr>
        <w:ind w:left="3285" w:hanging="360"/>
      </w:pPr>
    </w:lvl>
    <w:lvl w:ilvl="5" w:tplc="040E001B" w:tentative="1">
      <w:start w:val="1"/>
      <w:numFmt w:val="lowerRoman"/>
      <w:lvlText w:val="%6."/>
      <w:lvlJc w:val="right"/>
      <w:pPr>
        <w:ind w:left="4005" w:hanging="180"/>
      </w:pPr>
    </w:lvl>
    <w:lvl w:ilvl="6" w:tplc="040E000F" w:tentative="1">
      <w:start w:val="1"/>
      <w:numFmt w:val="decimal"/>
      <w:lvlText w:val="%7."/>
      <w:lvlJc w:val="left"/>
      <w:pPr>
        <w:ind w:left="4725" w:hanging="360"/>
      </w:pPr>
    </w:lvl>
    <w:lvl w:ilvl="7" w:tplc="040E0019" w:tentative="1">
      <w:start w:val="1"/>
      <w:numFmt w:val="lowerLetter"/>
      <w:lvlText w:val="%8."/>
      <w:lvlJc w:val="left"/>
      <w:pPr>
        <w:ind w:left="5445" w:hanging="360"/>
      </w:pPr>
    </w:lvl>
    <w:lvl w:ilvl="8" w:tplc="040E001B" w:tentative="1">
      <w:start w:val="1"/>
      <w:numFmt w:val="lowerRoman"/>
      <w:lvlText w:val="%9."/>
      <w:lvlJc w:val="right"/>
      <w:pPr>
        <w:ind w:left="6165" w:hanging="180"/>
      </w:pPr>
    </w:lvl>
  </w:abstractNum>
  <w:abstractNum w:abstractNumId="30" w15:restartNumberingAfterBreak="0">
    <w:nsid w:val="5B307EAA"/>
    <w:multiLevelType w:val="hybridMultilevel"/>
    <w:tmpl w:val="A794700C"/>
    <w:lvl w:ilvl="0" w:tplc="43D22AEA">
      <w:start w:val="1"/>
      <w:numFmt w:val="lowerLetter"/>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1" w15:restartNumberingAfterBreak="0">
    <w:nsid w:val="63173D35"/>
    <w:multiLevelType w:val="hybridMultilevel"/>
    <w:tmpl w:val="639CACC4"/>
    <w:lvl w:ilvl="0" w:tplc="4816EEB0">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32" w15:restartNumberingAfterBreak="0">
    <w:nsid w:val="67672FAA"/>
    <w:multiLevelType w:val="hybridMultilevel"/>
    <w:tmpl w:val="00E0FFA0"/>
    <w:lvl w:ilvl="0" w:tplc="8D509E5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C107EAD"/>
    <w:multiLevelType w:val="hybridMultilevel"/>
    <w:tmpl w:val="E7D209D4"/>
    <w:lvl w:ilvl="0" w:tplc="31222E76">
      <w:start w:val="1"/>
      <w:numFmt w:val="lowerLetter"/>
      <w:lvlText w:val="%1.)"/>
      <w:lvlJc w:val="left"/>
      <w:pPr>
        <w:tabs>
          <w:tab w:val="num" w:pos="900"/>
        </w:tabs>
        <w:ind w:left="900" w:hanging="360"/>
      </w:pPr>
      <w:rPr>
        <w:rFonts w:hint="default"/>
      </w:rPr>
    </w:lvl>
    <w:lvl w:ilvl="1" w:tplc="5F5CC6CC">
      <w:start w:val="1"/>
      <w:numFmt w:val="decimal"/>
      <w:lvlText w:val="(%2)"/>
      <w:lvlJc w:val="left"/>
      <w:pPr>
        <w:tabs>
          <w:tab w:val="num" w:pos="1620"/>
        </w:tabs>
        <w:ind w:left="1620" w:hanging="360"/>
      </w:pPr>
      <w:rPr>
        <w:rFonts w:cs="Times New Roman" w:hint="default"/>
      </w:r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34" w15:restartNumberingAfterBreak="0">
    <w:nsid w:val="6E003B08"/>
    <w:multiLevelType w:val="hybridMultilevel"/>
    <w:tmpl w:val="67E2CE06"/>
    <w:lvl w:ilvl="0" w:tplc="E974B0F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6E480354"/>
    <w:multiLevelType w:val="hybridMultilevel"/>
    <w:tmpl w:val="BD32AE22"/>
    <w:lvl w:ilvl="0" w:tplc="6C16F5BC">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6" w15:restartNumberingAfterBreak="0">
    <w:nsid w:val="706D6132"/>
    <w:multiLevelType w:val="hybridMultilevel"/>
    <w:tmpl w:val="9536AC4C"/>
    <w:lvl w:ilvl="0" w:tplc="779AE07C">
      <w:start w:val="1"/>
      <w:numFmt w:val="bullet"/>
      <w:lvlText w:val="-"/>
      <w:lvlJc w:val="left"/>
      <w:pPr>
        <w:ind w:left="1269" w:hanging="360"/>
      </w:pPr>
      <w:rPr>
        <w:rFonts w:ascii="Arial" w:eastAsia="Times New Roman" w:hAnsi="Arial" w:cs="Arial" w:hint="default"/>
        <w:sz w:val="22"/>
      </w:rPr>
    </w:lvl>
    <w:lvl w:ilvl="1" w:tplc="040E0003" w:tentative="1">
      <w:start w:val="1"/>
      <w:numFmt w:val="bullet"/>
      <w:lvlText w:val="o"/>
      <w:lvlJc w:val="left"/>
      <w:pPr>
        <w:ind w:left="1989" w:hanging="360"/>
      </w:pPr>
      <w:rPr>
        <w:rFonts w:ascii="Courier New" w:hAnsi="Courier New" w:cs="Courier New" w:hint="default"/>
      </w:rPr>
    </w:lvl>
    <w:lvl w:ilvl="2" w:tplc="040E0005" w:tentative="1">
      <w:start w:val="1"/>
      <w:numFmt w:val="bullet"/>
      <w:lvlText w:val=""/>
      <w:lvlJc w:val="left"/>
      <w:pPr>
        <w:ind w:left="2709" w:hanging="360"/>
      </w:pPr>
      <w:rPr>
        <w:rFonts w:ascii="Wingdings" w:hAnsi="Wingdings" w:hint="default"/>
      </w:rPr>
    </w:lvl>
    <w:lvl w:ilvl="3" w:tplc="040E0001" w:tentative="1">
      <w:start w:val="1"/>
      <w:numFmt w:val="bullet"/>
      <w:lvlText w:val=""/>
      <w:lvlJc w:val="left"/>
      <w:pPr>
        <w:ind w:left="3429" w:hanging="360"/>
      </w:pPr>
      <w:rPr>
        <w:rFonts w:ascii="Symbol" w:hAnsi="Symbol" w:hint="default"/>
      </w:rPr>
    </w:lvl>
    <w:lvl w:ilvl="4" w:tplc="040E0003" w:tentative="1">
      <w:start w:val="1"/>
      <w:numFmt w:val="bullet"/>
      <w:lvlText w:val="o"/>
      <w:lvlJc w:val="left"/>
      <w:pPr>
        <w:ind w:left="4149" w:hanging="360"/>
      </w:pPr>
      <w:rPr>
        <w:rFonts w:ascii="Courier New" w:hAnsi="Courier New" w:cs="Courier New" w:hint="default"/>
      </w:rPr>
    </w:lvl>
    <w:lvl w:ilvl="5" w:tplc="040E0005" w:tentative="1">
      <w:start w:val="1"/>
      <w:numFmt w:val="bullet"/>
      <w:lvlText w:val=""/>
      <w:lvlJc w:val="left"/>
      <w:pPr>
        <w:ind w:left="4869" w:hanging="360"/>
      </w:pPr>
      <w:rPr>
        <w:rFonts w:ascii="Wingdings" w:hAnsi="Wingdings" w:hint="default"/>
      </w:rPr>
    </w:lvl>
    <w:lvl w:ilvl="6" w:tplc="040E0001" w:tentative="1">
      <w:start w:val="1"/>
      <w:numFmt w:val="bullet"/>
      <w:lvlText w:val=""/>
      <w:lvlJc w:val="left"/>
      <w:pPr>
        <w:ind w:left="5589" w:hanging="360"/>
      </w:pPr>
      <w:rPr>
        <w:rFonts w:ascii="Symbol" w:hAnsi="Symbol" w:hint="default"/>
      </w:rPr>
    </w:lvl>
    <w:lvl w:ilvl="7" w:tplc="040E0003" w:tentative="1">
      <w:start w:val="1"/>
      <w:numFmt w:val="bullet"/>
      <w:lvlText w:val="o"/>
      <w:lvlJc w:val="left"/>
      <w:pPr>
        <w:ind w:left="6309" w:hanging="360"/>
      </w:pPr>
      <w:rPr>
        <w:rFonts w:ascii="Courier New" w:hAnsi="Courier New" w:cs="Courier New" w:hint="default"/>
      </w:rPr>
    </w:lvl>
    <w:lvl w:ilvl="8" w:tplc="040E0005" w:tentative="1">
      <w:start w:val="1"/>
      <w:numFmt w:val="bullet"/>
      <w:lvlText w:val=""/>
      <w:lvlJc w:val="left"/>
      <w:pPr>
        <w:ind w:left="7029" w:hanging="360"/>
      </w:pPr>
      <w:rPr>
        <w:rFonts w:ascii="Wingdings" w:hAnsi="Wingdings" w:hint="default"/>
      </w:rPr>
    </w:lvl>
  </w:abstractNum>
  <w:abstractNum w:abstractNumId="37" w15:restartNumberingAfterBreak="0">
    <w:nsid w:val="763067F4"/>
    <w:multiLevelType w:val="hybridMultilevel"/>
    <w:tmpl w:val="E53A709A"/>
    <w:lvl w:ilvl="0" w:tplc="83DAC5FC">
      <w:start w:val="2"/>
      <w:numFmt w:val="upperRoman"/>
      <w:lvlText w:val="%1."/>
      <w:lvlJc w:val="left"/>
      <w:pPr>
        <w:tabs>
          <w:tab w:val="num" w:pos="1080"/>
        </w:tabs>
        <w:ind w:left="1080" w:hanging="72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num w:numId="1">
    <w:abstractNumId w:val="16"/>
  </w:num>
  <w:num w:numId="2">
    <w:abstractNumId w:val="37"/>
  </w:num>
  <w:num w:numId="3">
    <w:abstractNumId w:val="15"/>
  </w:num>
  <w:num w:numId="4">
    <w:abstractNumId w:val="31"/>
  </w:num>
  <w:num w:numId="5">
    <w:abstractNumId w:val="6"/>
  </w:num>
  <w:num w:numId="6">
    <w:abstractNumId w:val="9"/>
  </w:num>
  <w:num w:numId="7">
    <w:abstractNumId w:val="25"/>
  </w:num>
  <w:num w:numId="8">
    <w:abstractNumId w:val="30"/>
  </w:num>
  <w:num w:numId="9">
    <w:abstractNumId w:val="23"/>
  </w:num>
  <w:num w:numId="10">
    <w:abstractNumId w:val="26"/>
  </w:num>
  <w:num w:numId="11">
    <w:abstractNumId w:val="22"/>
  </w:num>
  <w:num w:numId="12">
    <w:abstractNumId w:val="35"/>
  </w:num>
  <w:num w:numId="13">
    <w:abstractNumId w:val="33"/>
  </w:num>
  <w:num w:numId="14">
    <w:abstractNumId w:val="13"/>
  </w:num>
  <w:num w:numId="15">
    <w:abstractNumId w:val="8"/>
  </w:num>
  <w:num w:numId="16">
    <w:abstractNumId w:val="24"/>
  </w:num>
  <w:num w:numId="17">
    <w:abstractNumId w:val="18"/>
  </w:num>
  <w:num w:numId="18">
    <w:abstractNumId w:val="14"/>
  </w:num>
  <w:num w:numId="19">
    <w:abstractNumId w:val="28"/>
  </w:num>
  <w:num w:numId="20">
    <w:abstractNumId w:val="34"/>
  </w:num>
  <w:num w:numId="21">
    <w:abstractNumId w:val="12"/>
  </w:num>
  <w:num w:numId="22">
    <w:abstractNumId w:val="11"/>
  </w:num>
  <w:num w:numId="23">
    <w:abstractNumId w:val="21"/>
  </w:num>
  <w:num w:numId="24">
    <w:abstractNumId w:val="0"/>
  </w:num>
  <w:num w:numId="25">
    <w:abstractNumId w:val="4"/>
  </w:num>
  <w:num w:numId="26">
    <w:abstractNumId w:val="36"/>
  </w:num>
  <w:num w:numId="27">
    <w:abstractNumId w:val="17"/>
  </w:num>
  <w:num w:numId="28">
    <w:abstractNumId w:val="20"/>
  </w:num>
  <w:num w:numId="29">
    <w:abstractNumId w:val="10"/>
  </w:num>
  <w:num w:numId="30">
    <w:abstractNumId w:val="27"/>
  </w:num>
  <w:num w:numId="31">
    <w:abstractNumId w:val="7"/>
  </w:num>
  <w:num w:numId="32">
    <w:abstractNumId w:val="5"/>
  </w:num>
  <w:num w:numId="33">
    <w:abstractNumId w:val="1"/>
  </w:num>
  <w:num w:numId="34">
    <w:abstractNumId w:val="2"/>
  </w:num>
  <w:num w:numId="35">
    <w:abstractNumId w:val="29"/>
  </w:num>
  <w:num w:numId="36">
    <w:abstractNumId w:val="3"/>
  </w:num>
  <w:num w:numId="37">
    <w:abstractNumId w:val="3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38E"/>
    <w:rsid w:val="000D003A"/>
    <w:rsid w:val="00106B7B"/>
    <w:rsid w:val="00117F5A"/>
    <w:rsid w:val="00167C36"/>
    <w:rsid w:val="00170DC9"/>
    <w:rsid w:val="00196BDF"/>
    <w:rsid w:val="001D1CD3"/>
    <w:rsid w:val="00224613"/>
    <w:rsid w:val="002C1CFB"/>
    <w:rsid w:val="00337CA2"/>
    <w:rsid w:val="00376657"/>
    <w:rsid w:val="003B0061"/>
    <w:rsid w:val="00437AC4"/>
    <w:rsid w:val="00476730"/>
    <w:rsid w:val="004A5332"/>
    <w:rsid w:val="004F33BD"/>
    <w:rsid w:val="00514BA8"/>
    <w:rsid w:val="00522C74"/>
    <w:rsid w:val="005F679B"/>
    <w:rsid w:val="00731B59"/>
    <w:rsid w:val="00873BF2"/>
    <w:rsid w:val="00881770"/>
    <w:rsid w:val="009605DB"/>
    <w:rsid w:val="00A169E6"/>
    <w:rsid w:val="00AA57A9"/>
    <w:rsid w:val="00AD738E"/>
    <w:rsid w:val="00BD74F9"/>
    <w:rsid w:val="00CB3645"/>
    <w:rsid w:val="00CC1DE2"/>
    <w:rsid w:val="00D261E6"/>
    <w:rsid w:val="00D303D5"/>
    <w:rsid w:val="00D94EC2"/>
    <w:rsid w:val="00DF62E2"/>
    <w:rsid w:val="00E21AB4"/>
    <w:rsid w:val="00E26A00"/>
    <w:rsid w:val="00E5763D"/>
    <w:rsid w:val="00EA74AF"/>
    <w:rsid w:val="00ED1750"/>
    <w:rsid w:val="00F01D30"/>
    <w:rsid w:val="00F107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1ADBA"/>
  <w15:chartTrackingRefBased/>
  <w15:docId w15:val="{5709509C-8A0B-4E29-9FF4-15EB66EB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B3645"/>
    <w:pPr>
      <w:spacing w:after="200" w:line="276" w:lineRule="auto"/>
    </w:pPr>
    <w:rPr>
      <w:rFonts w:ascii="Calibri" w:hAnsi="Calibri" w:cs="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CB3645"/>
    <w:pPr>
      <w:suppressAutoHyphens/>
      <w:spacing w:after="0" w:line="360" w:lineRule="auto"/>
      <w:jc w:val="both"/>
    </w:pPr>
    <w:rPr>
      <w:sz w:val="24"/>
      <w:lang w:eastAsia="ar-SA"/>
    </w:rPr>
  </w:style>
  <w:style w:type="character" w:customStyle="1" w:styleId="SzvegtrzsChar">
    <w:name w:val="Szövegtörzs Char"/>
    <w:link w:val="Szvegtrzs"/>
    <w:rsid w:val="00CB3645"/>
    <w:rPr>
      <w:rFonts w:ascii="Calibri" w:hAnsi="Calibri" w:cs="Calibri"/>
      <w:sz w:val="24"/>
      <w:szCs w:val="22"/>
      <w:lang w:val="hu-HU" w:eastAsia="ar-SA" w:bidi="ar-SA"/>
    </w:rPr>
  </w:style>
  <w:style w:type="paragraph" w:styleId="Listaszerbekezds">
    <w:name w:val="List Paragraph"/>
    <w:basedOn w:val="Norml"/>
    <w:qFormat/>
    <w:rsid w:val="00CB3645"/>
    <w:pPr>
      <w:ind w:left="708"/>
    </w:pPr>
  </w:style>
  <w:style w:type="paragraph" w:customStyle="1" w:styleId="RT-szveg">
    <w:name w:val="RT-szöveg"/>
    <w:basedOn w:val="Norml"/>
    <w:rsid w:val="00CB3645"/>
    <w:pPr>
      <w:suppressAutoHyphens/>
      <w:spacing w:after="0" w:line="240" w:lineRule="auto"/>
      <w:jc w:val="both"/>
    </w:pPr>
    <w:rPr>
      <w:rFonts w:ascii="Times New Roman" w:hAnsi="Times New Roman" w:cs="Times New Roman"/>
      <w:sz w:val="24"/>
      <w:szCs w:val="20"/>
      <w:lang w:eastAsia="ar-SA"/>
    </w:rPr>
  </w:style>
  <w:style w:type="paragraph" w:customStyle="1" w:styleId="FCm">
    <w:name w:val="FôCím"/>
    <w:basedOn w:val="Norml"/>
    <w:rsid w:val="00CB3645"/>
    <w:pPr>
      <w:keepNext/>
      <w:keepLines/>
      <w:spacing w:before="480" w:after="240" w:line="240" w:lineRule="auto"/>
      <w:jc w:val="center"/>
    </w:pPr>
    <w:rPr>
      <w:rFonts w:ascii="Times New Roman" w:hAnsi="Times New Roman" w:cs="Times New Roman"/>
      <w:b/>
      <w:sz w:val="28"/>
      <w:szCs w:val="20"/>
    </w:rPr>
  </w:style>
  <w:style w:type="paragraph" w:styleId="Lbjegyzetszveg">
    <w:name w:val="footnote text"/>
    <w:basedOn w:val="Norml"/>
    <w:link w:val="LbjegyzetszvegChar"/>
    <w:uiPriority w:val="99"/>
    <w:semiHidden/>
    <w:unhideWhenUsed/>
    <w:rsid w:val="00E5763D"/>
    <w:rPr>
      <w:rFonts w:cs="Times New Roman"/>
      <w:sz w:val="20"/>
      <w:szCs w:val="20"/>
      <w:lang w:val="x-none"/>
    </w:rPr>
  </w:style>
  <w:style w:type="character" w:customStyle="1" w:styleId="LbjegyzetszvegChar">
    <w:name w:val="Lábjegyzetszöveg Char"/>
    <w:link w:val="Lbjegyzetszveg"/>
    <w:uiPriority w:val="99"/>
    <w:semiHidden/>
    <w:rsid w:val="00E5763D"/>
    <w:rPr>
      <w:rFonts w:ascii="Calibri" w:hAnsi="Calibri" w:cs="Calibri"/>
      <w:lang w:eastAsia="en-US"/>
    </w:rPr>
  </w:style>
  <w:style w:type="character" w:styleId="Lbjegyzet-hivatkozs">
    <w:name w:val="footnote reference"/>
    <w:uiPriority w:val="99"/>
    <w:semiHidden/>
    <w:unhideWhenUsed/>
    <w:rsid w:val="00E5763D"/>
    <w:rPr>
      <w:vertAlign w:val="superscript"/>
    </w:rPr>
  </w:style>
  <w:style w:type="paragraph" w:styleId="NormlWeb">
    <w:name w:val="Normal (Web)"/>
    <w:basedOn w:val="Norml"/>
    <w:rsid w:val="001D1CD3"/>
    <w:pPr>
      <w:suppressAutoHyphens/>
      <w:spacing w:before="280" w:after="280" w:line="240" w:lineRule="auto"/>
    </w:pPr>
    <w:rPr>
      <w:rFonts w:ascii="Times New Roman" w:hAnsi="Times New Roman" w:cs="Times New Roman"/>
      <w:sz w:val="24"/>
      <w:szCs w:val="24"/>
      <w:lang w:eastAsia="ar-SA"/>
    </w:rPr>
  </w:style>
  <w:style w:type="paragraph" w:styleId="Buborkszveg">
    <w:name w:val="Balloon Text"/>
    <w:basedOn w:val="Norml"/>
    <w:link w:val="BuborkszvegChar"/>
    <w:uiPriority w:val="99"/>
    <w:semiHidden/>
    <w:unhideWhenUsed/>
    <w:rsid w:val="00E21AB4"/>
    <w:pPr>
      <w:spacing w:after="0" w:line="240" w:lineRule="auto"/>
    </w:pPr>
    <w:rPr>
      <w:rFonts w:ascii="Segoe UI" w:hAnsi="Segoe UI" w:cs="Times New Roman"/>
      <w:sz w:val="18"/>
      <w:szCs w:val="18"/>
      <w:lang w:val="x-none"/>
    </w:rPr>
  </w:style>
  <w:style w:type="character" w:customStyle="1" w:styleId="BuborkszvegChar">
    <w:name w:val="Buborékszöveg Char"/>
    <w:link w:val="Buborkszveg"/>
    <w:uiPriority w:val="99"/>
    <w:semiHidden/>
    <w:rsid w:val="00E21AB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354C2-95AA-4059-8946-D718D5FFE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4975</Words>
  <Characters>35977</Characters>
  <Application>Microsoft Office Word</Application>
  <DocSecurity>0</DocSecurity>
  <Lines>299</Lines>
  <Paragraphs>81</Paragraphs>
  <ScaleCrop>false</ScaleCrop>
  <HeadingPairs>
    <vt:vector size="2" baseType="variant">
      <vt:variant>
        <vt:lpstr>Cím</vt:lpstr>
      </vt:variant>
      <vt:variant>
        <vt:i4>1</vt:i4>
      </vt:variant>
    </vt:vector>
  </HeadingPairs>
  <TitlesOfParts>
    <vt:vector size="1" baseType="lpstr">
      <vt:lpstr>Bábonymegyer Község Önkormányzata Képviselő-testületének</vt:lpstr>
    </vt:vector>
  </TitlesOfParts>
  <Company>Polgármesteri Hivatal Tab</Company>
  <LinksUpToDate>false</LinksUpToDate>
  <CharactersWithSpaces>40871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Bábonymegyer Község Önkormányzata Képviselő-testületének</dc:title>
  <dc:subject/>
  <dc:creator>Balháné</dc:creator>
  <cp:keywords/>
  <dc:description/>
  <cp:lastModifiedBy>Rita</cp:lastModifiedBy>
  <cp:revision>3</cp:revision>
  <cp:lastPrinted>2022-07-25T12:31:00Z</cp:lastPrinted>
  <dcterms:created xsi:type="dcterms:W3CDTF">2022-07-25T12:29:00Z</dcterms:created>
  <dcterms:modified xsi:type="dcterms:W3CDTF">2022-07-25T12:31:00Z</dcterms:modified>
</cp:coreProperties>
</file>