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B" w:rsidRDefault="004A52DF" w:rsidP="001773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2535" cy="100965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2B" w:rsidRDefault="0017732B" w:rsidP="0017732B">
      <w:pPr>
        <w:autoSpaceDE w:val="0"/>
        <w:autoSpaceDN w:val="0"/>
        <w:adjustRightInd w:val="0"/>
        <w:jc w:val="both"/>
      </w:pPr>
    </w:p>
    <w:p w:rsidR="0017732B" w:rsidRDefault="0017732B" w:rsidP="0017732B">
      <w:pPr>
        <w:autoSpaceDE w:val="0"/>
        <w:autoSpaceDN w:val="0"/>
        <w:adjustRightInd w:val="0"/>
        <w:jc w:val="both"/>
      </w:pPr>
    </w:p>
    <w:p w:rsidR="0017732B" w:rsidRDefault="0017732B" w:rsidP="0017732B">
      <w:pPr>
        <w:autoSpaceDE w:val="0"/>
        <w:autoSpaceDN w:val="0"/>
        <w:adjustRightInd w:val="0"/>
        <w:jc w:val="both"/>
      </w:pPr>
    </w:p>
    <w:p w:rsidR="0017732B" w:rsidRPr="00C04C1F" w:rsidRDefault="0017732B" w:rsidP="0017732B">
      <w:pPr>
        <w:autoSpaceDE w:val="0"/>
        <w:autoSpaceDN w:val="0"/>
        <w:adjustRightInd w:val="0"/>
        <w:jc w:val="both"/>
      </w:pPr>
    </w:p>
    <w:p w:rsidR="0017732B" w:rsidRPr="00C04C1F" w:rsidRDefault="0017732B" w:rsidP="0017732B">
      <w:pPr>
        <w:autoSpaceDE w:val="0"/>
        <w:autoSpaceDN w:val="0"/>
        <w:adjustRightInd w:val="0"/>
        <w:jc w:val="both"/>
      </w:pPr>
    </w:p>
    <w:p w:rsidR="0017732B" w:rsidRPr="000F2F09" w:rsidRDefault="00AE2376" w:rsidP="0017732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KAPOS TV ÉS RÁDIÓ </w:t>
      </w:r>
      <w:r w:rsidR="0017732B">
        <w:rPr>
          <w:rFonts w:ascii="Palatino Linotype" w:hAnsi="Palatino Linotype"/>
          <w:b/>
          <w:sz w:val="28"/>
          <w:szCs w:val="28"/>
        </w:rPr>
        <w:t xml:space="preserve">Szolgáltató Közhasznú </w:t>
      </w:r>
      <w:r w:rsidR="0017732B" w:rsidRPr="000F2F09">
        <w:rPr>
          <w:rFonts w:ascii="Palatino Linotype" w:hAnsi="Palatino Linotype"/>
          <w:b/>
          <w:sz w:val="28"/>
          <w:szCs w:val="28"/>
        </w:rPr>
        <w:t>Nonprofit Kft.</w:t>
      </w:r>
    </w:p>
    <w:p w:rsidR="0017732B" w:rsidRPr="000F2F09" w:rsidRDefault="0017732B" w:rsidP="0017732B">
      <w:pPr>
        <w:autoSpaceDE w:val="0"/>
        <w:autoSpaceDN w:val="0"/>
        <w:adjustRightInd w:val="0"/>
        <w:jc w:val="center"/>
        <w:rPr>
          <w:rFonts w:ascii="Palatino Linotype" w:hAnsi="Palatino Linotype"/>
          <w:sz w:val="28"/>
          <w:szCs w:val="28"/>
        </w:rPr>
      </w:pPr>
      <w:r w:rsidRPr="000F2F09">
        <w:rPr>
          <w:rFonts w:ascii="Palatino Linotype" w:hAnsi="Palatino Linotype"/>
          <w:sz w:val="28"/>
          <w:szCs w:val="28"/>
        </w:rPr>
        <w:t>7400 Kaposvár, Kossuth Lajos u. 6.</w:t>
      </w: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  <w:sz w:val="28"/>
          <w:szCs w:val="28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51009D" w:rsidP="0017732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</w:t>
      </w:r>
      <w:r w:rsidR="00CD3A33">
        <w:rPr>
          <w:rFonts w:ascii="Palatino Linotype" w:hAnsi="Palatino Linotype"/>
          <w:b/>
          <w:sz w:val="28"/>
          <w:szCs w:val="28"/>
        </w:rPr>
        <w:t>20</w:t>
      </w:r>
      <w:r w:rsidR="0017732B" w:rsidRPr="000F2F09">
        <w:rPr>
          <w:rFonts w:ascii="Palatino Linotype" w:hAnsi="Palatino Linotype"/>
          <w:b/>
          <w:sz w:val="28"/>
          <w:szCs w:val="28"/>
        </w:rPr>
        <w:t>. évi</w:t>
      </w:r>
    </w:p>
    <w:p w:rsidR="0017732B" w:rsidRPr="000F2F09" w:rsidRDefault="0017732B" w:rsidP="0017732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8"/>
          <w:szCs w:val="28"/>
        </w:rPr>
      </w:pPr>
      <w:r w:rsidRPr="000F2F09">
        <w:rPr>
          <w:rFonts w:ascii="Palatino Linotype" w:hAnsi="Palatino Linotype"/>
          <w:b/>
          <w:sz w:val="28"/>
          <w:szCs w:val="28"/>
        </w:rPr>
        <w:t>Közhasznúsági</w:t>
      </w:r>
      <w:r w:rsidR="00211457">
        <w:rPr>
          <w:rFonts w:ascii="Palatino Linotype" w:hAnsi="Palatino Linotype"/>
          <w:b/>
          <w:sz w:val="28"/>
          <w:szCs w:val="28"/>
        </w:rPr>
        <w:t xml:space="preserve"> melléklete</w:t>
      </w: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p w:rsidR="0017732B" w:rsidRPr="000F2F09" w:rsidRDefault="0017732B" w:rsidP="0017732B">
      <w:pPr>
        <w:jc w:val="both"/>
        <w:rPr>
          <w:rFonts w:ascii="Palatino Linotype" w:hAnsi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343D4" w:rsidRPr="00BB7224" w:rsidTr="00BB7224">
        <w:tc>
          <w:tcPr>
            <w:tcW w:w="4605" w:type="dxa"/>
            <w:shd w:val="clear" w:color="auto" w:fill="auto"/>
          </w:tcPr>
          <w:p w:rsidR="004343D4" w:rsidRPr="00BB7224" w:rsidRDefault="004343D4" w:rsidP="006638C2">
            <w:pPr>
              <w:jc w:val="both"/>
              <w:rPr>
                <w:rFonts w:ascii="Palatino Linotype" w:hAnsi="Palatino Linotype"/>
              </w:rPr>
            </w:pPr>
            <w:r w:rsidRPr="00BB7224">
              <w:rPr>
                <w:rFonts w:ascii="Palatino Linotype" w:hAnsi="Palatino Linotype"/>
              </w:rPr>
              <w:t xml:space="preserve">Kaposvár, </w:t>
            </w:r>
            <w:r w:rsidR="006638C2">
              <w:rPr>
                <w:rFonts w:ascii="Palatino Linotype" w:hAnsi="Palatino Linotype"/>
              </w:rPr>
              <w:t>202</w:t>
            </w:r>
            <w:r w:rsidR="00CD3A33">
              <w:rPr>
                <w:rFonts w:ascii="Palatino Linotype" w:hAnsi="Palatino Linotype"/>
              </w:rPr>
              <w:t>1</w:t>
            </w:r>
            <w:r w:rsidRPr="00BB7224">
              <w:rPr>
                <w:rFonts w:ascii="Palatino Linotype" w:hAnsi="Palatino Linotype"/>
              </w:rPr>
              <w:t xml:space="preserve">. </w:t>
            </w:r>
            <w:r w:rsidR="004447BA">
              <w:rPr>
                <w:rFonts w:ascii="Palatino Linotype" w:hAnsi="Palatino Linotype"/>
              </w:rPr>
              <w:t xml:space="preserve">február </w:t>
            </w:r>
            <w:r w:rsidR="00095C85">
              <w:rPr>
                <w:rFonts w:ascii="Palatino Linotype" w:hAnsi="Palatino Linotype"/>
              </w:rPr>
              <w:t>2</w:t>
            </w:r>
            <w:r w:rsidR="00CD3A33">
              <w:rPr>
                <w:rFonts w:ascii="Palatino Linotype" w:hAnsi="Palatino Linotype"/>
              </w:rPr>
              <w:t>8</w:t>
            </w:r>
            <w:r w:rsidR="00947005">
              <w:rPr>
                <w:rFonts w:ascii="Palatino Linotype" w:hAnsi="Palatino Linotype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:rsidR="004343D4" w:rsidRPr="00BB7224" w:rsidRDefault="004343D4" w:rsidP="00BB7224">
            <w:pPr>
              <w:jc w:val="both"/>
              <w:rPr>
                <w:rFonts w:ascii="Palatino Linotype" w:hAnsi="Palatino Linotype"/>
              </w:rPr>
            </w:pPr>
          </w:p>
        </w:tc>
      </w:tr>
      <w:tr w:rsidR="004343D4" w:rsidRPr="00BB7224" w:rsidTr="00BB7224">
        <w:tc>
          <w:tcPr>
            <w:tcW w:w="4605" w:type="dxa"/>
            <w:shd w:val="clear" w:color="auto" w:fill="auto"/>
          </w:tcPr>
          <w:p w:rsidR="004343D4" w:rsidRPr="00BB7224" w:rsidRDefault="004343D4" w:rsidP="00BB7224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05" w:type="dxa"/>
            <w:shd w:val="clear" w:color="auto" w:fill="auto"/>
          </w:tcPr>
          <w:p w:rsidR="004343D4" w:rsidRPr="00BB7224" w:rsidRDefault="004343D4" w:rsidP="00BB7224">
            <w:pPr>
              <w:jc w:val="both"/>
              <w:rPr>
                <w:rFonts w:ascii="Palatino Linotype" w:hAnsi="Palatino Linotype"/>
              </w:rPr>
            </w:pPr>
          </w:p>
        </w:tc>
      </w:tr>
      <w:tr w:rsidR="004343D4" w:rsidRPr="00BB7224" w:rsidTr="00BB7224">
        <w:tc>
          <w:tcPr>
            <w:tcW w:w="4605" w:type="dxa"/>
            <w:shd w:val="clear" w:color="auto" w:fill="auto"/>
          </w:tcPr>
          <w:p w:rsidR="004343D4" w:rsidRPr="00BB7224" w:rsidRDefault="004343D4" w:rsidP="00BB7224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05" w:type="dxa"/>
            <w:shd w:val="clear" w:color="auto" w:fill="auto"/>
          </w:tcPr>
          <w:p w:rsidR="004343D4" w:rsidRPr="00BB7224" w:rsidRDefault="00095C85" w:rsidP="00BB722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Répás Orsolya</w:t>
            </w:r>
          </w:p>
          <w:p w:rsidR="004343D4" w:rsidRPr="00BB7224" w:rsidRDefault="004343D4" w:rsidP="007638F8">
            <w:pPr>
              <w:jc w:val="center"/>
              <w:rPr>
                <w:rFonts w:ascii="Palatino Linotype" w:hAnsi="Palatino Linotype"/>
              </w:rPr>
            </w:pPr>
            <w:r w:rsidRPr="00BB7224">
              <w:rPr>
                <w:rFonts w:ascii="Palatino Linotype" w:hAnsi="Palatino Linotype"/>
              </w:rPr>
              <w:t xml:space="preserve">ügyvezető </w:t>
            </w:r>
          </w:p>
        </w:tc>
      </w:tr>
    </w:tbl>
    <w:p w:rsidR="0017732B" w:rsidRPr="000F2F09" w:rsidRDefault="0017732B" w:rsidP="004343D4">
      <w:pPr>
        <w:ind w:firstLine="708"/>
        <w:jc w:val="both"/>
        <w:rPr>
          <w:rFonts w:ascii="Palatino Linotype" w:hAnsi="Palatino Linotype"/>
        </w:rPr>
      </w:pPr>
    </w:p>
    <w:p w:rsidR="0017732B" w:rsidRDefault="0017732B" w:rsidP="0017732B">
      <w:pPr>
        <w:rPr>
          <w:b/>
        </w:rPr>
      </w:pPr>
      <w:r w:rsidRPr="000F2F09">
        <w:rPr>
          <w:rFonts w:ascii="Palatino Linotype" w:hAnsi="Palatino Linotype"/>
        </w:rPr>
        <w:br w:type="page"/>
      </w:r>
      <w:r>
        <w:rPr>
          <w:b/>
        </w:rPr>
        <w:lastRenderedPageBreak/>
        <w:t>A TÁRSASÁG ADATAI:</w:t>
      </w:r>
    </w:p>
    <w:p w:rsidR="00A8752E" w:rsidRDefault="00A8752E" w:rsidP="0017732B">
      <w:pPr>
        <w:rPr>
          <w:b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617"/>
        <w:gridCol w:w="6954"/>
      </w:tblGrid>
      <w:tr w:rsidR="00A8752E" w:rsidRPr="003B3B3D" w:rsidTr="003B3B3D">
        <w:trPr>
          <w:trHeight w:val="292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Elnevezés: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 w:rsidRPr="003B3B3D">
              <w:rPr>
                <w:b/>
                <w:sz w:val="20"/>
                <w:szCs w:val="20"/>
              </w:rPr>
              <w:t>KAPOS TV ÉS RÁDIÓ SZOLGÁLTATÓ KÖZHASZNÚ NONPROFIT KFT.</w:t>
            </w:r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Székhely: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7400 Kaposvár, Kossuth L. u. 6.</w:t>
            </w:r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Honlap: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hyperlink r:id="rId9" w:history="1">
              <w:r w:rsidRPr="00AC319A">
                <w:rPr>
                  <w:rStyle w:val="Hiperhivatkozs"/>
                </w:rPr>
                <w:t>www.kapos.hu</w:t>
              </w:r>
            </w:hyperlink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Alapítója: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Kaposvár Megyei Jogú Város Önkormányzata</w:t>
            </w:r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Alapítás időpontja: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2009.01.01.</w:t>
            </w:r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Tulajdonos: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Kapos Holding Zrt.</w:t>
            </w:r>
          </w:p>
        </w:tc>
      </w:tr>
      <w:tr w:rsidR="00A8752E" w:rsidRPr="003B3B3D" w:rsidTr="003B3B3D">
        <w:trPr>
          <w:trHeight w:val="280"/>
        </w:trPr>
        <w:tc>
          <w:tcPr>
            <w:tcW w:w="2617" w:type="dxa"/>
            <w:shd w:val="clear" w:color="auto" w:fill="auto"/>
          </w:tcPr>
          <w:p w:rsidR="00A8752E" w:rsidRPr="00A8752E" w:rsidRDefault="00A8752E" w:rsidP="003B3B3D">
            <w:pPr>
              <w:jc w:val="both"/>
            </w:pPr>
            <w:r>
              <w:t>Tulajdonosi arány: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100 %</w:t>
            </w:r>
          </w:p>
        </w:tc>
      </w:tr>
      <w:tr w:rsidR="00A8752E" w:rsidRPr="003B3B3D" w:rsidTr="003B3B3D">
        <w:trPr>
          <w:trHeight w:val="295"/>
        </w:trPr>
        <w:tc>
          <w:tcPr>
            <w:tcW w:w="2617" w:type="dxa"/>
            <w:shd w:val="clear" w:color="auto" w:fill="auto"/>
          </w:tcPr>
          <w:p w:rsidR="00A8752E" w:rsidRDefault="00A8752E" w:rsidP="003B3B3D">
            <w:pPr>
              <w:jc w:val="both"/>
            </w:pPr>
            <w:r>
              <w:t>Fő tevékenység:</w:t>
            </w:r>
          </w:p>
        </w:tc>
        <w:tc>
          <w:tcPr>
            <w:tcW w:w="6954" w:type="dxa"/>
            <w:shd w:val="clear" w:color="auto" w:fill="auto"/>
          </w:tcPr>
          <w:p w:rsidR="00A8752E" w:rsidRPr="00A8752E" w:rsidRDefault="00A8752E" w:rsidP="00A8752E">
            <w:r>
              <w:t>6020-Televízió műsor összeállítása, szolgáltatása</w:t>
            </w:r>
          </w:p>
        </w:tc>
      </w:tr>
    </w:tbl>
    <w:p w:rsidR="0017732B" w:rsidRDefault="0017732B" w:rsidP="0017732B">
      <w:pPr>
        <w:tabs>
          <w:tab w:val="left" w:pos="284"/>
        </w:tabs>
        <w:spacing w:line="360" w:lineRule="auto"/>
        <w:jc w:val="both"/>
      </w:pPr>
    </w:p>
    <w:p w:rsidR="0017732B" w:rsidRDefault="0017732B" w:rsidP="0017732B">
      <w:pPr>
        <w:jc w:val="both"/>
      </w:pPr>
      <w:r>
        <w:t>Az Alapító Okirata és a</w:t>
      </w:r>
      <w:r w:rsidR="00684C1A">
        <w:t xml:space="preserve"> 2011.évi CLXXV.tv.46</w:t>
      </w:r>
      <w:r w:rsidR="00480221">
        <w:t>.</w:t>
      </w:r>
      <w:r w:rsidR="00684C1A">
        <w:t>§. (1)</w:t>
      </w:r>
      <w:r>
        <w:t xml:space="preserve"> a közhasznú szervezetekről</w:t>
      </w:r>
      <w:r w:rsidR="00D955B7">
        <w:t xml:space="preserve"> alapján</w:t>
      </w:r>
      <w:r w:rsidR="00480221">
        <w:t>,</w:t>
      </w:r>
      <w:r>
        <w:t xml:space="preserve"> a társaság közhasznú tevékenysége:</w:t>
      </w:r>
    </w:p>
    <w:p w:rsidR="00A8752E" w:rsidRDefault="00A8752E" w:rsidP="0017732B">
      <w:pPr>
        <w:jc w:val="both"/>
      </w:pPr>
    </w:p>
    <w:p w:rsidR="0017732B" w:rsidRDefault="0017732B" w:rsidP="0017732B">
      <w:pPr>
        <w:jc w:val="both"/>
      </w:pPr>
      <w:r>
        <w:tab/>
        <w:t>4. nevelés és oktatás, képességfejlesztés, ismeretterjesztés</w:t>
      </w:r>
    </w:p>
    <w:p w:rsidR="0017732B" w:rsidRDefault="0017732B" w:rsidP="0017732B">
      <w:pPr>
        <w:jc w:val="both"/>
      </w:pPr>
      <w:r>
        <w:tab/>
        <w:t>5. kulturális tevékenység</w:t>
      </w:r>
    </w:p>
    <w:p w:rsidR="0017732B" w:rsidRDefault="0017732B" w:rsidP="0017732B">
      <w:pPr>
        <w:autoSpaceDE w:val="0"/>
        <w:autoSpaceDN w:val="0"/>
        <w:adjustRightInd w:val="0"/>
        <w:jc w:val="both"/>
        <w:rPr>
          <w:b/>
        </w:rPr>
      </w:pPr>
    </w:p>
    <w:p w:rsidR="00976009" w:rsidRPr="00D814C7" w:rsidRDefault="00976009" w:rsidP="0017732B">
      <w:pPr>
        <w:autoSpaceDE w:val="0"/>
        <w:autoSpaceDN w:val="0"/>
        <w:adjustRightInd w:val="0"/>
        <w:jc w:val="both"/>
        <w:rPr>
          <w:b/>
        </w:rPr>
      </w:pPr>
    </w:p>
    <w:p w:rsidR="0017732B" w:rsidRPr="00D814C7" w:rsidRDefault="0017732B" w:rsidP="001773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14C7">
        <w:rPr>
          <w:b/>
        </w:rPr>
        <w:t>SZÁMVITELI BESZÁMOLÓ</w:t>
      </w:r>
    </w:p>
    <w:p w:rsidR="0017732B" w:rsidRPr="00D814C7" w:rsidRDefault="0017732B" w:rsidP="0017732B">
      <w:pPr>
        <w:autoSpaceDE w:val="0"/>
        <w:autoSpaceDN w:val="0"/>
        <w:adjustRightInd w:val="0"/>
        <w:jc w:val="both"/>
        <w:rPr>
          <w:b/>
        </w:rPr>
      </w:pPr>
    </w:p>
    <w:p w:rsidR="0017732B" w:rsidRPr="009B6106" w:rsidRDefault="0017732B" w:rsidP="009B6106">
      <w:pPr>
        <w:jc w:val="both"/>
        <w:rPr>
          <w:b/>
        </w:rPr>
      </w:pPr>
      <w:r>
        <w:t xml:space="preserve">A </w:t>
      </w:r>
      <w:r w:rsidR="007638F8">
        <w:t>társaság</w:t>
      </w:r>
      <w:r w:rsidRPr="00D814C7">
        <w:t xml:space="preserve"> </w:t>
      </w:r>
      <w:r w:rsidRPr="007638F8">
        <w:t>20</w:t>
      </w:r>
      <w:r w:rsidR="00CD3A33">
        <w:t>20</w:t>
      </w:r>
      <w:r w:rsidRPr="007638F8">
        <w:t>.</w:t>
      </w:r>
      <w:r w:rsidRPr="00D814C7">
        <w:t xml:space="preserve"> évben gazdálkodásáról a számviteli törvénynek és a kapcsolódó előírásoknak megfelelve éves beszámolót állított össze. A mérleg fő</w:t>
      </w:r>
      <w:r w:rsidR="00C86E5D">
        <w:t xml:space="preserve"> </w:t>
      </w:r>
      <w:r w:rsidRPr="00D814C7">
        <w:t xml:space="preserve">összege </w:t>
      </w:r>
      <w:r w:rsidR="003016E7">
        <w:rPr>
          <w:b/>
        </w:rPr>
        <w:t>2</w:t>
      </w:r>
      <w:r w:rsidR="00CD3A33">
        <w:rPr>
          <w:b/>
        </w:rPr>
        <w:t>4 13</w:t>
      </w:r>
      <w:r w:rsidR="00646A2F">
        <w:rPr>
          <w:b/>
        </w:rPr>
        <w:t>6</w:t>
      </w:r>
      <w:r w:rsidR="00C86E5D">
        <w:rPr>
          <w:b/>
        </w:rPr>
        <w:t xml:space="preserve"> </w:t>
      </w:r>
      <w:r w:rsidR="00201DCB">
        <w:rPr>
          <w:b/>
        </w:rPr>
        <w:t>e</w:t>
      </w:r>
      <w:r w:rsidR="00C86E5D">
        <w:rPr>
          <w:b/>
        </w:rPr>
        <w:t xml:space="preserve"> </w:t>
      </w:r>
      <w:r w:rsidRPr="002449A7">
        <w:rPr>
          <w:b/>
        </w:rPr>
        <w:t>Ft</w:t>
      </w:r>
      <w:r w:rsidRPr="00D814C7">
        <w:t xml:space="preserve">, a saját tőke </w:t>
      </w:r>
      <w:r w:rsidR="00CD3A33">
        <w:rPr>
          <w:b/>
        </w:rPr>
        <w:t>14 423</w:t>
      </w:r>
      <w:r>
        <w:rPr>
          <w:b/>
        </w:rPr>
        <w:t xml:space="preserve"> </w:t>
      </w:r>
      <w:r w:rsidR="00201DCB">
        <w:rPr>
          <w:b/>
        </w:rPr>
        <w:t>e</w:t>
      </w:r>
      <w:r w:rsidRPr="00D814C7">
        <w:rPr>
          <w:b/>
        </w:rPr>
        <w:t xml:space="preserve"> Ft</w:t>
      </w:r>
      <w:r w:rsidRPr="00D814C7">
        <w:t>. A részletes kimutatás jelentésünk 1. sz. melléklete, mely áll a mérlegből</w:t>
      </w:r>
      <w:r>
        <w:t>, eredménykimutatásból</w:t>
      </w:r>
      <w:r w:rsidRPr="00D814C7">
        <w:t xml:space="preserve"> és a </w:t>
      </w:r>
      <w:r>
        <w:t>kiegészítő mellékletből.</w:t>
      </w:r>
    </w:p>
    <w:p w:rsidR="0017732B" w:rsidRDefault="0017732B" w:rsidP="0017732B">
      <w:pPr>
        <w:jc w:val="both"/>
      </w:pPr>
    </w:p>
    <w:p w:rsidR="0033381A" w:rsidRPr="00D814C7" w:rsidRDefault="0033381A" w:rsidP="0017732B">
      <w:pPr>
        <w:jc w:val="both"/>
      </w:pPr>
    </w:p>
    <w:p w:rsidR="0017732B" w:rsidRPr="00D814C7" w:rsidRDefault="0017732B" w:rsidP="0017732B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D814C7">
        <w:rPr>
          <w:b/>
        </w:rPr>
        <w:t>KÖLTSÉGVETÉSI TÁMOGATÁS FELHASZNÁLÁSA</w:t>
      </w:r>
    </w:p>
    <w:p w:rsidR="0017732B" w:rsidRPr="00D814C7" w:rsidRDefault="0017732B" w:rsidP="0017732B">
      <w:pPr>
        <w:autoSpaceDE w:val="0"/>
        <w:autoSpaceDN w:val="0"/>
        <w:adjustRightInd w:val="0"/>
        <w:rPr>
          <w:b/>
        </w:rPr>
      </w:pPr>
    </w:p>
    <w:p w:rsidR="0017732B" w:rsidRDefault="0017732B" w:rsidP="0017732B">
      <w:pPr>
        <w:jc w:val="both"/>
      </w:pPr>
      <w:r w:rsidRPr="00D814C7">
        <w:t xml:space="preserve">Tárgyévben a </w:t>
      </w:r>
      <w:r>
        <w:t xml:space="preserve">társaság </w:t>
      </w:r>
      <w:r w:rsidRPr="00D814C7">
        <w:t>állami támogatást nem kapott.</w:t>
      </w:r>
    </w:p>
    <w:p w:rsidR="0017732B" w:rsidRDefault="0017732B" w:rsidP="0017732B">
      <w:pPr>
        <w:jc w:val="both"/>
      </w:pPr>
    </w:p>
    <w:p w:rsidR="0033381A" w:rsidRPr="00D814C7" w:rsidRDefault="0033381A" w:rsidP="0017732B">
      <w:pPr>
        <w:jc w:val="both"/>
      </w:pPr>
    </w:p>
    <w:p w:rsidR="0017732B" w:rsidRPr="00D814C7" w:rsidRDefault="0017732B" w:rsidP="0017732B">
      <w:pPr>
        <w:numPr>
          <w:ilvl w:val="0"/>
          <w:numId w:val="1"/>
        </w:numPr>
        <w:jc w:val="both"/>
        <w:rPr>
          <w:b/>
        </w:rPr>
      </w:pPr>
      <w:r w:rsidRPr="00D814C7">
        <w:rPr>
          <w:b/>
        </w:rPr>
        <w:t>VAGYONFELHASZNÁLÁSSAL KAPCSOLATOS KIMUTATÁS</w:t>
      </w:r>
    </w:p>
    <w:p w:rsidR="0017732B" w:rsidRDefault="0017732B" w:rsidP="0017732B">
      <w:pPr>
        <w:jc w:val="both"/>
      </w:pPr>
    </w:p>
    <w:p w:rsidR="0017732B" w:rsidRDefault="0017732B" w:rsidP="0017732B">
      <w:pPr>
        <w:jc w:val="both"/>
      </w:pPr>
      <w:r>
        <w:t>A Társaság vagyoni helyzetében 20</w:t>
      </w:r>
      <w:r w:rsidR="00CD3A33">
        <w:t>20</w:t>
      </w:r>
      <w:r w:rsidR="004E6008">
        <w:t>.</w:t>
      </w:r>
      <w:r>
        <w:t xml:space="preserve"> évben az alábbi változások történtek:</w:t>
      </w:r>
    </w:p>
    <w:p w:rsidR="0017732B" w:rsidRDefault="0017732B" w:rsidP="0017732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043"/>
        <w:gridCol w:w="1057"/>
        <w:gridCol w:w="1096"/>
        <w:gridCol w:w="1096"/>
      </w:tblGrid>
      <w:tr w:rsidR="003016E7" w:rsidTr="00F903BE">
        <w:trPr>
          <w:trHeight w:val="8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16E7" w:rsidRPr="00C05B77" w:rsidRDefault="003016E7" w:rsidP="0017732B">
            <w:pPr>
              <w:jc w:val="center"/>
              <w:rPr>
                <w:b/>
              </w:rPr>
            </w:pPr>
            <w:r w:rsidRPr="00C05B77">
              <w:rPr>
                <w:b/>
              </w:rPr>
              <w:t>Megnevezés</w:t>
            </w:r>
          </w:p>
        </w:tc>
        <w:tc>
          <w:tcPr>
            <w:tcW w:w="0" w:type="auto"/>
            <w:vAlign w:val="center"/>
          </w:tcPr>
          <w:p w:rsidR="003016E7" w:rsidRPr="00C05B77" w:rsidRDefault="003016E7" w:rsidP="00F903BE">
            <w:pPr>
              <w:jc w:val="center"/>
              <w:rPr>
                <w:b/>
              </w:rPr>
            </w:pPr>
            <w:r w:rsidRPr="00C05B77">
              <w:rPr>
                <w:b/>
              </w:rPr>
              <w:t>201</w:t>
            </w:r>
            <w:r w:rsidR="00CD3A33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C05B77">
              <w:rPr>
                <w:b/>
              </w:rPr>
              <w:t>év</w:t>
            </w:r>
          </w:p>
          <w:p w:rsidR="003016E7" w:rsidRPr="00C05B77" w:rsidRDefault="003016E7" w:rsidP="00F903BE">
            <w:pPr>
              <w:jc w:val="center"/>
              <w:rPr>
                <w:b/>
              </w:rPr>
            </w:pPr>
            <w:r>
              <w:rPr>
                <w:b/>
              </w:rPr>
              <w:t>eFt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016E7" w:rsidRPr="00C05B77" w:rsidRDefault="003016E7" w:rsidP="0017732B">
            <w:pPr>
              <w:jc w:val="center"/>
              <w:rPr>
                <w:b/>
              </w:rPr>
            </w:pPr>
            <w:r w:rsidRPr="00C05B77">
              <w:rPr>
                <w:b/>
              </w:rPr>
              <w:t>20</w:t>
            </w:r>
            <w:r w:rsidR="00CD3A33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 w:rsidRPr="00C05B77">
              <w:rPr>
                <w:b/>
              </w:rPr>
              <w:t>év</w:t>
            </w:r>
          </w:p>
          <w:p w:rsidR="003016E7" w:rsidRPr="00C05B77" w:rsidRDefault="003016E7" w:rsidP="0017732B">
            <w:pPr>
              <w:jc w:val="center"/>
              <w:rPr>
                <w:b/>
              </w:rPr>
            </w:pPr>
            <w:r>
              <w:rPr>
                <w:b/>
              </w:rPr>
              <w:t>eFt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016E7" w:rsidRPr="00C05B77" w:rsidRDefault="003016E7" w:rsidP="0017732B">
            <w:pPr>
              <w:jc w:val="center"/>
              <w:rPr>
                <w:b/>
              </w:rPr>
            </w:pPr>
            <w:r w:rsidRPr="00C05B77">
              <w:rPr>
                <w:b/>
              </w:rPr>
              <w:t>Változás</w:t>
            </w:r>
          </w:p>
          <w:p w:rsidR="003016E7" w:rsidRPr="00C05B77" w:rsidRDefault="003016E7" w:rsidP="0017732B">
            <w:pPr>
              <w:jc w:val="center"/>
              <w:rPr>
                <w:b/>
              </w:rPr>
            </w:pPr>
            <w:r w:rsidRPr="00C05B77">
              <w:rPr>
                <w:b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16E7" w:rsidRPr="00C05B77" w:rsidRDefault="003016E7" w:rsidP="001453AA">
            <w:pPr>
              <w:rPr>
                <w:b/>
              </w:rPr>
            </w:pPr>
            <w:r w:rsidRPr="00C05B77">
              <w:rPr>
                <w:b/>
              </w:rPr>
              <w:t>Változás</w:t>
            </w:r>
          </w:p>
          <w:p w:rsidR="003016E7" w:rsidRPr="00C05B77" w:rsidRDefault="003016E7" w:rsidP="00CD3A3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C05B77">
              <w:rPr>
                <w:b/>
              </w:rPr>
              <w:t xml:space="preserve"> Ft</w:t>
            </w:r>
          </w:p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194FCC" w:rsidRDefault="003016E7" w:rsidP="0017732B">
            <w:pPr>
              <w:jc w:val="both"/>
              <w:rPr>
                <w:b/>
              </w:rPr>
            </w:pPr>
            <w:r w:rsidRPr="00194FCC">
              <w:rPr>
                <w:b/>
              </w:rPr>
              <w:t xml:space="preserve">Saját tőke </w:t>
            </w:r>
            <w:r>
              <w:rPr>
                <w:b/>
              </w:rPr>
              <w:t>összesen</w:t>
            </w:r>
          </w:p>
        </w:tc>
        <w:tc>
          <w:tcPr>
            <w:tcW w:w="0" w:type="auto"/>
          </w:tcPr>
          <w:p w:rsidR="003016E7" w:rsidRDefault="003016E7" w:rsidP="00641578">
            <w:pPr>
              <w:jc w:val="right"/>
            </w:pPr>
            <w:r>
              <w:t>1</w:t>
            </w:r>
            <w:r w:rsidR="0033381A">
              <w:t>2</w:t>
            </w:r>
            <w:r>
              <w:t xml:space="preserve"> </w:t>
            </w:r>
            <w:r w:rsidR="0033381A">
              <w:t>193</w:t>
            </w:r>
          </w:p>
        </w:tc>
        <w:tc>
          <w:tcPr>
            <w:tcW w:w="1057" w:type="dxa"/>
            <w:shd w:val="clear" w:color="auto" w:fill="auto"/>
          </w:tcPr>
          <w:p w:rsidR="003016E7" w:rsidRDefault="009B6106" w:rsidP="00641578">
            <w:pPr>
              <w:jc w:val="right"/>
            </w:pPr>
            <w:r>
              <w:t>1</w:t>
            </w:r>
            <w:r w:rsidR="0033381A">
              <w:t>4</w:t>
            </w:r>
            <w:r>
              <w:t xml:space="preserve"> </w:t>
            </w:r>
            <w:r w:rsidR="0033381A">
              <w:t>42</w:t>
            </w:r>
            <w:r>
              <w:t>3</w:t>
            </w:r>
          </w:p>
        </w:tc>
        <w:tc>
          <w:tcPr>
            <w:tcW w:w="1096" w:type="dxa"/>
            <w:shd w:val="clear" w:color="auto" w:fill="auto"/>
          </w:tcPr>
          <w:p w:rsidR="003016E7" w:rsidRDefault="0067648F" w:rsidP="009A105D">
            <w:pPr>
              <w:jc w:val="center"/>
            </w:pPr>
            <w:r>
              <w:t>1</w:t>
            </w:r>
            <w:r w:rsidR="0033381A">
              <w:t>8</w:t>
            </w:r>
            <w:r>
              <w:t>,</w:t>
            </w:r>
            <w:r w:rsidR="0033381A">
              <w:t>3</w:t>
            </w:r>
          </w:p>
        </w:tc>
        <w:tc>
          <w:tcPr>
            <w:tcW w:w="0" w:type="auto"/>
            <w:shd w:val="clear" w:color="auto" w:fill="auto"/>
          </w:tcPr>
          <w:p w:rsidR="003016E7" w:rsidRDefault="0033381A" w:rsidP="00734AE3">
            <w:pPr>
              <w:jc w:val="center"/>
            </w:pPr>
            <w:r>
              <w:t>2</w:t>
            </w:r>
            <w:r w:rsidR="0067648F">
              <w:t xml:space="preserve"> </w:t>
            </w:r>
            <w:r>
              <w:t>230</w:t>
            </w:r>
          </w:p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>Jegyzett tőke</w:t>
            </w:r>
          </w:p>
        </w:tc>
        <w:tc>
          <w:tcPr>
            <w:tcW w:w="0" w:type="auto"/>
          </w:tcPr>
          <w:p w:rsidR="003016E7" w:rsidRDefault="003016E7" w:rsidP="00641578">
            <w:pPr>
              <w:jc w:val="right"/>
            </w:pPr>
            <w:r>
              <w:t>3 000</w:t>
            </w:r>
          </w:p>
        </w:tc>
        <w:tc>
          <w:tcPr>
            <w:tcW w:w="1057" w:type="dxa"/>
            <w:shd w:val="clear" w:color="auto" w:fill="auto"/>
          </w:tcPr>
          <w:p w:rsidR="003016E7" w:rsidRDefault="003016E7" w:rsidP="00641578">
            <w:pPr>
              <w:jc w:val="right"/>
            </w:pPr>
            <w:r>
              <w:t>3 000</w:t>
            </w:r>
          </w:p>
        </w:tc>
        <w:tc>
          <w:tcPr>
            <w:tcW w:w="1096" w:type="dxa"/>
            <w:shd w:val="clear" w:color="auto" w:fill="auto"/>
          </w:tcPr>
          <w:p w:rsidR="003016E7" w:rsidRDefault="0033381A" w:rsidP="00734AE3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016E7" w:rsidRDefault="003016E7" w:rsidP="00734AE3">
            <w:pPr>
              <w:jc w:val="center"/>
            </w:pPr>
            <w:r>
              <w:t>0</w:t>
            </w:r>
          </w:p>
        </w:tc>
      </w:tr>
      <w:tr w:rsidR="003016E7" w:rsidTr="0033381A">
        <w:trPr>
          <w:trHeight w:val="267"/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>Tőke tartalék</w:t>
            </w:r>
          </w:p>
        </w:tc>
        <w:tc>
          <w:tcPr>
            <w:tcW w:w="0" w:type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57" w:type="dxa"/>
            <w:shd w:val="clear" w:color="auto" w:fill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96" w:type="dxa"/>
            <w:shd w:val="clear" w:color="auto" w:fill="auto"/>
          </w:tcPr>
          <w:p w:rsidR="003016E7" w:rsidRDefault="0033381A" w:rsidP="0033381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016E7" w:rsidRDefault="003016E7" w:rsidP="00734AE3">
            <w:pPr>
              <w:jc w:val="center"/>
            </w:pPr>
            <w:r>
              <w:t>0</w:t>
            </w:r>
          </w:p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>Eredmény tartalék</w:t>
            </w:r>
          </w:p>
        </w:tc>
        <w:tc>
          <w:tcPr>
            <w:tcW w:w="0" w:type="auto"/>
          </w:tcPr>
          <w:p w:rsidR="003016E7" w:rsidRDefault="0033381A" w:rsidP="00641578">
            <w:pPr>
              <w:jc w:val="right"/>
            </w:pPr>
            <w:r>
              <w:t>5 984</w:t>
            </w:r>
          </w:p>
        </w:tc>
        <w:tc>
          <w:tcPr>
            <w:tcW w:w="1057" w:type="dxa"/>
            <w:shd w:val="clear" w:color="auto" w:fill="auto"/>
          </w:tcPr>
          <w:p w:rsidR="003016E7" w:rsidRDefault="0033381A" w:rsidP="00641578">
            <w:pPr>
              <w:jc w:val="right"/>
            </w:pPr>
            <w:r>
              <w:t>9 193</w:t>
            </w:r>
          </w:p>
        </w:tc>
        <w:tc>
          <w:tcPr>
            <w:tcW w:w="1096" w:type="dxa"/>
            <w:shd w:val="clear" w:color="auto" w:fill="auto"/>
          </w:tcPr>
          <w:p w:rsidR="003016E7" w:rsidRDefault="0033381A" w:rsidP="00734AE3">
            <w:pPr>
              <w:jc w:val="center"/>
            </w:pPr>
            <w:r>
              <w:t>153</w:t>
            </w:r>
            <w:r w:rsidR="0067648F">
              <w:t>,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016E7" w:rsidRDefault="0033381A" w:rsidP="0067648F">
            <w:pPr>
              <w:jc w:val="center"/>
            </w:pPr>
            <w:r>
              <w:t>3 209</w:t>
            </w:r>
          </w:p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>
              <w:t>Lekötött tartalék</w:t>
            </w:r>
          </w:p>
        </w:tc>
        <w:tc>
          <w:tcPr>
            <w:tcW w:w="0" w:type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57" w:type="dxa"/>
            <w:shd w:val="clear" w:color="auto" w:fill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96" w:type="dxa"/>
            <w:shd w:val="clear" w:color="auto" w:fill="auto"/>
          </w:tcPr>
          <w:p w:rsidR="003016E7" w:rsidRDefault="0033381A" w:rsidP="00734AE3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016E7" w:rsidRDefault="003016E7" w:rsidP="00734AE3">
            <w:pPr>
              <w:jc w:val="center"/>
            </w:pPr>
            <w:r>
              <w:t>0</w:t>
            </w:r>
          </w:p>
        </w:tc>
      </w:tr>
      <w:tr w:rsidR="003016E7" w:rsidTr="0033381A">
        <w:trPr>
          <w:trHeight w:val="253"/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>Értékelési tartalék</w:t>
            </w:r>
          </w:p>
        </w:tc>
        <w:tc>
          <w:tcPr>
            <w:tcW w:w="0" w:type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57" w:type="dxa"/>
            <w:shd w:val="clear" w:color="auto" w:fill="auto"/>
          </w:tcPr>
          <w:p w:rsidR="003016E7" w:rsidRDefault="003016E7" w:rsidP="00641578">
            <w:pPr>
              <w:jc w:val="right"/>
            </w:pPr>
            <w:r>
              <w:t>0</w:t>
            </w:r>
          </w:p>
        </w:tc>
        <w:tc>
          <w:tcPr>
            <w:tcW w:w="1096" w:type="dxa"/>
            <w:shd w:val="clear" w:color="auto" w:fill="auto"/>
          </w:tcPr>
          <w:p w:rsidR="003016E7" w:rsidRDefault="0033381A" w:rsidP="0033381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016E7" w:rsidRDefault="003016E7" w:rsidP="00734AE3">
            <w:pPr>
              <w:jc w:val="center"/>
            </w:pPr>
            <w:r>
              <w:t>0</w:t>
            </w:r>
          </w:p>
        </w:tc>
      </w:tr>
      <w:tr w:rsidR="003016E7" w:rsidTr="0033381A">
        <w:trPr>
          <w:trHeight w:val="241"/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>
              <w:t xml:space="preserve">Adózott </w:t>
            </w:r>
            <w:r w:rsidRPr="00536F65">
              <w:t>eredmény</w:t>
            </w:r>
          </w:p>
        </w:tc>
        <w:tc>
          <w:tcPr>
            <w:tcW w:w="0" w:type="auto"/>
          </w:tcPr>
          <w:p w:rsidR="003016E7" w:rsidRDefault="0033381A" w:rsidP="00641578">
            <w:pPr>
              <w:jc w:val="right"/>
            </w:pPr>
            <w:r>
              <w:t>3</w:t>
            </w:r>
            <w:r w:rsidR="003016E7">
              <w:t xml:space="preserve"> 2</w:t>
            </w:r>
            <w:r>
              <w:t>09</w:t>
            </w:r>
          </w:p>
        </w:tc>
        <w:tc>
          <w:tcPr>
            <w:tcW w:w="1057" w:type="dxa"/>
            <w:shd w:val="clear" w:color="auto" w:fill="auto"/>
          </w:tcPr>
          <w:p w:rsidR="003016E7" w:rsidRDefault="0033381A" w:rsidP="00641578">
            <w:pPr>
              <w:jc w:val="right"/>
            </w:pPr>
            <w:r w:rsidRPr="0033381A">
              <w:rPr>
                <w:highlight w:val="yellow"/>
              </w:rPr>
              <w:t>2</w:t>
            </w:r>
            <w:r w:rsidR="009B6106" w:rsidRPr="0033381A">
              <w:rPr>
                <w:highlight w:val="yellow"/>
              </w:rPr>
              <w:t xml:space="preserve"> </w:t>
            </w:r>
            <w:r w:rsidRPr="0033381A">
              <w:rPr>
                <w:highlight w:val="yellow"/>
              </w:rPr>
              <w:t>230</w:t>
            </w:r>
          </w:p>
        </w:tc>
        <w:tc>
          <w:tcPr>
            <w:tcW w:w="1096" w:type="dxa"/>
            <w:shd w:val="clear" w:color="auto" w:fill="auto"/>
          </w:tcPr>
          <w:p w:rsidR="003016E7" w:rsidRPr="0033381A" w:rsidRDefault="003016E7" w:rsidP="00734AE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016E7" w:rsidRPr="0033381A" w:rsidRDefault="003016E7" w:rsidP="00734AE3">
            <w:pPr>
              <w:jc w:val="center"/>
            </w:pPr>
          </w:p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>Ebből Közhasznú tev. eredménye</w:t>
            </w:r>
          </w:p>
        </w:tc>
        <w:tc>
          <w:tcPr>
            <w:tcW w:w="0" w:type="auto"/>
          </w:tcPr>
          <w:p w:rsidR="003016E7" w:rsidRPr="004478D3" w:rsidRDefault="0033381A" w:rsidP="00641578">
            <w:pPr>
              <w:jc w:val="right"/>
              <w:rPr>
                <w:highlight w:val="yellow"/>
              </w:rPr>
            </w:pPr>
            <w:r>
              <w:t>1 961</w:t>
            </w:r>
          </w:p>
        </w:tc>
        <w:tc>
          <w:tcPr>
            <w:tcW w:w="1057" w:type="dxa"/>
            <w:shd w:val="clear" w:color="auto" w:fill="auto"/>
          </w:tcPr>
          <w:p w:rsidR="003016E7" w:rsidRPr="004478D3" w:rsidRDefault="0033381A" w:rsidP="0064157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1 456</w:t>
            </w:r>
          </w:p>
        </w:tc>
        <w:tc>
          <w:tcPr>
            <w:tcW w:w="1096" w:type="dxa"/>
            <w:shd w:val="clear" w:color="auto" w:fill="auto"/>
          </w:tcPr>
          <w:p w:rsidR="003016E7" w:rsidRPr="0033381A" w:rsidRDefault="003016E7" w:rsidP="00734AE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B6106" w:rsidRPr="0033381A" w:rsidRDefault="009B6106" w:rsidP="009B6106"/>
        </w:tc>
      </w:tr>
      <w:tr w:rsidR="003016E7" w:rsidTr="00F903BE">
        <w:trPr>
          <w:jc w:val="center"/>
        </w:trPr>
        <w:tc>
          <w:tcPr>
            <w:tcW w:w="0" w:type="auto"/>
            <w:shd w:val="clear" w:color="auto" w:fill="auto"/>
          </w:tcPr>
          <w:p w:rsidR="003016E7" w:rsidRPr="00536F65" w:rsidRDefault="003016E7" w:rsidP="0017732B">
            <w:pPr>
              <w:jc w:val="both"/>
            </w:pPr>
            <w:r w:rsidRPr="00536F65">
              <w:t xml:space="preserve">          Vállalkozási tev. eredménye</w:t>
            </w:r>
          </w:p>
        </w:tc>
        <w:tc>
          <w:tcPr>
            <w:tcW w:w="0" w:type="auto"/>
          </w:tcPr>
          <w:p w:rsidR="003016E7" w:rsidRPr="004478D3" w:rsidRDefault="003016E7" w:rsidP="00641578">
            <w:pPr>
              <w:jc w:val="right"/>
              <w:rPr>
                <w:highlight w:val="yellow"/>
              </w:rPr>
            </w:pPr>
            <w:r w:rsidRPr="004D29E4">
              <w:t xml:space="preserve">  </w:t>
            </w:r>
            <w:r w:rsidR="0033381A">
              <w:t>1 248</w:t>
            </w:r>
          </w:p>
        </w:tc>
        <w:tc>
          <w:tcPr>
            <w:tcW w:w="1057" w:type="dxa"/>
            <w:shd w:val="clear" w:color="auto" w:fill="auto"/>
          </w:tcPr>
          <w:p w:rsidR="003016E7" w:rsidRPr="004478D3" w:rsidRDefault="0033381A" w:rsidP="0064157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724</w:t>
            </w:r>
          </w:p>
        </w:tc>
        <w:tc>
          <w:tcPr>
            <w:tcW w:w="1096" w:type="dxa"/>
            <w:shd w:val="clear" w:color="auto" w:fill="auto"/>
          </w:tcPr>
          <w:p w:rsidR="003016E7" w:rsidRPr="0033381A" w:rsidRDefault="003016E7" w:rsidP="00734AE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016E7" w:rsidRPr="0033381A" w:rsidRDefault="003016E7" w:rsidP="00734AE3">
            <w:pPr>
              <w:jc w:val="center"/>
            </w:pPr>
          </w:p>
        </w:tc>
      </w:tr>
    </w:tbl>
    <w:p w:rsidR="0017732B" w:rsidRPr="00D814C7" w:rsidRDefault="0017732B" w:rsidP="0017732B">
      <w:pPr>
        <w:jc w:val="both"/>
      </w:pPr>
    </w:p>
    <w:p w:rsidR="00976009" w:rsidRDefault="0017732B" w:rsidP="002C6405">
      <w:pPr>
        <w:jc w:val="both"/>
      </w:pPr>
      <w:r w:rsidRPr="00D814C7">
        <w:t xml:space="preserve">Előző évhez képest a </w:t>
      </w:r>
      <w:r>
        <w:t xml:space="preserve">társaság vagyona a tárgyévi eredménnyel </w:t>
      </w:r>
      <w:r w:rsidR="0033381A" w:rsidRPr="0033381A">
        <w:rPr>
          <w:highlight w:val="yellow"/>
        </w:rPr>
        <w:t>2 230</w:t>
      </w:r>
      <w:r w:rsidR="00B22037">
        <w:t xml:space="preserve"> </w:t>
      </w:r>
      <w:r w:rsidR="009F1218">
        <w:t>e</w:t>
      </w:r>
      <w:r>
        <w:t xml:space="preserve"> Ft-tal </w:t>
      </w:r>
      <w:r w:rsidR="000F0FB1">
        <w:t>növekedett.</w:t>
      </w:r>
    </w:p>
    <w:p w:rsidR="00546820" w:rsidRDefault="00546820" w:rsidP="0017732B">
      <w:pPr>
        <w:jc w:val="both"/>
      </w:pPr>
    </w:p>
    <w:p w:rsidR="0017732B" w:rsidRPr="00D814C7" w:rsidRDefault="0017732B" w:rsidP="0017732B">
      <w:pPr>
        <w:numPr>
          <w:ilvl w:val="0"/>
          <w:numId w:val="1"/>
        </w:numPr>
        <w:jc w:val="both"/>
        <w:rPr>
          <w:b/>
        </w:rPr>
      </w:pPr>
      <w:r w:rsidRPr="00D814C7">
        <w:rPr>
          <w:b/>
        </w:rPr>
        <w:lastRenderedPageBreak/>
        <w:t>CÉL SZERINTI JUTTATÁSOK KIMUTATÁSA</w:t>
      </w:r>
    </w:p>
    <w:p w:rsidR="0017732B" w:rsidRPr="00D814C7" w:rsidRDefault="0017732B" w:rsidP="0017732B">
      <w:pPr>
        <w:jc w:val="both"/>
      </w:pPr>
    </w:p>
    <w:p w:rsidR="0017732B" w:rsidRPr="00D814C7" w:rsidRDefault="0017732B" w:rsidP="0017732B">
      <w:pPr>
        <w:jc w:val="both"/>
      </w:pPr>
      <w:r>
        <w:t xml:space="preserve">A társaság </w:t>
      </w:r>
      <w:r w:rsidRPr="00D814C7">
        <w:t>nem nyújtott</w:t>
      </w:r>
      <w:r>
        <w:t xml:space="preserve"> juttatást,</w:t>
      </w:r>
      <w:r w:rsidRPr="00D814C7">
        <w:t xml:space="preserve"> </w:t>
      </w:r>
      <w:r>
        <w:t>nem</w:t>
      </w:r>
      <w:r w:rsidRPr="00D814C7">
        <w:t xml:space="preserve"> történte</w:t>
      </w:r>
      <w:r>
        <w:t>k kifizetések</w:t>
      </w:r>
      <w:r w:rsidRPr="00D814C7">
        <w:t>.</w:t>
      </w:r>
    </w:p>
    <w:p w:rsidR="0017732B" w:rsidRDefault="0017732B" w:rsidP="0017732B">
      <w:pPr>
        <w:jc w:val="both"/>
      </w:pPr>
    </w:p>
    <w:p w:rsidR="0017732B" w:rsidRPr="00D814C7" w:rsidRDefault="0017732B" w:rsidP="0017732B">
      <w:pPr>
        <w:jc w:val="both"/>
      </w:pPr>
    </w:p>
    <w:p w:rsidR="0017732B" w:rsidRPr="00D814C7" w:rsidRDefault="0017732B" w:rsidP="0017732B">
      <w:pPr>
        <w:numPr>
          <w:ilvl w:val="0"/>
          <w:numId w:val="1"/>
        </w:numPr>
        <w:jc w:val="both"/>
        <w:rPr>
          <w:b/>
        </w:rPr>
      </w:pPr>
      <w:r w:rsidRPr="00D814C7">
        <w:rPr>
          <w:b/>
        </w:rPr>
        <w:t>KAPOTT TÁMOGATÁS MÉRTÉKE</w:t>
      </w:r>
      <w:r>
        <w:rPr>
          <w:b/>
        </w:rPr>
        <w:t>, JOGCIME</w:t>
      </w:r>
    </w:p>
    <w:p w:rsidR="0017732B" w:rsidRPr="00D814C7" w:rsidRDefault="0017732B" w:rsidP="0017732B">
      <w:pPr>
        <w:jc w:val="both"/>
      </w:pPr>
    </w:p>
    <w:p w:rsidR="00EE508B" w:rsidRDefault="00FC3682" w:rsidP="0017732B">
      <w:pPr>
        <w:jc w:val="both"/>
      </w:pPr>
      <w:r>
        <w:t xml:space="preserve">Tárgyévben társaságunk összesen </w:t>
      </w:r>
      <w:r w:rsidR="0033381A" w:rsidRPr="0033381A">
        <w:rPr>
          <w:b/>
          <w:bCs/>
        </w:rPr>
        <w:t>69 417</w:t>
      </w:r>
      <w:r>
        <w:rPr>
          <w:b/>
        </w:rPr>
        <w:t xml:space="preserve"> </w:t>
      </w:r>
      <w:r w:rsidR="006A0A98">
        <w:rPr>
          <w:b/>
        </w:rPr>
        <w:t xml:space="preserve">e </w:t>
      </w:r>
      <w:r w:rsidRPr="00D814C7">
        <w:rPr>
          <w:b/>
        </w:rPr>
        <w:t>Ft</w:t>
      </w:r>
      <w:r w:rsidRPr="00D814C7">
        <w:t xml:space="preserve"> támogatást kapott</w:t>
      </w:r>
      <w:r>
        <w:t xml:space="preserve">, </w:t>
      </w:r>
      <w:r w:rsidR="00EE508B" w:rsidRPr="0033381A">
        <w:rPr>
          <w:bCs/>
        </w:rPr>
        <w:t>amely</w:t>
      </w:r>
      <w:r w:rsidR="00EE508B">
        <w:rPr>
          <w:b/>
        </w:rPr>
        <w:t xml:space="preserve"> </w:t>
      </w:r>
      <w:r w:rsidR="0033381A">
        <w:rPr>
          <w:b/>
        </w:rPr>
        <w:t>2 665</w:t>
      </w:r>
      <w:r w:rsidR="003B67E7" w:rsidRPr="004478D3">
        <w:rPr>
          <w:b/>
        </w:rPr>
        <w:t xml:space="preserve"> </w:t>
      </w:r>
      <w:r w:rsidR="006A0A98" w:rsidRPr="004478D3">
        <w:rPr>
          <w:b/>
        </w:rPr>
        <w:t>e</w:t>
      </w:r>
      <w:r w:rsidRPr="004478D3">
        <w:rPr>
          <w:b/>
        </w:rPr>
        <w:t xml:space="preserve"> Ft-tal </w:t>
      </w:r>
      <w:r w:rsidR="0033381A">
        <w:rPr>
          <w:b/>
        </w:rPr>
        <w:t>több</w:t>
      </w:r>
      <w:r w:rsidR="006A0A98">
        <w:t xml:space="preserve"> </w:t>
      </w:r>
      <w:r w:rsidRPr="00D814C7">
        <w:t xml:space="preserve">az előző </w:t>
      </w:r>
      <w:r w:rsidR="003B67E7">
        <w:t>évinél.</w:t>
      </w:r>
      <w:r w:rsidR="00EE508B">
        <w:t xml:space="preserve"> </w:t>
      </w:r>
      <w:r w:rsidR="004478D3">
        <w:t>Az</w:t>
      </w:r>
      <w:r w:rsidRPr="00D814C7">
        <w:t xml:space="preserve"> </w:t>
      </w:r>
      <w:r w:rsidR="004478D3">
        <w:t>a</w:t>
      </w:r>
      <w:r>
        <w:t xml:space="preserve">lapítói működési támogatás </w:t>
      </w:r>
      <w:r w:rsidR="004478D3">
        <w:t>összege az előző évi támogatással azonos</w:t>
      </w:r>
      <w:r w:rsidR="006A0A98">
        <w:t>,</w:t>
      </w:r>
      <w:r>
        <w:t xml:space="preserve"> az egyéb címen kapott támogatások összege</w:t>
      </w:r>
      <w:r w:rsidR="0088221D">
        <w:t xml:space="preserve"> </w:t>
      </w:r>
      <w:r w:rsidR="0033381A">
        <w:t>növekedett</w:t>
      </w:r>
      <w:r w:rsidR="00C275C4">
        <w:t xml:space="preserve"> </w:t>
      </w:r>
      <w:r>
        <w:t>20</w:t>
      </w:r>
      <w:r w:rsidR="0033381A">
        <w:t>20.</w:t>
      </w:r>
      <w:r>
        <w:t xml:space="preserve"> évben</w:t>
      </w:r>
      <w:r w:rsidR="009739C3">
        <w:t xml:space="preserve"> </w:t>
      </w:r>
      <w:r w:rsidR="0033381A">
        <w:t>2 665</w:t>
      </w:r>
      <w:r w:rsidR="009739C3">
        <w:t xml:space="preserve"> </w:t>
      </w:r>
      <w:r w:rsidR="006A0A98">
        <w:t>e</w:t>
      </w:r>
      <w:r w:rsidR="009739C3">
        <w:t xml:space="preserve"> Ft-tal.</w:t>
      </w:r>
      <w:r>
        <w:t xml:space="preserve"> </w:t>
      </w:r>
    </w:p>
    <w:p w:rsidR="0017732B" w:rsidRDefault="00FC3682" w:rsidP="0017732B">
      <w:pPr>
        <w:jc w:val="both"/>
      </w:pPr>
      <w:r w:rsidRPr="00D814C7">
        <w:t>A kapott támogatások részletes be</w:t>
      </w:r>
      <w:r>
        <w:t>mutatását az alábbi táblázat tartalmazza:</w:t>
      </w:r>
    </w:p>
    <w:p w:rsidR="0017732B" w:rsidRDefault="0017732B" w:rsidP="0017732B">
      <w:pPr>
        <w:jc w:val="both"/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764"/>
        <w:gridCol w:w="1003"/>
        <w:gridCol w:w="1003"/>
        <w:gridCol w:w="1082"/>
        <w:gridCol w:w="899"/>
      </w:tblGrid>
      <w:tr w:rsidR="0017732B" w:rsidTr="00BD2B09">
        <w:trPr>
          <w:trHeight w:val="70"/>
          <w:jc w:val="center"/>
        </w:trPr>
        <w:tc>
          <w:tcPr>
            <w:tcW w:w="3181" w:type="dxa"/>
            <w:vMerge w:val="restart"/>
            <w:shd w:val="clear" w:color="auto" w:fill="auto"/>
            <w:vAlign w:val="center"/>
          </w:tcPr>
          <w:p w:rsidR="0017732B" w:rsidRPr="0062353B" w:rsidRDefault="0017732B" w:rsidP="004576A1">
            <w:pPr>
              <w:jc w:val="center"/>
              <w:rPr>
                <w:b/>
              </w:rPr>
            </w:pPr>
            <w:r>
              <w:rPr>
                <w:b/>
              </w:rPr>
              <w:t>Támogatást nyújtó neve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17732B" w:rsidRPr="0062353B" w:rsidRDefault="0017732B" w:rsidP="004576A1">
            <w:pPr>
              <w:jc w:val="center"/>
              <w:rPr>
                <w:b/>
              </w:rPr>
            </w:pPr>
            <w:r w:rsidRPr="0062353B">
              <w:rPr>
                <w:b/>
              </w:rPr>
              <w:t>Támogatott cél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32B" w:rsidRPr="0062353B" w:rsidRDefault="0017732B" w:rsidP="00B26F41">
            <w:pPr>
              <w:jc w:val="center"/>
              <w:rPr>
                <w:b/>
              </w:rPr>
            </w:pPr>
            <w:r w:rsidRPr="0062353B">
              <w:rPr>
                <w:b/>
              </w:rPr>
              <w:t xml:space="preserve">Támogatás összege </w:t>
            </w:r>
            <w:r w:rsidR="00B26F41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62353B">
              <w:rPr>
                <w:b/>
              </w:rPr>
              <w:t>Ft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32B" w:rsidRPr="0062353B" w:rsidRDefault="0017732B" w:rsidP="004576A1">
            <w:pPr>
              <w:jc w:val="center"/>
              <w:rPr>
                <w:b/>
              </w:rPr>
            </w:pPr>
            <w:r w:rsidRPr="0062353B">
              <w:rPr>
                <w:b/>
              </w:rPr>
              <w:t>Változás</w:t>
            </w:r>
          </w:p>
        </w:tc>
      </w:tr>
      <w:tr w:rsidR="0001666A" w:rsidTr="004576A1">
        <w:trPr>
          <w:jc w:val="center"/>
        </w:trPr>
        <w:tc>
          <w:tcPr>
            <w:tcW w:w="3181" w:type="dxa"/>
            <w:vMerge/>
            <w:shd w:val="clear" w:color="auto" w:fill="auto"/>
            <w:vAlign w:val="center"/>
          </w:tcPr>
          <w:p w:rsidR="0001666A" w:rsidRDefault="0001666A" w:rsidP="004576A1">
            <w:pPr>
              <w:jc w:val="center"/>
            </w:pPr>
          </w:p>
        </w:tc>
        <w:tc>
          <w:tcPr>
            <w:tcW w:w="1764" w:type="dxa"/>
            <w:vMerge/>
            <w:shd w:val="clear" w:color="auto" w:fill="auto"/>
          </w:tcPr>
          <w:p w:rsidR="0001666A" w:rsidRDefault="0001666A" w:rsidP="004576A1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BD2B09" w:rsidRPr="00C05B77" w:rsidRDefault="00BD2B09" w:rsidP="00BD2B09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381A">
              <w:rPr>
                <w:b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01666A" w:rsidRPr="00C05B77" w:rsidRDefault="00BD2B09" w:rsidP="009213FB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82" w:type="dxa"/>
            <w:shd w:val="clear" w:color="auto" w:fill="auto"/>
          </w:tcPr>
          <w:p w:rsidR="0001666A" w:rsidRPr="00C05B77" w:rsidRDefault="0001666A" w:rsidP="004576A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C05B77">
              <w:rPr>
                <w:b/>
              </w:rPr>
              <w:t xml:space="preserve"> Ft</w:t>
            </w:r>
          </w:p>
        </w:tc>
        <w:tc>
          <w:tcPr>
            <w:tcW w:w="899" w:type="dxa"/>
            <w:shd w:val="clear" w:color="auto" w:fill="auto"/>
          </w:tcPr>
          <w:p w:rsidR="0001666A" w:rsidRPr="00C05B77" w:rsidRDefault="0001666A" w:rsidP="004576A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1666A" w:rsidTr="004576A1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1666A" w:rsidRDefault="0001666A" w:rsidP="004576A1">
            <w:pPr>
              <w:jc w:val="center"/>
            </w:pPr>
            <w:r>
              <w:t>Kaposvár Megyei Jogú Önkormányzat</w:t>
            </w:r>
          </w:p>
        </w:tc>
        <w:tc>
          <w:tcPr>
            <w:tcW w:w="1764" w:type="dxa"/>
            <w:shd w:val="clear" w:color="auto" w:fill="auto"/>
          </w:tcPr>
          <w:p w:rsidR="0001666A" w:rsidRDefault="0001666A" w:rsidP="004576A1">
            <w:pPr>
              <w:jc w:val="center"/>
            </w:pPr>
            <w:r>
              <w:t>Működési támogatás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BD2B09" w:rsidP="00C14B76">
            <w:pPr>
              <w:jc w:val="center"/>
            </w:pPr>
            <w:r>
              <w:t>57 000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BD2B09" w:rsidP="00CD0E55">
            <w:pPr>
              <w:jc w:val="center"/>
            </w:pPr>
            <w:r>
              <w:t>57 000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66A" w:rsidRDefault="0001666A" w:rsidP="0023184D">
            <w:pPr>
              <w:jc w:val="center"/>
            </w:pPr>
            <w: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1666A" w:rsidRDefault="0001666A" w:rsidP="0023184D">
            <w:pPr>
              <w:jc w:val="center"/>
            </w:pPr>
            <w:r>
              <w:t>-</w:t>
            </w:r>
          </w:p>
        </w:tc>
      </w:tr>
      <w:tr w:rsidR="0001666A" w:rsidTr="004576A1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1666A" w:rsidRDefault="0001666A" w:rsidP="004576A1">
            <w:pPr>
              <w:jc w:val="center"/>
            </w:pPr>
            <w:r>
              <w:t>KAPOS HOLDING ZRT Tulajdonos</w:t>
            </w:r>
          </w:p>
        </w:tc>
        <w:tc>
          <w:tcPr>
            <w:tcW w:w="1764" w:type="dxa"/>
            <w:shd w:val="clear" w:color="auto" w:fill="auto"/>
          </w:tcPr>
          <w:p w:rsidR="0001666A" w:rsidRDefault="0001666A" w:rsidP="004576A1">
            <w:pPr>
              <w:jc w:val="center"/>
            </w:pPr>
            <w:r>
              <w:t>Működési támogatás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BD2B09" w:rsidP="00C14B76">
            <w:pPr>
              <w:jc w:val="center"/>
            </w:pPr>
            <w: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BD2B09" w:rsidP="0023184D">
            <w:pPr>
              <w:jc w:val="center"/>
            </w:pPr>
            <w:r>
              <w:t>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6A" w:rsidRDefault="00BD2B09" w:rsidP="0001666A">
            <w:pPr>
              <w:jc w:val="center"/>
            </w:pPr>
            <w: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1666A" w:rsidRDefault="0001666A" w:rsidP="0023184D">
            <w:pPr>
              <w:jc w:val="center"/>
            </w:pPr>
          </w:p>
          <w:p w:rsidR="0001666A" w:rsidRDefault="0001666A" w:rsidP="0023184D">
            <w:pPr>
              <w:jc w:val="center"/>
            </w:pPr>
            <w:r>
              <w:t>-</w:t>
            </w:r>
          </w:p>
        </w:tc>
      </w:tr>
      <w:tr w:rsidR="0001666A" w:rsidRPr="001A07D5" w:rsidTr="004576A1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1666A" w:rsidRDefault="0001666A" w:rsidP="004576A1">
            <w:pPr>
              <w:jc w:val="center"/>
            </w:pPr>
            <w:r>
              <w:t>Nemzeti Média-és Hírközlési Hatóság</w:t>
            </w:r>
          </w:p>
          <w:p w:rsidR="0001666A" w:rsidRDefault="0001666A" w:rsidP="004576A1">
            <w:pPr>
              <w:jc w:val="center"/>
            </w:pPr>
            <w:r>
              <w:t>Kapos Pont Híradó,és</w:t>
            </w:r>
          </w:p>
          <w:p w:rsidR="0001666A" w:rsidRPr="0062353B" w:rsidRDefault="0001666A" w:rsidP="004576A1">
            <w:pPr>
              <w:jc w:val="center"/>
              <w:rPr>
                <w:b/>
              </w:rPr>
            </w:pPr>
            <w:r>
              <w:t>Géniusz magazin</w:t>
            </w:r>
          </w:p>
        </w:tc>
        <w:tc>
          <w:tcPr>
            <w:tcW w:w="1764" w:type="dxa"/>
            <w:shd w:val="clear" w:color="auto" w:fill="auto"/>
          </w:tcPr>
          <w:p w:rsidR="0001666A" w:rsidRDefault="0001666A" w:rsidP="004576A1">
            <w:pPr>
              <w:jc w:val="center"/>
            </w:pPr>
          </w:p>
          <w:p w:rsidR="0001666A" w:rsidRDefault="0001666A" w:rsidP="004576A1">
            <w:pPr>
              <w:jc w:val="center"/>
            </w:pPr>
            <w:r>
              <w:t>Műsor</w:t>
            </w:r>
          </w:p>
          <w:p w:rsidR="0001666A" w:rsidRDefault="0001666A" w:rsidP="004576A1">
            <w:pPr>
              <w:jc w:val="center"/>
            </w:pPr>
            <w:r>
              <w:t>támogatása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Pr="00484527" w:rsidRDefault="0033381A" w:rsidP="00C14B76">
            <w:pPr>
              <w:jc w:val="center"/>
            </w:pPr>
            <w:r>
              <w:t>9 752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Pr="00484527" w:rsidRDefault="0033381A" w:rsidP="0023184D">
            <w:pPr>
              <w:jc w:val="center"/>
            </w:pPr>
            <w:r>
              <w:t>12 417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66A" w:rsidRPr="001A07D5" w:rsidRDefault="0033381A" w:rsidP="0023184D">
            <w:pPr>
              <w:jc w:val="center"/>
            </w:pPr>
            <w:r>
              <w:t>+ 2665</w:t>
            </w:r>
            <w:r w:rsidR="00E25F8C"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1666A" w:rsidRPr="001A07D5" w:rsidRDefault="00244DE6" w:rsidP="0023184D">
            <w:pPr>
              <w:jc w:val="center"/>
            </w:pPr>
            <w:r>
              <w:t>+27,3</w:t>
            </w:r>
          </w:p>
        </w:tc>
      </w:tr>
      <w:tr w:rsidR="0001666A" w:rsidRPr="001A07D5" w:rsidTr="004576A1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1666A" w:rsidRDefault="0001666A" w:rsidP="005E63B2">
            <w:pPr>
              <w:jc w:val="center"/>
            </w:pPr>
            <w:r>
              <w:t>Nemzeti Fejlesztési Ügynökség</w:t>
            </w:r>
          </w:p>
        </w:tc>
        <w:tc>
          <w:tcPr>
            <w:tcW w:w="1764" w:type="dxa"/>
            <w:shd w:val="clear" w:color="auto" w:fill="auto"/>
          </w:tcPr>
          <w:p w:rsidR="0001666A" w:rsidRDefault="0001666A" w:rsidP="004576A1">
            <w:pPr>
              <w:jc w:val="center"/>
            </w:pPr>
            <w:r>
              <w:t>NFÜ-TÁMOP-2.1.3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BD2B09" w:rsidP="00C14B76">
            <w:pPr>
              <w:jc w:val="center"/>
            </w:pPr>
            <w: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Default="0033381A" w:rsidP="0023184D">
            <w:pPr>
              <w:jc w:val="center"/>
            </w:pPr>
            <w: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66A" w:rsidRDefault="0001666A" w:rsidP="0023184D">
            <w:pPr>
              <w:jc w:val="center"/>
            </w:pPr>
            <w: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1666A" w:rsidRDefault="0001666A" w:rsidP="0023184D">
            <w:pPr>
              <w:jc w:val="center"/>
            </w:pPr>
            <w:r>
              <w:t>-</w:t>
            </w:r>
          </w:p>
        </w:tc>
      </w:tr>
      <w:tr w:rsidR="0001666A" w:rsidTr="004576A1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1666A" w:rsidRDefault="0001666A" w:rsidP="004576A1">
            <w:pPr>
              <w:jc w:val="center"/>
              <w:rPr>
                <w:b/>
              </w:rPr>
            </w:pPr>
          </w:p>
          <w:p w:rsidR="0001666A" w:rsidRDefault="0001666A" w:rsidP="004576A1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  <w:p w:rsidR="0001666A" w:rsidRPr="0062353B" w:rsidRDefault="0001666A" w:rsidP="004576A1">
            <w:pPr>
              <w:jc w:val="center"/>
              <w:rPr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01666A" w:rsidRDefault="0001666A" w:rsidP="004576A1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1666A" w:rsidRPr="0062353B" w:rsidRDefault="00BD2B09" w:rsidP="00C14B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381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33381A">
              <w:rPr>
                <w:b/>
              </w:rPr>
              <w:t>752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1666A" w:rsidRPr="0062353B" w:rsidRDefault="006A7811" w:rsidP="002318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381A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33381A">
              <w:rPr>
                <w:b/>
              </w:rPr>
              <w:t>417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66A" w:rsidRPr="0062353B" w:rsidRDefault="0033381A" w:rsidP="0033381A">
            <w:pPr>
              <w:jc w:val="center"/>
              <w:rPr>
                <w:b/>
              </w:rPr>
            </w:pPr>
            <w:r>
              <w:rPr>
                <w:b/>
              </w:rPr>
              <w:t>+2 665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44DE6" w:rsidRPr="0062353B" w:rsidRDefault="00244DE6" w:rsidP="00244DE6">
            <w:pPr>
              <w:jc w:val="center"/>
              <w:rPr>
                <w:b/>
              </w:rPr>
            </w:pPr>
            <w:r>
              <w:rPr>
                <w:b/>
              </w:rPr>
              <w:t>+27,3</w:t>
            </w:r>
          </w:p>
        </w:tc>
      </w:tr>
    </w:tbl>
    <w:p w:rsidR="0017732B" w:rsidRDefault="0017732B" w:rsidP="0017732B">
      <w:pPr>
        <w:jc w:val="both"/>
      </w:pPr>
    </w:p>
    <w:p w:rsidR="00D55BB1" w:rsidRDefault="00D55BB1" w:rsidP="0017732B">
      <w:pPr>
        <w:jc w:val="both"/>
      </w:pPr>
    </w:p>
    <w:p w:rsidR="0017732B" w:rsidRPr="00D814C7" w:rsidRDefault="0017732B" w:rsidP="0017732B">
      <w:pPr>
        <w:jc w:val="both"/>
      </w:pPr>
    </w:p>
    <w:p w:rsidR="0017732B" w:rsidRPr="00D814C7" w:rsidRDefault="0017732B" w:rsidP="0017732B">
      <w:pPr>
        <w:numPr>
          <w:ilvl w:val="0"/>
          <w:numId w:val="1"/>
        </w:numPr>
        <w:jc w:val="both"/>
      </w:pPr>
      <w:r w:rsidRPr="00D814C7">
        <w:rPr>
          <w:b/>
        </w:rPr>
        <w:t>A KÖZHASZNÚ SZERVEZET VEZETŐ TISZTSÉGVISELŐINEK NYÚJTOTT JUTTATÁSOK ÉRTÉKE, ILLETVE ÖSSZEGE</w:t>
      </w:r>
    </w:p>
    <w:p w:rsidR="0017732B" w:rsidRDefault="0017732B" w:rsidP="0017732B">
      <w:pPr>
        <w:jc w:val="both"/>
      </w:pPr>
    </w:p>
    <w:p w:rsidR="0017732B" w:rsidRPr="00DB6B42" w:rsidRDefault="0017732B" w:rsidP="0017732B">
      <w:pPr>
        <w:jc w:val="both"/>
        <w:rPr>
          <w:b/>
        </w:rPr>
      </w:pPr>
      <w:r>
        <w:t xml:space="preserve">Társaságunk </w:t>
      </w:r>
      <w:r w:rsidRPr="00D814C7">
        <w:t xml:space="preserve">vezető tisztségviselői </w:t>
      </w:r>
      <w:r>
        <w:t>201</w:t>
      </w:r>
      <w:r w:rsidR="00615665">
        <w:t>9</w:t>
      </w:r>
      <w:r>
        <w:t xml:space="preserve"> évben az </w:t>
      </w:r>
      <w:r w:rsidR="003D7314">
        <w:t>alábbi</w:t>
      </w:r>
      <w:r>
        <w:t xml:space="preserve"> juttatásban részesültek.</w:t>
      </w:r>
      <w:r w:rsidRPr="00D814C7">
        <w:t xml:space="preserve"> A neveze</w:t>
      </w:r>
      <w:r>
        <w:t>tt kifizetések részletezése:</w:t>
      </w:r>
    </w:p>
    <w:p w:rsidR="0017732B" w:rsidRDefault="0017732B" w:rsidP="0017732B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449"/>
      </w:tblGrid>
      <w:tr w:rsidR="004478D3" w:rsidTr="00ED598B">
        <w:tc>
          <w:tcPr>
            <w:tcW w:w="4786" w:type="dxa"/>
            <w:shd w:val="clear" w:color="auto" w:fill="auto"/>
          </w:tcPr>
          <w:p w:rsidR="004478D3" w:rsidRPr="0062353B" w:rsidRDefault="004478D3" w:rsidP="0017732B">
            <w:pPr>
              <w:jc w:val="center"/>
              <w:rPr>
                <w:b/>
              </w:rPr>
            </w:pPr>
            <w:bookmarkStart w:id="0" w:name="_Hlk69729187"/>
            <w:r w:rsidRPr="0062353B">
              <w:rPr>
                <w:b/>
              </w:rPr>
              <w:t>Megnevezés</w:t>
            </w:r>
          </w:p>
        </w:tc>
        <w:tc>
          <w:tcPr>
            <w:tcW w:w="1418" w:type="dxa"/>
          </w:tcPr>
          <w:p w:rsidR="004478D3" w:rsidRPr="0062353B" w:rsidRDefault="006A7811" w:rsidP="00C14B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44DE6">
              <w:rPr>
                <w:b/>
              </w:rPr>
              <w:t>19</w:t>
            </w:r>
            <w:r w:rsidR="004478D3" w:rsidRPr="0062353B">
              <w:rPr>
                <w:b/>
              </w:rPr>
              <w:t xml:space="preserve"> év</w:t>
            </w:r>
          </w:p>
          <w:p w:rsidR="004478D3" w:rsidRPr="0062353B" w:rsidRDefault="004478D3" w:rsidP="00C14B7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2353B">
              <w:rPr>
                <w:b/>
              </w:rPr>
              <w:t>/Ft</w:t>
            </w:r>
          </w:p>
        </w:tc>
        <w:tc>
          <w:tcPr>
            <w:tcW w:w="1559" w:type="dxa"/>
            <w:shd w:val="clear" w:color="auto" w:fill="auto"/>
          </w:tcPr>
          <w:p w:rsidR="004478D3" w:rsidRPr="0062353B" w:rsidRDefault="004478D3" w:rsidP="0017732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A7811">
              <w:rPr>
                <w:b/>
              </w:rPr>
              <w:t>9</w:t>
            </w:r>
            <w:r w:rsidRPr="0062353B">
              <w:rPr>
                <w:b/>
              </w:rPr>
              <w:t>év</w:t>
            </w:r>
          </w:p>
          <w:p w:rsidR="004478D3" w:rsidRPr="0062353B" w:rsidRDefault="004478D3" w:rsidP="00AE603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2353B">
              <w:rPr>
                <w:b/>
              </w:rPr>
              <w:t>/Ft</w:t>
            </w:r>
          </w:p>
        </w:tc>
        <w:tc>
          <w:tcPr>
            <w:tcW w:w="1449" w:type="dxa"/>
            <w:shd w:val="clear" w:color="auto" w:fill="auto"/>
          </w:tcPr>
          <w:p w:rsidR="004478D3" w:rsidRPr="0062353B" w:rsidRDefault="004478D3" w:rsidP="0017732B">
            <w:pPr>
              <w:jc w:val="center"/>
              <w:rPr>
                <w:b/>
              </w:rPr>
            </w:pPr>
            <w:r w:rsidRPr="0062353B">
              <w:rPr>
                <w:b/>
              </w:rPr>
              <w:t>Változás</w:t>
            </w:r>
          </w:p>
          <w:p w:rsidR="004478D3" w:rsidRPr="0062353B" w:rsidRDefault="004478D3" w:rsidP="0017732B">
            <w:pPr>
              <w:jc w:val="center"/>
              <w:rPr>
                <w:b/>
              </w:rPr>
            </w:pPr>
            <w:r w:rsidRPr="0062353B">
              <w:rPr>
                <w:b/>
              </w:rPr>
              <w:t>%</w:t>
            </w:r>
          </w:p>
        </w:tc>
      </w:tr>
      <w:tr w:rsidR="004478D3" w:rsidTr="00ED598B">
        <w:trPr>
          <w:trHeight w:val="70"/>
        </w:trPr>
        <w:tc>
          <w:tcPr>
            <w:tcW w:w="4786" w:type="dxa"/>
            <w:shd w:val="clear" w:color="auto" w:fill="auto"/>
          </w:tcPr>
          <w:p w:rsidR="004478D3" w:rsidRPr="0062353B" w:rsidRDefault="004478D3" w:rsidP="0017732B">
            <w:pPr>
              <w:jc w:val="both"/>
              <w:rPr>
                <w:b/>
              </w:rPr>
            </w:pPr>
            <w:r w:rsidRPr="00C275C4">
              <w:rPr>
                <w:b/>
              </w:rPr>
              <w:t>Vezető tisztségviselő (ügyvezető ) megbízott</w:t>
            </w:r>
          </w:p>
        </w:tc>
        <w:tc>
          <w:tcPr>
            <w:tcW w:w="1418" w:type="dxa"/>
          </w:tcPr>
          <w:p w:rsidR="004478D3" w:rsidRDefault="004478D3" w:rsidP="00C14B7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478D3" w:rsidRDefault="004478D3" w:rsidP="0017732B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4478D3" w:rsidRDefault="004478D3" w:rsidP="0017732B">
            <w:pPr>
              <w:jc w:val="center"/>
            </w:pPr>
          </w:p>
        </w:tc>
      </w:tr>
      <w:tr w:rsidR="004478D3" w:rsidTr="00ED598B">
        <w:tc>
          <w:tcPr>
            <w:tcW w:w="4786" w:type="dxa"/>
            <w:shd w:val="clear" w:color="auto" w:fill="auto"/>
          </w:tcPr>
          <w:p w:rsidR="004478D3" w:rsidRDefault="004478D3" w:rsidP="0017732B">
            <w:pPr>
              <w:jc w:val="both"/>
            </w:pPr>
            <w:r>
              <w:t xml:space="preserve">   Díjazása</w:t>
            </w:r>
          </w:p>
        </w:tc>
        <w:tc>
          <w:tcPr>
            <w:tcW w:w="1418" w:type="dxa"/>
          </w:tcPr>
          <w:p w:rsidR="004478D3" w:rsidRPr="006A0A98" w:rsidRDefault="00244DE6" w:rsidP="00244DE6">
            <w:pPr>
              <w:tabs>
                <w:tab w:val="left" w:pos="1155"/>
              </w:tabs>
              <w:jc w:val="center"/>
              <w:rPr>
                <w:highlight w:val="yellow"/>
              </w:rPr>
            </w:pPr>
            <w:r>
              <w:t>5 019</w:t>
            </w:r>
          </w:p>
        </w:tc>
        <w:tc>
          <w:tcPr>
            <w:tcW w:w="1559" w:type="dxa"/>
            <w:shd w:val="clear" w:color="auto" w:fill="auto"/>
          </w:tcPr>
          <w:p w:rsidR="004478D3" w:rsidRPr="000F0FB1" w:rsidRDefault="00C1560A" w:rsidP="00244DE6">
            <w:pPr>
              <w:tabs>
                <w:tab w:val="left" w:pos="1155"/>
              </w:tabs>
              <w:jc w:val="center"/>
            </w:pPr>
            <w:r>
              <w:t>5 709</w:t>
            </w:r>
          </w:p>
        </w:tc>
        <w:tc>
          <w:tcPr>
            <w:tcW w:w="1449" w:type="dxa"/>
            <w:shd w:val="clear" w:color="auto" w:fill="auto"/>
          </w:tcPr>
          <w:p w:rsidR="004478D3" w:rsidRPr="000F0FB1" w:rsidRDefault="00C1560A" w:rsidP="004E5A21">
            <w:pPr>
              <w:jc w:val="center"/>
            </w:pPr>
            <w:r>
              <w:t>113,7</w:t>
            </w:r>
          </w:p>
        </w:tc>
      </w:tr>
      <w:bookmarkEnd w:id="0"/>
      <w:tr w:rsidR="004478D3" w:rsidTr="00ED598B">
        <w:tc>
          <w:tcPr>
            <w:tcW w:w="4786" w:type="dxa"/>
            <w:shd w:val="clear" w:color="auto" w:fill="auto"/>
          </w:tcPr>
          <w:p w:rsidR="004478D3" w:rsidRPr="0062353B" w:rsidRDefault="004478D3" w:rsidP="0017732B">
            <w:pPr>
              <w:jc w:val="both"/>
              <w:rPr>
                <w:b/>
              </w:rPr>
            </w:pPr>
            <w:r w:rsidRPr="0062353B">
              <w:rPr>
                <w:b/>
              </w:rPr>
              <w:t>Felügyelő Bizottság</w:t>
            </w:r>
          </w:p>
        </w:tc>
        <w:tc>
          <w:tcPr>
            <w:tcW w:w="1418" w:type="dxa"/>
          </w:tcPr>
          <w:p w:rsidR="004478D3" w:rsidRDefault="004478D3" w:rsidP="00244D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78D3" w:rsidRDefault="004478D3" w:rsidP="00244DE6">
            <w:pPr>
              <w:jc w:val="center"/>
            </w:pPr>
          </w:p>
        </w:tc>
        <w:tc>
          <w:tcPr>
            <w:tcW w:w="1449" w:type="dxa"/>
            <w:shd w:val="clear" w:color="auto" w:fill="auto"/>
          </w:tcPr>
          <w:p w:rsidR="004478D3" w:rsidRDefault="004478D3" w:rsidP="0017732B">
            <w:pPr>
              <w:jc w:val="center"/>
            </w:pPr>
          </w:p>
        </w:tc>
      </w:tr>
      <w:tr w:rsidR="004478D3" w:rsidTr="00ED598B">
        <w:tc>
          <w:tcPr>
            <w:tcW w:w="4786" w:type="dxa"/>
            <w:shd w:val="clear" w:color="auto" w:fill="auto"/>
          </w:tcPr>
          <w:p w:rsidR="004478D3" w:rsidRDefault="004478D3" w:rsidP="0017732B">
            <w:pPr>
              <w:jc w:val="both"/>
            </w:pPr>
            <w:r>
              <w:t xml:space="preserve">      FEB tagok részére számfejtett tiszteletdíj</w:t>
            </w:r>
          </w:p>
        </w:tc>
        <w:tc>
          <w:tcPr>
            <w:tcW w:w="1418" w:type="dxa"/>
          </w:tcPr>
          <w:p w:rsidR="004478D3" w:rsidRDefault="00244DE6" w:rsidP="00244DE6">
            <w:pPr>
              <w:jc w:val="center"/>
            </w:pPr>
            <w:r>
              <w:t>978</w:t>
            </w:r>
          </w:p>
        </w:tc>
        <w:tc>
          <w:tcPr>
            <w:tcW w:w="1559" w:type="dxa"/>
            <w:shd w:val="clear" w:color="auto" w:fill="auto"/>
          </w:tcPr>
          <w:p w:rsidR="004478D3" w:rsidRDefault="00244DE6" w:rsidP="00244DE6">
            <w:pPr>
              <w:jc w:val="center"/>
            </w:pPr>
            <w:r>
              <w:t>1 920</w:t>
            </w:r>
          </w:p>
        </w:tc>
        <w:tc>
          <w:tcPr>
            <w:tcW w:w="1449" w:type="dxa"/>
            <w:shd w:val="clear" w:color="auto" w:fill="auto"/>
          </w:tcPr>
          <w:p w:rsidR="004478D3" w:rsidRDefault="00244DE6" w:rsidP="0017732B">
            <w:pPr>
              <w:jc w:val="center"/>
            </w:pPr>
            <w:r>
              <w:t>196,3</w:t>
            </w:r>
          </w:p>
        </w:tc>
      </w:tr>
      <w:tr w:rsidR="004478D3" w:rsidTr="00ED598B">
        <w:tc>
          <w:tcPr>
            <w:tcW w:w="4786" w:type="dxa"/>
            <w:shd w:val="clear" w:color="auto" w:fill="auto"/>
          </w:tcPr>
          <w:p w:rsidR="004478D3" w:rsidRPr="004E4631" w:rsidRDefault="004478D3" w:rsidP="0017732B">
            <w:pPr>
              <w:jc w:val="both"/>
              <w:rPr>
                <w:b/>
              </w:rPr>
            </w:pPr>
            <w:r w:rsidRPr="004E4631">
              <w:rPr>
                <w:b/>
              </w:rPr>
              <w:t>Mindösszesen:</w:t>
            </w:r>
          </w:p>
        </w:tc>
        <w:tc>
          <w:tcPr>
            <w:tcW w:w="1418" w:type="dxa"/>
          </w:tcPr>
          <w:p w:rsidR="004478D3" w:rsidRPr="004E4631" w:rsidRDefault="00244DE6" w:rsidP="00244DE6">
            <w:pPr>
              <w:jc w:val="center"/>
              <w:rPr>
                <w:b/>
              </w:rPr>
            </w:pPr>
            <w:r>
              <w:rPr>
                <w:b/>
              </w:rPr>
              <w:t>5 997</w:t>
            </w:r>
          </w:p>
        </w:tc>
        <w:tc>
          <w:tcPr>
            <w:tcW w:w="1559" w:type="dxa"/>
            <w:shd w:val="clear" w:color="auto" w:fill="auto"/>
          </w:tcPr>
          <w:p w:rsidR="00ED598B" w:rsidRPr="00ED598B" w:rsidRDefault="00C1560A" w:rsidP="00244DE6">
            <w:pPr>
              <w:jc w:val="center"/>
              <w:rPr>
                <w:b/>
              </w:rPr>
            </w:pPr>
            <w:r>
              <w:rPr>
                <w:b/>
              </w:rPr>
              <w:t>7 629</w:t>
            </w:r>
          </w:p>
        </w:tc>
        <w:tc>
          <w:tcPr>
            <w:tcW w:w="1449" w:type="dxa"/>
            <w:shd w:val="clear" w:color="auto" w:fill="auto"/>
          </w:tcPr>
          <w:p w:rsidR="004478D3" w:rsidRPr="000F0FB1" w:rsidRDefault="00C1560A" w:rsidP="00ED598B">
            <w:pPr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</w:tr>
    </w:tbl>
    <w:p w:rsidR="0017732B" w:rsidRDefault="0017732B" w:rsidP="0017732B">
      <w:pPr>
        <w:autoSpaceDE w:val="0"/>
        <w:autoSpaceDN w:val="0"/>
        <w:adjustRightInd w:val="0"/>
        <w:jc w:val="both"/>
        <w:rPr>
          <w:b/>
        </w:rPr>
      </w:pPr>
    </w:p>
    <w:p w:rsidR="00EE508B" w:rsidRDefault="00EE508B" w:rsidP="00EE508B">
      <w:pPr>
        <w:autoSpaceDE w:val="0"/>
        <w:autoSpaceDN w:val="0"/>
        <w:adjustRightInd w:val="0"/>
        <w:jc w:val="both"/>
        <w:rPr>
          <w:b/>
        </w:rPr>
      </w:pPr>
    </w:p>
    <w:p w:rsidR="00C1560A" w:rsidRDefault="00C1560A" w:rsidP="00EE508B">
      <w:pPr>
        <w:autoSpaceDE w:val="0"/>
        <w:autoSpaceDN w:val="0"/>
        <w:adjustRightInd w:val="0"/>
        <w:jc w:val="both"/>
        <w:rPr>
          <w:b/>
        </w:rPr>
      </w:pPr>
    </w:p>
    <w:p w:rsidR="00C1560A" w:rsidRPr="00ED598B" w:rsidRDefault="00C1560A" w:rsidP="00EE508B">
      <w:pPr>
        <w:autoSpaceDE w:val="0"/>
        <w:autoSpaceDN w:val="0"/>
        <w:adjustRightInd w:val="0"/>
        <w:jc w:val="both"/>
        <w:rPr>
          <w:b/>
        </w:rPr>
      </w:pPr>
    </w:p>
    <w:p w:rsidR="00EE508B" w:rsidRDefault="00EE508B" w:rsidP="00EE508B">
      <w:pPr>
        <w:autoSpaceDE w:val="0"/>
        <w:autoSpaceDN w:val="0"/>
        <w:adjustRightInd w:val="0"/>
        <w:jc w:val="both"/>
        <w:rPr>
          <w:b/>
        </w:rPr>
      </w:pPr>
    </w:p>
    <w:p w:rsidR="00792D7C" w:rsidRDefault="00792D7C" w:rsidP="00ED598B">
      <w:pPr>
        <w:autoSpaceDE w:val="0"/>
        <w:autoSpaceDN w:val="0"/>
        <w:adjustRightInd w:val="0"/>
        <w:rPr>
          <w:b/>
        </w:rPr>
      </w:pPr>
    </w:p>
    <w:p w:rsidR="0017732B" w:rsidRPr="007319CE" w:rsidRDefault="0017732B" w:rsidP="001773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319CE">
        <w:rPr>
          <w:b/>
        </w:rPr>
        <w:lastRenderedPageBreak/>
        <w:t>A KÖZHASZNÚ TEVÉKENYSÉGRŐL SZÓLÓ RÖVID TARTALMI BESZÁMOLÓ</w:t>
      </w:r>
    </w:p>
    <w:p w:rsidR="0017732B" w:rsidRPr="007319CE" w:rsidRDefault="0017732B" w:rsidP="0017732B">
      <w:pPr>
        <w:jc w:val="both"/>
      </w:pPr>
    </w:p>
    <w:p w:rsidR="0017732B" w:rsidRPr="007319CE" w:rsidRDefault="0017732B" w:rsidP="0017732B">
      <w:pPr>
        <w:jc w:val="both"/>
      </w:pPr>
      <w:r w:rsidRPr="007319CE">
        <w:t xml:space="preserve">A Kapos Televízió közhasznú tevékenysége keretében az alábbi műsorokat készítette: </w:t>
      </w:r>
    </w:p>
    <w:p w:rsidR="0017732B" w:rsidRPr="007319CE" w:rsidRDefault="0017732B" w:rsidP="00546820">
      <w:pPr>
        <w:numPr>
          <w:ilvl w:val="0"/>
          <w:numId w:val="4"/>
        </w:numPr>
        <w:jc w:val="both"/>
      </w:pPr>
      <w:r w:rsidRPr="007319CE">
        <w:t>Kapospont (hírműsor)</w:t>
      </w:r>
    </w:p>
    <w:p w:rsidR="0017732B" w:rsidRPr="007319CE" w:rsidRDefault="0017732B" w:rsidP="00546820">
      <w:pPr>
        <w:numPr>
          <w:ilvl w:val="0"/>
          <w:numId w:val="4"/>
        </w:numPr>
        <w:jc w:val="both"/>
      </w:pPr>
      <w:r w:rsidRPr="007319CE">
        <w:t xml:space="preserve">Kapos Sport </w:t>
      </w:r>
      <w:r w:rsidR="002761DE">
        <w:t>(sportmagazin)</w:t>
      </w:r>
    </w:p>
    <w:p w:rsidR="0017732B" w:rsidRPr="007319CE" w:rsidRDefault="0017732B" w:rsidP="00546820">
      <w:pPr>
        <w:numPr>
          <w:ilvl w:val="0"/>
          <w:numId w:val="4"/>
        </w:numPr>
        <w:jc w:val="both"/>
      </w:pPr>
      <w:r w:rsidRPr="007319CE">
        <w:t>Géniusz (</w:t>
      </w:r>
      <w:r w:rsidR="002761DE">
        <w:t xml:space="preserve">kulturális </w:t>
      </w:r>
      <w:r w:rsidRPr="007319CE">
        <w:t>magazin)</w:t>
      </w:r>
    </w:p>
    <w:p w:rsidR="0017732B" w:rsidRPr="007319CE" w:rsidRDefault="00AA4154" w:rsidP="00546820">
      <w:pPr>
        <w:numPr>
          <w:ilvl w:val="0"/>
          <w:numId w:val="4"/>
        </w:numPr>
        <w:jc w:val="both"/>
      </w:pPr>
      <w:r w:rsidRPr="007319CE">
        <w:t>Sportközvetítések</w:t>
      </w:r>
    </w:p>
    <w:p w:rsidR="002761DE" w:rsidRDefault="00FB1604" w:rsidP="0046700C">
      <w:pPr>
        <w:numPr>
          <w:ilvl w:val="0"/>
          <w:numId w:val="4"/>
        </w:numPr>
        <w:jc w:val="both"/>
      </w:pPr>
      <w:r>
        <w:t>Hatszemközt</w:t>
      </w:r>
      <w:r w:rsidR="0017732B" w:rsidRPr="007319CE">
        <w:t xml:space="preserve"> (</w:t>
      </w:r>
      <w:r w:rsidR="002761DE">
        <w:t>közéleti beszélgetések)</w:t>
      </w:r>
    </w:p>
    <w:p w:rsidR="0046700C" w:rsidRDefault="0046700C" w:rsidP="0046700C">
      <w:pPr>
        <w:numPr>
          <w:ilvl w:val="0"/>
          <w:numId w:val="4"/>
        </w:numPr>
        <w:jc w:val="both"/>
      </w:pPr>
      <w:r>
        <w:t>Korzó</w:t>
      </w:r>
      <w:r w:rsidR="00E50ED6">
        <w:t xml:space="preserve"> </w:t>
      </w:r>
      <w:r w:rsidR="002761DE">
        <w:t>(magazin</w:t>
      </w:r>
      <w:r>
        <w:t>műsor)</w:t>
      </w:r>
    </w:p>
    <w:p w:rsidR="005C5FE2" w:rsidRPr="007319CE" w:rsidRDefault="005C5FE2" w:rsidP="00546820">
      <w:pPr>
        <w:numPr>
          <w:ilvl w:val="0"/>
          <w:numId w:val="4"/>
        </w:numPr>
        <w:jc w:val="both"/>
      </w:pPr>
      <w:r>
        <w:t>Héthatár (</w:t>
      </w:r>
      <w:r w:rsidR="002761DE">
        <w:t xml:space="preserve">agrár- és </w:t>
      </w:r>
      <w:r>
        <w:t>vidék</w:t>
      </w:r>
      <w:r w:rsidR="002761DE">
        <w:t>fejlesztés</w:t>
      </w:r>
      <w:r>
        <w:t>)</w:t>
      </w:r>
    </w:p>
    <w:p w:rsidR="0010526B" w:rsidRPr="0010526B" w:rsidRDefault="0010526B" w:rsidP="00FB1604">
      <w:pPr>
        <w:numPr>
          <w:ilvl w:val="0"/>
          <w:numId w:val="4"/>
        </w:numPr>
        <w:jc w:val="both"/>
        <w:rPr>
          <w:color w:val="FFFFFF"/>
        </w:rPr>
      </w:pPr>
      <w:r>
        <w:t>TV torna</w:t>
      </w:r>
      <w:bookmarkStart w:id="1" w:name="_GoBack"/>
      <w:bookmarkEnd w:id="1"/>
    </w:p>
    <w:p w:rsidR="004A52DF" w:rsidRDefault="0010526B" w:rsidP="004A52DF">
      <w:pPr>
        <w:numPr>
          <w:ilvl w:val="0"/>
          <w:numId w:val="4"/>
        </w:numPr>
        <w:jc w:val="both"/>
        <w:rPr>
          <w:color w:val="FFFFFF"/>
        </w:rPr>
      </w:pPr>
      <w:r>
        <w:t>Egészség magazin</w:t>
      </w:r>
    </w:p>
    <w:p w:rsidR="004A52DF" w:rsidRPr="004A52DF" w:rsidRDefault="004A52DF" w:rsidP="004A52DF">
      <w:pPr>
        <w:numPr>
          <w:ilvl w:val="0"/>
          <w:numId w:val="4"/>
        </w:numPr>
        <w:jc w:val="both"/>
      </w:pPr>
      <w:r w:rsidRPr="004A52DF">
        <w:t>Egészs</w:t>
      </w:r>
      <w:r>
        <w:t>ég Szabadegyetem (tudományos előadások)</w:t>
      </w:r>
    </w:p>
    <w:p w:rsidR="0010526B" w:rsidRPr="0010526B" w:rsidRDefault="0010526B" w:rsidP="00FB1604">
      <w:pPr>
        <w:numPr>
          <w:ilvl w:val="0"/>
          <w:numId w:val="4"/>
        </w:numPr>
        <w:jc w:val="both"/>
        <w:rPr>
          <w:color w:val="FFFFFF"/>
        </w:rPr>
      </w:pPr>
      <w:r>
        <w:t>Horgász Magazin</w:t>
      </w:r>
    </w:p>
    <w:p w:rsidR="00E50ED6" w:rsidRPr="0046700C" w:rsidRDefault="0010526B" w:rsidP="00E9776B">
      <w:pPr>
        <w:ind w:left="720"/>
        <w:jc w:val="both"/>
        <w:rPr>
          <w:color w:val="FFFFFF"/>
        </w:rPr>
      </w:pPr>
      <w:r>
        <w:rPr>
          <w:color w:val="FFFFFF"/>
        </w:rPr>
        <w:t xml:space="preserve">TVVTV </w:t>
      </w:r>
    </w:p>
    <w:p w:rsidR="0017732B" w:rsidRPr="0046700C" w:rsidRDefault="00501151" w:rsidP="0046700C">
      <w:pPr>
        <w:jc w:val="both"/>
        <w:rPr>
          <w:color w:val="FFFFFF"/>
        </w:rPr>
      </w:pPr>
      <w:r w:rsidRPr="00554F35">
        <w:rPr>
          <w:color w:val="FFFFFF"/>
        </w:rPr>
        <w:t>)</w:t>
      </w:r>
      <w:r w:rsidR="0017732B" w:rsidRPr="007319CE">
        <w:t>A közhasznú, illetve a vállalkozási tevékenységből származó bevételeket és ráfordításokat elkülönítetten kell nyilvántartani. (Kszt. 18 §)</w:t>
      </w:r>
      <w:r w:rsidR="00546820">
        <w:t xml:space="preserve">. </w:t>
      </w:r>
      <w:r w:rsidR="0017732B" w:rsidRPr="007319CE">
        <w:t>A társaság közhasznú tevékenységből származó bevételei a következők voltak:</w:t>
      </w:r>
      <w:r w:rsidR="0046700C">
        <w:t xml:space="preserve"> </w:t>
      </w:r>
    </w:p>
    <w:p w:rsidR="00546820" w:rsidRPr="007319CE" w:rsidRDefault="00616654" w:rsidP="00616654">
      <w:pPr>
        <w:numPr>
          <w:ilvl w:val="0"/>
          <w:numId w:val="4"/>
        </w:numPr>
        <w:jc w:val="both"/>
      </w:pPr>
      <w:r>
        <w:t>Tulajdonosi működési támogatás</w:t>
      </w:r>
      <w:r w:rsidR="00244DE6">
        <w:t>: 10 000 eFt</w:t>
      </w:r>
    </w:p>
    <w:p w:rsidR="00546820" w:rsidRDefault="00546820" w:rsidP="00546820">
      <w:pPr>
        <w:numPr>
          <w:ilvl w:val="0"/>
          <w:numId w:val="4"/>
        </w:numPr>
        <w:jc w:val="both"/>
      </w:pPr>
      <w:r>
        <w:t xml:space="preserve">Önkormányzati működési, támogatás: </w:t>
      </w:r>
      <w:r w:rsidR="00C275C4" w:rsidRPr="00C275C4">
        <w:t>57 000</w:t>
      </w:r>
      <w:r w:rsidR="00D1739E">
        <w:t xml:space="preserve"> </w:t>
      </w:r>
      <w:r w:rsidR="00B22037">
        <w:t>e</w:t>
      </w:r>
      <w:r w:rsidR="00D1739E">
        <w:t xml:space="preserve"> </w:t>
      </w:r>
      <w:r>
        <w:t>Ft</w:t>
      </w:r>
    </w:p>
    <w:p w:rsidR="00546820" w:rsidRDefault="00546820" w:rsidP="00244DE6">
      <w:pPr>
        <w:numPr>
          <w:ilvl w:val="0"/>
          <w:numId w:val="4"/>
        </w:numPr>
        <w:jc w:val="both"/>
      </w:pPr>
      <w:r>
        <w:t xml:space="preserve">NMHH-tól pályázat </w:t>
      </w:r>
      <w:r w:rsidR="00F57932">
        <w:t xml:space="preserve">alapján elnyert támogatás: </w:t>
      </w:r>
      <w:r w:rsidR="00244DE6">
        <w:t>12 417</w:t>
      </w:r>
      <w:r>
        <w:t xml:space="preserve"> </w:t>
      </w:r>
      <w:r w:rsidR="00B22037">
        <w:t>e</w:t>
      </w:r>
      <w:r w:rsidR="00F37CC9">
        <w:t xml:space="preserve"> </w:t>
      </w:r>
      <w:r>
        <w:t>Ft</w:t>
      </w:r>
    </w:p>
    <w:p w:rsidR="00546820" w:rsidRDefault="00546820" w:rsidP="00546820">
      <w:pPr>
        <w:numPr>
          <w:ilvl w:val="0"/>
          <w:numId w:val="4"/>
        </w:numPr>
        <w:jc w:val="both"/>
      </w:pPr>
      <w:r>
        <w:t>Közhasznú tevékenys</w:t>
      </w:r>
      <w:r w:rsidR="00F57932">
        <w:t xml:space="preserve">égből származó bevétel: </w:t>
      </w:r>
      <w:r w:rsidR="00244DE6">
        <w:t>18</w:t>
      </w:r>
      <w:r w:rsidR="00A3369F">
        <w:t> </w:t>
      </w:r>
      <w:r w:rsidR="00244DE6">
        <w:t>016</w:t>
      </w:r>
      <w:r w:rsidR="00A3369F">
        <w:t xml:space="preserve"> e </w:t>
      </w:r>
      <w:r>
        <w:t>Ft</w:t>
      </w:r>
    </w:p>
    <w:p w:rsidR="00546820" w:rsidRDefault="00546820" w:rsidP="00546820">
      <w:pPr>
        <w:numPr>
          <w:ilvl w:val="0"/>
          <w:numId w:val="4"/>
        </w:numPr>
        <w:jc w:val="both"/>
      </w:pPr>
      <w:r>
        <w:t xml:space="preserve">Egyéb bevétel: </w:t>
      </w:r>
      <w:r w:rsidR="00B22037">
        <w:t>-</w:t>
      </w:r>
      <w:r>
        <w:t xml:space="preserve"> </w:t>
      </w:r>
      <w:r w:rsidR="00B22037">
        <w:t>e</w:t>
      </w:r>
      <w:r w:rsidR="001C2572">
        <w:t xml:space="preserve"> </w:t>
      </w:r>
      <w:r>
        <w:t>Ft</w:t>
      </w:r>
    </w:p>
    <w:p w:rsidR="00546820" w:rsidRDefault="00546820" w:rsidP="0017732B">
      <w:pPr>
        <w:jc w:val="both"/>
      </w:pPr>
    </w:p>
    <w:p w:rsidR="0017732B" w:rsidRPr="00792D7C" w:rsidRDefault="0017732B" w:rsidP="0017732B">
      <w:pPr>
        <w:jc w:val="both"/>
      </w:pPr>
      <w:r w:rsidRPr="007319CE">
        <w:t>A Kft. a közhasznú tevékenységeinek bevételét vállalkozási tevékenységből származó (elsősorban reklám- és marketingtevékenység, kommunikációs együttműködések, műsorértékesítés) bevételekkel egészíti ki</w:t>
      </w:r>
      <w:r w:rsidRPr="00792D7C">
        <w:t>, mely 20</w:t>
      </w:r>
      <w:r w:rsidR="00244DE6">
        <w:t>20</w:t>
      </w:r>
      <w:r w:rsidR="00AA4154" w:rsidRPr="00792D7C">
        <w:t>.</w:t>
      </w:r>
      <w:r w:rsidRPr="00792D7C">
        <w:t xml:space="preserve"> évben </w:t>
      </w:r>
      <w:r w:rsidR="00244DE6">
        <w:t>43</w:t>
      </w:r>
      <w:r w:rsidR="005C0EBC">
        <w:t xml:space="preserve"> </w:t>
      </w:r>
      <w:r w:rsidR="00244DE6">
        <w:t>43</w:t>
      </w:r>
      <w:r w:rsidR="005C0EBC">
        <w:t>4</w:t>
      </w:r>
      <w:r w:rsidR="00BD1713" w:rsidRPr="00792D7C">
        <w:t xml:space="preserve"> </w:t>
      </w:r>
      <w:r w:rsidR="001C2572" w:rsidRPr="00792D7C">
        <w:t xml:space="preserve">e </w:t>
      </w:r>
      <w:r w:rsidRPr="00792D7C">
        <w:t xml:space="preserve">Ft volt. </w:t>
      </w:r>
    </w:p>
    <w:p w:rsidR="0017732B" w:rsidRPr="007319CE" w:rsidRDefault="0017732B" w:rsidP="0017732B">
      <w:pPr>
        <w:jc w:val="both"/>
      </w:pPr>
      <w:r w:rsidRPr="00792D7C">
        <w:t>A tárgy évben felmerült összes ráfordítást bevételarányosan osztottuk fel</w:t>
      </w:r>
      <w:r w:rsidRPr="007319CE">
        <w:t xml:space="preserve"> a közhasznú tevékenység és a vállalkozási tevékenység között.</w:t>
      </w:r>
    </w:p>
    <w:p w:rsidR="0017732B" w:rsidRPr="00BB7224" w:rsidRDefault="0017732B" w:rsidP="0017732B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1150"/>
        <w:gridCol w:w="1276"/>
      </w:tblGrid>
      <w:tr w:rsidR="00BB7224" w:rsidRPr="00186DB7" w:rsidTr="00C1560A">
        <w:trPr>
          <w:trHeight w:val="38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732B" w:rsidRPr="00792D7C" w:rsidRDefault="0017732B" w:rsidP="00233181">
            <w:pPr>
              <w:jc w:val="center"/>
              <w:rPr>
                <w:b/>
              </w:rPr>
            </w:pPr>
            <w:r w:rsidRPr="00792D7C">
              <w:rPr>
                <w:b/>
              </w:rPr>
              <w:t>Megnevezés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732B" w:rsidRPr="00792D7C" w:rsidRDefault="006205B9" w:rsidP="00233181">
            <w:pPr>
              <w:jc w:val="center"/>
              <w:rPr>
                <w:b/>
              </w:rPr>
            </w:pPr>
            <w:r w:rsidRPr="00792D7C">
              <w:rPr>
                <w:b/>
              </w:rPr>
              <w:t>e</w:t>
            </w:r>
            <w:r w:rsidR="0017732B" w:rsidRPr="00792D7C">
              <w:rPr>
                <w:b/>
              </w:rPr>
              <w:t>F</w:t>
            </w:r>
            <w:r w:rsidR="00244DE6">
              <w:rPr>
                <w:b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32B" w:rsidRPr="00792D7C" w:rsidRDefault="0017732B" w:rsidP="00233181">
            <w:pPr>
              <w:jc w:val="center"/>
              <w:rPr>
                <w:b/>
              </w:rPr>
            </w:pPr>
            <w:r w:rsidRPr="00792D7C">
              <w:rPr>
                <w:b/>
              </w:rPr>
              <w:t>%</w:t>
            </w:r>
          </w:p>
        </w:tc>
      </w:tr>
      <w:tr w:rsidR="00BB7224" w:rsidRPr="00186DB7" w:rsidTr="00C1560A">
        <w:trPr>
          <w:trHeight w:val="4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732B" w:rsidRPr="00792D7C" w:rsidRDefault="0017732B" w:rsidP="0017732B">
            <w:pPr>
              <w:rPr>
                <w:b/>
              </w:rPr>
            </w:pPr>
            <w:r w:rsidRPr="00792D7C">
              <w:rPr>
                <w:b/>
              </w:rPr>
              <w:t>Közhasznú tevékenység bevétele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205B9" w:rsidRPr="00792D7C" w:rsidRDefault="00A3369F" w:rsidP="00620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44DE6">
              <w:rPr>
                <w:b/>
                <w:bCs/>
              </w:rPr>
              <w:t>7 433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32B" w:rsidRPr="00792D7C" w:rsidRDefault="008956CC" w:rsidP="00EA55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4DE6">
              <w:rPr>
                <w:b/>
              </w:rPr>
              <w:t>6</w:t>
            </w:r>
            <w:r>
              <w:rPr>
                <w:b/>
              </w:rPr>
              <w:t>,</w:t>
            </w:r>
            <w:r w:rsidR="00244DE6">
              <w:rPr>
                <w:b/>
              </w:rPr>
              <w:t>81</w:t>
            </w:r>
          </w:p>
        </w:tc>
      </w:tr>
      <w:tr w:rsidR="00BB7224" w:rsidRPr="00186DB7" w:rsidTr="00C1560A">
        <w:trPr>
          <w:trHeight w:val="4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732B" w:rsidRPr="00792D7C" w:rsidRDefault="0017732B" w:rsidP="0017732B">
            <w:r w:rsidRPr="00792D7C">
              <w:t>Vállalkozási tevékenység bevétele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732B" w:rsidRPr="00792D7C" w:rsidRDefault="00244DE6" w:rsidP="00233181">
            <w:pPr>
              <w:jc w:val="right"/>
            </w:pPr>
            <w:r>
              <w:t>43 434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32B" w:rsidRPr="00792D7C" w:rsidRDefault="008956CC" w:rsidP="00713054">
            <w:pPr>
              <w:jc w:val="center"/>
            </w:pPr>
            <w:r>
              <w:t>3</w:t>
            </w:r>
            <w:r w:rsidR="00244DE6">
              <w:t>3</w:t>
            </w:r>
            <w:r>
              <w:t>,</w:t>
            </w:r>
            <w:r w:rsidR="00244DE6">
              <w:t>19</w:t>
            </w:r>
          </w:p>
        </w:tc>
      </w:tr>
      <w:tr w:rsidR="0017732B" w:rsidRPr="00186DB7" w:rsidTr="00C1560A">
        <w:trPr>
          <w:trHeight w:val="4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732B" w:rsidRPr="00792D7C" w:rsidRDefault="0017732B" w:rsidP="0017732B">
            <w:r w:rsidRPr="00792D7C">
              <w:t>Társaság összes bevétele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732B" w:rsidRPr="00792D7C" w:rsidRDefault="008956CC" w:rsidP="00233181">
            <w:pPr>
              <w:jc w:val="right"/>
            </w:pPr>
            <w:r>
              <w:t>1</w:t>
            </w:r>
            <w:r w:rsidR="00244DE6">
              <w:t>30 867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32B" w:rsidRPr="00792D7C" w:rsidRDefault="0017732B" w:rsidP="00233181">
            <w:pPr>
              <w:jc w:val="center"/>
            </w:pPr>
            <w:r w:rsidRPr="00792D7C">
              <w:t>100,0</w:t>
            </w:r>
            <w:r w:rsidR="008956CC">
              <w:t>0</w:t>
            </w:r>
          </w:p>
        </w:tc>
      </w:tr>
    </w:tbl>
    <w:p w:rsidR="0017732B" w:rsidRDefault="0017732B" w:rsidP="0017732B">
      <w:pPr>
        <w:jc w:val="both"/>
        <w:rPr>
          <w:color w:val="FF0000"/>
        </w:rPr>
      </w:pPr>
    </w:p>
    <w:p w:rsidR="0017732B" w:rsidRPr="00546820" w:rsidRDefault="00546820" w:rsidP="0017732B">
      <w:pPr>
        <w:jc w:val="both"/>
      </w:pPr>
      <w:r>
        <w:t xml:space="preserve">A fenti arányszám alapján </w:t>
      </w:r>
      <w:r w:rsidR="0017732B" w:rsidRPr="00186DB7">
        <w:rPr>
          <w:b/>
        </w:rPr>
        <w:t>a köz</w:t>
      </w:r>
      <w:r>
        <w:rPr>
          <w:b/>
        </w:rPr>
        <w:t>hasznú tevékenység ráfordításai</w:t>
      </w:r>
      <w:r w:rsidR="00AA4154" w:rsidRPr="00186DB7">
        <w:rPr>
          <w:b/>
        </w:rPr>
        <w:t xml:space="preserve"> </w:t>
      </w:r>
      <w:r w:rsidR="008956CC">
        <w:rPr>
          <w:b/>
        </w:rPr>
        <w:t>8</w:t>
      </w:r>
      <w:r w:rsidR="00244DE6">
        <w:rPr>
          <w:b/>
        </w:rPr>
        <w:t>5</w:t>
      </w:r>
      <w:r w:rsidR="008956CC">
        <w:rPr>
          <w:b/>
        </w:rPr>
        <w:t xml:space="preserve"> </w:t>
      </w:r>
      <w:r w:rsidR="00244DE6">
        <w:rPr>
          <w:b/>
        </w:rPr>
        <w:t>943</w:t>
      </w:r>
      <w:r w:rsidR="006D1194">
        <w:rPr>
          <w:b/>
        </w:rPr>
        <w:t xml:space="preserve"> </w:t>
      </w:r>
      <w:r w:rsidR="0009654C">
        <w:rPr>
          <w:b/>
        </w:rPr>
        <w:t>e</w:t>
      </w:r>
      <w:r w:rsidR="00616654">
        <w:rPr>
          <w:b/>
        </w:rPr>
        <w:t xml:space="preserve"> </w:t>
      </w:r>
      <w:r w:rsidR="0017732B" w:rsidRPr="00186DB7">
        <w:rPr>
          <w:b/>
        </w:rPr>
        <w:t>Ft</w:t>
      </w:r>
      <w:r>
        <w:t xml:space="preserve">, </w:t>
      </w:r>
      <w:r w:rsidR="0017732B" w:rsidRPr="00186DB7">
        <w:rPr>
          <w:b/>
        </w:rPr>
        <w:t>a kö</w:t>
      </w:r>
      <w:r>
        <w:rPr>
          <w:b/>
        </w:rPr>
        <w:t xml:space="preserve">zhasznú tevékenység </w:t>
      </w:r>
      <w:r w:rsidR="008956CC">
        <w:rPr>
          <w:b/>
        </w:rPr>
        <w:t>eredménye</w:t>
      </w:r>
      <w:r>
        <w:rPr>
          <w:b/>
        </w:rPr>
        <w:t xml:space="preserve">: </w:t>
      </w:r>
      <w:r w:rsidR="000A2FFA" w:rsidRPr="00244DE6">
        <w:rPr>
          <w:b/>
          <w:highlight w:val="yellow"/>
        </w:rPr>
        <w:t xml:space="preserve">1 </w:t>
      </w:r>
      <w:r w:rsidR="00244DE6" w:rsidRPr="00244DE6">
        <w:rPr>
          <w:b/>
          <w:highlight w:val="yellow"/>
        </w:rPr>
        <w:t>456</w:t>
      </w:r>
      <w:r w:rsidR="006D1194" w:rsidRPr="000A2FFA">
        <w:rPr>
          <w:b/>
        </w:rPr>
        <w:t xml:space="preserve"> </w:t>
      </w:r>
      <w:r w:rsidR="0009654C" w:rsidRPr="000A2FFA">
        <w:rPr>
          <w:b/>
        </w:rPr>
        <w:t xml:space="preserve">e </w:t>
      </w:r>
      <w:r w:rsidR="0017732B" w:rsidRPr="000A2FFA">
        <w:rPr>
          <w:b/>
        </w:rPr>
        <w:t>Ft</w:t>
      </w:r>
      <w:r w:rsidR="0009654C" w:rsidRPr="000A2FFA">
        <w:rPr>
          <w:b/>
        </w:rPr>
        <w:t>.</w:t>
      </w:r>
    </w:p>
    <w:p w:rsidR="0017732B" w:rsidRPr="00186DB7" w:rsidRDefault="00186DB7" w:rsidP="0017732B">
      <w:pPr>
        <w:jc w:val="both"/>
      </w:pPr>
      <w:r>
        <w:t>A</w:t>
      </w:r>
      <w:r w:rsidR="0017732B" w:rsidRPr="00186DB7">
        <w:t xml:space="preserve"> társaság közhasznú és a vállalkozási eredménye</w:t>
      </w:r>
      <w:r>
        <w:t xml:space="preserve"> 20</w:t>
      </w:r>
      <w:r w:rsidR="00244DE6">
        <w:t>20.</w:t>
      </w:r>
      <w:r w:rsidR="00F06926">
        <w:t xml:space="preserve"> évben</w:t>
      </w:r>
      <w:r>
        <w:t xml:space="preserve"> </w:t>
      </w:r>
      <w:r w:rsidR="007C7989">
        <w:t>nyereséges</w:t>
      </w:r>
      <w:r w:rsidR="0009654C">
        <w:t>.</w:t>
      </w:r>
      <w:r w:rsidR="0017732B" w:rsidRPr="00186DB7">
        <w:t xml:space="preserve"> A közhasznú eredménykimutatást a</w:t>
      </w:r>
      <w:r w:rsidR="00244DE6">
        <w:t>z</w:t>
      </w:r>
      <w:r w:rsidR="0017732B" w:rsidRPr="00186DB7">
        <w:t xml:space="preserve"> </w:t>
      </w:r>
      <w:r w:rsidR="00244DE6">
        <w:t>1</w:t>
      </w:r>
      <w:r w:rsidR="0017732B" w:rsidRPr="00186DB7">
        <w:t>. számú melléklet tartalmazza.</w:t>
      </w:r>
    </w:p>
    <w:p w:rsidR="0017732B" w:rsidRDefault="0017732B" w:rsidP="0017732B">
      <w:pPr>
        <w:jc w:val="both"/>
      </w:pPr>
    </w:p>
    <w:p w:rsidR="00244DE6" w:rsidRDefault="0017732B" w:rsidP="00244DE6">
      <w:pPr>
        <w:jc w:val="both"/>
      </w:pPr>
      <w:r w:rsidRPr="00186DB7">
        <w:t xml:space="preserve">Kaposvár, </w:t>
      </w:r>
      <w:r w:rsidR="000F6020">
        <w:t>20</w:t>
      </w:r>
      <w:r w:rsidR="00EA70AA">
        <w:t>2</w:t>
      </w:r>
      <w:r w:rsidR="00244DE6">
        <w:t>1</w:t>
      </w:r>
      <w:r w:rsidR="000F6020">
        <w:t>. február 28.</w:t>
      </w:r>
    </w:p>
    <w:p w:rsidR="00244DE6" w:rsidRDefault="00244DE6" w:rsidP="00244DE6">
      <w:pPr>
        <w:jc w:val="both"/>
      </w:pPr>
    </w:p>
    <w:p w:rsidR="00244DE6" w:rsidRDefault="00244DE6" w:rsidP="00244DE6">
      <w:pPr>
        <w:jc w:val="both"/>
      </w:pPr>
    </w:p>
    <w:p w:rsidR="00244DE6" w:rsidRDefault="00244DE6" w:rsidP="00244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Répás Orsolya</w:t>
      </w:r>
    </w:p>
    <w:p w:rsidR="0017732B" w:rsidRDefault="00244DE6" w:rsidP="00244DE6">
      <w:pPr>
        <w:ind w:left="4248" w:firstLine="708"/>
        <w:jc w:val="both"/>
      </w:pPr>
      <w:r>
        <w:t xml:space="preserve">  ügyvezető </w:t>
      </w:r>
    </w:p>
    <w:sectPr w:rsidR="0017732B" w:rsidSect="0097600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61" w:rsidRDefault="009D6761" w:rsidP="002C6405">
      <w:r>
        <w:separator/>
      </w:r>
    </w:p>
  </w:endnote>
  <w:endnote w:type="continuationSeparator" w:id="0">
    <w:p w:rsidR="009D6761" w:rsidRDefault="009D6761" w:rsidP="002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61" w:rsidRDefault="009D6761" w:rsidP="002C6405">
      <w:r>
        <w:separator/>
      </w:r>
    </w:p>
  </w:footnote>
  <w:footnote w:type="continuationSeparator" w:id="0">
    <w:p w:rsidR="009D6761" w:rsidRDefault="009D6761" w:rsidP="002C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74D"/>
    <w:multiLevelType w:val="hybridMultilevel"/>
    <w:tmpl w:val="39C6D8A8"/>
    <w:lvl w:ilvl="0" w:tplc="53DEC6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3132"/>
    <w:multiLevelType w:val="hybridMultilevel"/>
    <w:tmpl w:val="56184F1A"/>
    <w:lvl w:ilvl="0" w:tplc="DEE80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4177"/>
    <w:multiLevelType w:val="multilevel"/>
    <w:tmpl w:val="727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4516795"/>
    <w:multiLevelType w:val="hybridMultilevel"/>
    <w:tmpl w:val="8F646D62"/>
    <w:lvl w:ilvl="0" w:tplc="EB70DA70">
      <w:start w:val="6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7646"/>
    <w:multiLevelType w:val="hybridMultilevel"/>
    <w:tmpl w:val="156A092A"/>
    <w:lvl w:ilvl="0" w:tplc="FE92CF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2B"/>
    <w:rsid w:val="000032B4"/>
    <w:rsid w:val="0001666A"/>
    <w:rsid w:val="00026011"/>
    <w:rsid w:val="00032152"/>
    <w:rsid w:val="00037919"/>
    <w:rsid w:val="000430B5"/>
    <w:rsid w:val="00050B01"/>
    <w:rsid w:val="00050B41"/>
    <w:rsid w:val="000725F4"/>
    <w:rsid w:val="0007438D"/>
    <w:rsid w:val="000801FC"/>
    <w:rsid w:val="00086AFF"/>
    <w:rsid w:val="00087588"/>
    <w:rsid w:val="00095C85"/>
    <w:rsid w:val="0009654C"/>
    <w:rsid w:val="000A05E3"/>
    <w:rsid w:val="000A2FFA"/>
    <w:rsid w:val="000D0779"/>
    <w:rsid w:val="000E3CCB"/>
    <w:rsid w:val="000F0FB1"/>
    <w:rsid w:val="000F6020"/>
    <w:rsid w:val="001013EE"/>
    <w:rsid w:val="0010526B"/>
    <w:rsid w:val="001151CB"/>
    <w:rsid w:val="0013457E"/>
    <w:rsid w:val="00141974"/>
    <w:rsid w:val="001453AA"/>
    <w:rsid w:val="0017732B"/>
    <w:rsid w:val="001815DF"/>
    <w:rsid w:val="00186DB7"/>
    <w:rsid w:val="00193698"/>
    <w:rsid w:val="001B3AFD"/>
    <w:rsid w:val="001B49C1"/>
    <w:rsid w:val="001C2572"/>
    <w:rsid w:val="001D29F9"/>
    <w:rsid w:val="001D76AB"/>
    <w:rsid w:val="001E7EA4"/>
    <w:rsid w:val="001F307A"/>
    <w:rsid w:val="00201845"/>
    <w:rsid w:val="00201DCB"/>
    <w:rsid w:val="00211457"/>
    <w:rsid w:val="0023184D"/>
    <w:rsid w:val="00233181"/>
    <w:rsid w:val="002449A7"/>
    <w:rsid w:val="00244DE6"/>
    <w:rsid w:val="00263FA9"/>
    <w:rsid w:val="002761DE"/>
    <w:rsid w:val="002805A1"/>
    <w:rsid w:val="00294A8B"/>
    <w:rsid w:val="002960D3"/>
    <w:rsid w:val="00297800"/>
    <w:rsid w:val="002A1F4B"/>
    <w:rsid w:val="002A5239"/>
    <w:rsid w:val="002B287D"/>
    <w:rsid w:val="002C1EC5"/>
    <w:rsid w:val="002C3FDF"/>
    <w:rsid w:val="002C6405"/>
    <w:rsid w:val="002F1735"/>
    <w:rsid w:val="003016E7"/>
    <w:rsid w:val="003049BC"/>
    <w:rsid w:val="003119A3"/>
    <w:rsid w:val="003229FD"/>
    <w:rsid w:val="0033381A"/>
    <w:rsid w:val="003372C0"/>
    <w:rsid w:val="00343795"/>
    <w:rsid w:val="00347AB2"/>
    <w:rsid w:val="00376F14"/>
    <w:rsid w:val="003825B3"/>
    <w:rsid w:val="0039648F"/>
    <w:rsid w:val="003B3B3D"/>
    <w:rsid w:val="003B67E7"/>
    <w:rsid w:val="003D4322"/>
    <w:rsid w:val="003D4992"/>
    <w:rsid w:val="003D51B9"/>
    <w:rsid w:val="003D7314"/>
    <w:rsid w:val="003D7776"/>
    <w:rsid w:val="003D7EE2"/>
    <w:rsid w:val="003E3AE7"/>
    <w:rsid w:val="00413C07"/>
    <w:rsid w:val="00422203"/>
    <w:rsid w:val="004329EE"/>
    <w:rsid w:val="004343D4"/>
    <w:rsid w:val="00435720"/>
    <w:rsid w:val="004447BA"/>
    <w:rsid w:val="004478D3"/>
    <w:rsid w:val="004566ED"/>
    <w:rsid w:val="004576A1"/>
    <w:rsid w:val="00461F59"/>
    <w:rsid w:val="0046700C"/>
    <w:rsid w:val="00471E92"/>
    <w:rsid w:val="00474F44"/>
    <w:rsid w:val="00480221"/>
    <w:rsid w:val="004A52DF"/>
    <w:rsid w:val="004B0F92"/>
    <w:rsid w:val="004C4F3F"/>
    <w:rsid w:val="004D29E4"/>
    <w:rsid w:val="004E2D66"/>
    <w:rsid w:val="004E4631"/>
    <w:rsid w:val="004E5A21"/>
    <w:rsid w:val="004E6008"/>
    <w:rsid w:val="004F4039"/>
    <w:rsid w:val="00501151"/>
    <w:rsid w:val="0050233C"/>
    <w:rsid w:val="00504CB4"/>
    <w:rsid w:val="00507786"/>
    <w:rsid w:val="0051009D"/>
    <w:rsid w:val="00535C3B"/>
    <w:rsid w:val="005414FF"/>
    <w:rsid w:val="00546820"/>
    <w:rsid w:val="00547DB2"/>
    <w:rsid w:val="00554F35"/>
    <w:rsid w:val="00564C3E"/>
    <w:rsid w:val="005741B0"/>
    <w:rsid w:val="005A2F12"/>
    <w:rsid w:val="005A5545"/>
    <w:rsid w:val="005B415C"/>
    <w:rsid w:val="005B53DA"/>
    <w:rsid w:val="005C0EBC"/>
    <w:rsid w:val="005C5FE2"/>
    <w:rsid w:val="005E63B2"/>
    <w:rsid w:val="005F09DE"/>
    <w:rsid w:val="00615665"/>
    <w:rsid w:val="00616654"/>
    <w:rsid w:val="00616ECA"/>
    <w:rsid w:val="006205B9"/>
    <w:rsid w:val="00641578"/>
    <w:rsid w:val="00646A2F"/>
    <w:rsid w:val="006551D1"/>
    <w:rsid w:val="006638C2"/>
    <w:rsid w:val="00666C32"/>
    <w:rsid w:val="0067462C"/>
    <w:rsid w:val="0067648F"/>
    <w:rsid w:val="006839BC"/>
    <w:rsid w:val="00684C1A"/>
    <w:rsid w:val="00694EFC"/>
    <w:rsid w:val="006A0A98"/>
    <w:rsid w:val="006A3B91"/>
    <w:rsid w:val="006A7811"/>
    <w:rsid w:val="006A7C63"/>
    <w:rsid w:val="006B185B"/>
    <w:rsid w:val="006C1A9A"/>
    <w:rsid w:val="006C4544"/>
    <w:rsid w:val="006D1194"/>
    <w:rsid w:val="006F5E85"/>
    <w:rsid w:val="006F777A"/>
    <w:rsid w:val="00700606"/>
    <w:rsid w:val="00700AD2"/>
    <w:rsid w:val="00713054"/>
    <w:rsid w:val="007143D8"/>
    <w:rsid w:val="0071727D"/>
    <w:rsid w:val="007319CE"/>
    <w:rsid w:val="00734AE3"/>
    <w:rsid w:val="00740DF1"/>
    <w:rsid w:val="00746469"/>
    <w:rsid w:val="00747722"/>
    <w:rsid w:val="00760843"/>
    <w:rsid w:val="007638F8"/>
    <w:rsid w:val="00786E88"/>
    <w:rsid w:val="00792D7C"/>
    <w:rsid w:val="00795DFA"/>
    <w:rsid w:val="007B575E"/>
    <w:rsid w:val="007C1CFF"/>
    <w:rsid w:val="007C26B7"/>
    <w:rsid w:val="007C7989"/>
    <w:rsid w:val="007D4D64"/>
    <w:rsid w:val="007E663D"/>
    <w:rsid w:val="00817E58"/>
    <w:rsid w:val="00831311"/>
    <w:rsid w:val="008333B0"/>
    <w:rsid w:val="008354B8"/>
    <w:rsid w:val="00837BDC"/>
    <w:rsid w:val="0086426C"/>
    <w:rsid w:val="00871A97"/>
    <w:rsid w:val="00874B4E"/>
    <w:rsid w:val="008769FB"/>
    <w:rsid w:val="0088221D"/>
    <w:rsid w:val="008956CC"/>
    <w:rsid w:val="00897178"/>
    <w:rsid w:val="008A11D2"/>
    <w:rsid w:val="008D5F1C"/>
    <w:rsid w:val="00912591"/>
    <w:rsid w:val="009213FB"/>
    <w:rsid w:val="00931BFC"/>
    <w:rsid w:val="00946167"/>
    <w:rsid w:val="00947005"/>
    <w:rsid w:val="00950868"/>
    <w:rsid w:val="00957F54"/>
    <w:rsid w:val="00971789"/>
    <w:rsid w:val="009739C3"/>
    <w:rsid w:val="00976009"/>
    <w:rsid w:val="00990DF3"/>
    <w:rsid w:val="00995D7E"/>
    <w:rsid w:val="009A105D"/>
    <w:rsid w:val="009B17D9"/>
    <w:rsid w:val="009B6106"/>
    <w:rsid w:val="009B7E92"/>
    <w:rsid w:val="009D6761"/>
    <w:rsid w:val="009E3798"/>
    <w:rsid w:val="009E6BFC"/>
    <w:rsid w:val="009F1218"/>
    <w:rsid w:val="009F3AAD"/>
    <w:rsid w:val="00A006C2"/>
    <w:rsid w:val="00A15C86"/>
    <w:rsid w:val="00A27CFE"/>
    <w:rsid w:val="00A318C6"/>
    <w:rsid w:val="00A3369F"/>
    <w:rsid w:val="00A42285"/>
    <w:rsid w:val="00A67E21"/>
    <w:rsid w:val="00A845A4"/>
    <w:rsid w:val="00A8752E"/>
    <w:rsid w:val="00A92795"/>
    <w:rsid w:val="00A947C0"/>
    <w:rsid w:val="00AA067E"/>
    <w:rsid w:val="00AA4154"/>
    <w:rsid w:val="00AC3B9D"/>
    <w:rsid w:val="00AE1CD8"/>
    <w:rsid w:val="00AE2376"/>
    <w:rsid w:val="00AE603D"/>
    <w:rsid w:val="00AF011F"/>
    <w:rsid w:val="00AF03E5"/>
    <w:rsid w:val="00B049BA"/>
    <w:rsid w:val="00B170E4"/>
    <w:rsid w:val="00B22037"/>
    <w:rsid w:val="00B26F41"/>
    <w:rsid w:val="00B347EF"/>
    <w:rsid w:val="00B667D3"/>
    <w:rsid w:val="00B75D03"/>
    <w:rsid w:val="00BA0536"/>
    <w:rsid w:val="00BA137E"/>
    <w:rsid w:val="00BB235D"/>
    <w:rsid w:val="00BB2F99"/>
    <w:rsid w:val="00BB7224"/>
    <w:rsid w:val="00BC2821"/>
    <w:rsid w:val="00BD1713"/>
    <w:rsid w:val="00BD2B09"/>
    <w:rsid w:val="00BF11DF"/>
    <w:rsid w:val="00C110A5"/>
    <w:rsid w:val="00C14B76"/>
    <w:rsid w:val="00C1560A"/>
    <w:rsid w:val="00C15F92"/>
    <w:rsid w:val="00C275C4"/>
    <w:rsid w:val="00C373F1"/>
    <w:rsid w:val="00C51517"/>
    <w:rsid w:val="00C60303"/>
    <w:rsid w:val="00C74A97"/>
    <w:rsid w:val="00C86E5D"/>
    <w:rsid w:val="00C90252"/>
    <w:rsid w:val="00CA1C8B"/>
    <w:rsid w:val="00CB7556"/>
    <w:rsid w:val="00CC4F8B"/>
    <w:rsid w:val="00CD0E55"/>
    <w:rsid w:val="00CD3A33"/>
    <w:rsid w:val="00CE1E38"/>
    <w:rsid w:val="00CE4BCA"/>
    <w:rsid w:val="00CF2BBA"/>
    <w:rsid w:val="00D12A24"/>
    <w:rsid w:val="00D14B99"/>
    <w:rsid w:val="00D1739E"/>
    <w:rsid w:val="00D25195"/>
    <w:rsid w:val="00D257C1"/>
    <w:rsid w:val="00D2638B"/>
    <w:rsid w:val="00D301A3"/>
    <w:rsid w:val="00D55BB1"/>
    <w:rsid w:val="00D65977"/>
    <w:rsid w:val="00D94A11"/>
    <w:rsid w:val="00D955B7"/>
    <w:rsid w:val="00DA39CF"/>
    <w:rsid w:val="00DA7583"/>
    <w:rsid w:val="00DB0877"/>
    <w:rsid w:val="00DC4955"/>
    <w:rsid w:val="00DC629B"/>
    <w:rsid w:val="00DD1FE1"/>
    <w:rsid w:val="00DF2FC2"/>
    <w:rsid w:val="00E13340"/>
    <w:rsid w:val="00E25F8C"/>
    <w:rsid w:val="00E31AC0"/>
    <w:rsid w:val="00E40031"/>
    <w:rsid w:val="00E41B81"/>
    <w:rsid w:val="00E50ED6"/>
    <w:rsid w:val="00E511B7"/>
    <w:rsid w:val="00E67AEA"/>
    <w:rsid w:val="00E8066F"/>
    <w:rsid w:val="00E80C7B"/>
    <w:rsid w:val="00E87595"/>
    <w:rsid w:val="00E9776B"/>
    <w:rsid w:val="00EA55FA"/>
    <w:rsid w:val="00EA70AA"/>
    <w:rsid w:val="00EB4BA4"/>
    <w:rsid w:val="00ED598B"/>
    <w:rsid w:val="00ED79EC"/>
    <w:rsid w:val="00EE508B"/>
    <w:rsid w:val="00EE5960"/>
    <w:rsid w:val="00F06926"/>
    <w:rsid w:val="00F3112D"/>
    <w:rsid w:val="00F37CC9"/>
    <w:rsid w:val="00F45FD1"/>
    <w:rsid w:val="00F50A13"/>
    <w:rsid w:val="00F57932"/>
    <w:rsid w:val="00F87798"/>
    <w:rsid w:val="00F903BE"/>
    <w:rsid w:val="00F91FE6"/>
    <w:rsid w:val="00FB1604"/>
    <w:rsid w:val="00FC3682"/>
    <w:rsid w:val="00FC61A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732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7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17732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F777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6F777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2C64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2C6405"/>
    <w:rPr>
      <w:sz w:val="24"/>
      <w:szCs w:val="24"/>
      <w:lang w:bidi="ar-SA"/>
    </w:rPr>
  </w:style>
  <w:style w:type="paragraph" w:styleId="llb">
    <w:name w:val="footer"/>
    <w:basedOn w:val="Norml"/>
    <w:link w:val="llbChar"/>
    <w:rsid w:val="002C64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C6405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732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7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17732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F777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6F777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2C64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2C6405"/>
    <w:rPr>
      <w:sz w:val="24"/>
      <w:szCs w:val="24"/>
      <w:lang w:bidi="ar-SA"/>
    </w:rPr>
  </w:style>
  <w:style w:type="paragraph" w:styleId="llb">
    <w:name w:val="footer"/>
    <w:basedOn w:val="Norml"/>
    <w:link w:val="llbChar"/>
    <w:rsid w:val="002C64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C640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4970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http://www.kapos.hu/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Répás Orsolya</cp:lastModifiedBy>
  <cp:revision>2</cp:revision>
  <cp:lastPrinted>2020-03-25T08:30:00Z</cp:lastPrinted>
  <dcterms:created xsi:type="dcterms:W3CDTF">2021-04-23T08:34:00Z</dcterms:created>
  <dcterms:modified xsi:type="dcterms:W3CDTF">2021-04-23T08:34:00Z</dcterms:modified>
</cp:coreProperties>
</file>