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1CC" w:rsidRPr="002C0A08" w:rsidRDefault="004301CC" w:rsidP="00413AC9">
      <w:pPr>
        <w:tabs>
          <w:tab w:val="left" w:pos="4111"/>
        </w:tabs>
        <w:spacing w:after="0" w:line="240" w:lineRule="exact"/>
        <w:rPr>
          <w:rFonts w:ascii="Arial" w:eastAsia="Times New Roman" w:hAnsi="Arial" w:cs="Arial"/>
          <w:b/>
          <w:i/>
          <w:lang w:eastAsia="hu-HU"/>
        </w:rPr>
      </w:pPr>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neve:</w:t>
      </w:r>
      <w:r w:rsidR="007A5B20" w:rsidRPr="00413AC9">
        <w:rPr>
          <w:rFonts w:eastAsia="Times New Roman" w:cstheme="minorHAnsi"/>
          <w:sz w:val="20"/>
          <w:szCs w:val="20"/>
          <w:lang w:eastAsia="hu-HU"/>
        </w:rPr>
        <w:t xml:space="preserve"> </w:t>
      </w:r>
      <w:r w:rsidR="00DA17F5" w:rsidRPr="00413AC9">
        <w:rPr>
          <w:rFonts w:eastAsia="Times New Roman" w:cstheme="minorHAnsi"/>
          <w:sz w:val="20"/>
          <w:szCs w:val="20"/>
          <w:lang w:eastAsia="hu-HU"/>
        </w:rPr>
        <w:t xml:space="preserve"> </w:t>
      </w:r>
      <w:r w:rsidR="00295F2A" w:rsidRPr="002C0A08">
        <w:rPr>
          <w:rFonts w:ascii="Arial" w:eastAsia="Times New Roman" w:hAnsi="Arial" w:cs="Arial"/>
          <w:b/>
          <w:i/>
          <w:lang w:eastAsia="hu-HU"/>
        </w:rPr>
        <w:t>Szentbalázs Községi Önkormányzat</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7472 Szentbalázs,  Fő utca 85.    </w:t>
      </w:r>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www.szentbalazs.hu</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+36 82</w:t>
      </w:r>
      <w:r w:rsidR="002C0A08">
        <w:rPr>
          <w:rFonts w:eastAsia="Times New Roman" w:cstheme="minorHAnsi"/>
          <w:sz w:val="20"/>
          <w:szCs w:val="20"/>
          <w:lang w:eastAsia="hu-HU"/>
        </w:rPr>
        <w:t> </w:t>
      </w:r>
      <w:r w:rsidR="00295F2A" w:rsidRPr="00413AC9">
        <w:rPr>
          <w:rFonts w:eastAsia="Times New Roman" w:cstheme="minorHAnsi"/>
          <w:sz w:val="20"/>
          <w:szCs w:val="20"/>
          <w:lang w:eastAsia="hu-HU"/>
        </w:rPr>
        <w:t>569</w:t>
      </w:r>
      <w:r w:rsidR="002C0A08">
        <w:rPr>
          <w:rFonts w:eastAsia="Times New Roman" w:cstheme="minorHAnsi"/>
          <w:sz w:val="20"/>
          <w:szCs w:val="20"/>
          <w:lang w:eastAsia="hu-HU"/>
        </w:rPr>
        <w:t>-015, 82/569-016</w:t>
      </w:r>
      <w:bookmarkStart w:id="0" w:name="_GoBack"/>
      <w:bookmarkEnd w:id="0"/>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15397782-2-14</w:t>
      </w:r>
    </w:p>
    <w:p w:rsidR="004301CC" w:rsidRPr="00413AC9" w:rsidRDefault="00C70FE0" w:rsidP="00413AC9">
      <w:pPr>
        <w:tabs>
          <w:tab w:val="left" w:pos="4111"/>
        </w:tabs>
        <w:spacing w:after="0" w:line="240" w:lineRule="exact"/>
        <w:rPr>
          <w:rFonts w:eastAsia="Times New Roman" w:cstheme="minorHAnsi"/>
          <w:sz w:val="20"/>
          <w:szCs w:val="20"/>
          <w:lang w:eastAsia="hu-HU"/>
        </w:rPr>
      </w:pPr>
      <w:r w:rsidRPr="00C70FE0">
        <w:rPr>
          <w:rFonts w:eastAsia="Times New Roman" w:cstheme="minorHAnsi"/>
          <w:b/>
          <w:sz w:val="20"/>
          <w:szCs w:val="20"/>
          <w:lang w:eastAsia="hu-HU"/>
        </w:rPr>
        <w:t>Cégjegyzékszám, nyilvántartási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714295</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Dr. Tornyos Gábor</w:t>
      </w:r>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Fentős Károly Lászlóné </w:t>
      </w:r>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fentosne.aniko@fentos.hu</w:t>
      </w:r>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honlap, ügyféltájékoztató tábla</w:t>
      </w:r>
    </w:p>
    <w:p w:rsidR="00DC6934" w:rsidRPr="00413AC9" w:rsidRDefault="00CB3ABA" w:rsidP="00413AC9">
      <w:pPr>
        <w:tabs>
          <w:tab w:val="left" w:pos="4111"/>
        </w:tabs>
        <w:spacing w:after="0" w:line="240" w:lineRule="exact"/>
        <w:rPr>
          <w:rFonts w:eastAsia="Times New Roman" w:cstheme="minorHAnsi"/>
          <w:sz w:val="20"/>
          <w:szCs w:val="20"/>
          <w:lang w:eastAsia="hu-HU"/>
        </w:rPr>
      </w:pPr>
      <w:r w:rsidRPr="00CB3ABA">
        <w:rPr>
          <w:rFonts w:eastAsia="Times New Roman" w:cstheme="minorHAnsi"/>
          <w:b/>
          <w:sz w:val="20"/>
          <w:szCs w:val="20"/>
          <w:lang w:eastAsia="hu-HU"/>
        </w:rPr>
        <w:t>Magatartási kódex</w:t>
      </w:r>
      <w:r>
        <w:rPr>
          <w:rFonts w:eastAsia="Times New Roman" w:cstheme="minorHAnsi"/>
          <w:b/>
          <w:sz w:val="20"/>
          <w:szCs w:val="20"/>
          <w:lang w:eastAsia="hu-HU"/>
        </w:rPr>
        <w:t xml:space="preserve"> </w:t>
      </w:r>
      <w:r w:rsidR="00DC6934" w:rsidRPr="00413AC9">
        <w:rPr>
          <w:rFonts w:eastAsia="Times New Roman" w:cstheme="minorHAnsi"/>
          <w:b/>
          <w:sz w:val="20"/>
          <w:szCs w:val="20"/>
          <w:lang w:eastAsia="hu-HU"/>
        </w:rPr>
        <w:t>elérhetősége:</w:t>
      </w:r>
      <w:r w:rsidR="00DC6934" w:rsidRPr="00413AC9">
        <w:rPr>
          <w:rFonts w:eastAsia="Times New Roman" w:cstheme="minorHAnsi"/>
          <w:sz w:val="20"/>
          <w:szCs w:val="20"/>
          <w:lang w:eastAsia="hu-HU"/>
        </w:rPr>
        <w:t xml:space="preserve"> </w:t>
      </w:r>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információ rendelkezésre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Az adatkezelés az információs önrendelkezési jogról és az információszabadságról szóló 2011. évi CXII. törvény (Infotv.),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hatóság a pontos célt és az adatok körét megjelölte, személyes adatot csak annyit és olyan mértékben adunk ki, amely a megkeresés céljának megvalósításához elégséges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rsidR="00FF5D24" w:rsidRDefault="003B176D">
      <w:pPr>
        <w:spacing w:after="0"/>
      </w:pPr>
      <w:r>
        <w:rPr>
          <w:sz w:val="20"/>
          <w:u w:val="single"/>
        </w:rPr>
        <w:t xml:space="preserve">Az adatkezelés célja: </w:t>
      </w:r>
      <w:r>
        <w:rPr>
          <w:b/>
          <w:sz w:val="20"/>
        </w:rPr>
        <w:t>Elektronikus iratkezelés, iktatás (ASP szakrendszer)</w:t>
      </w:r>
    </w:p>
    <w:p w:rsidR="00FF5D24" w:rsidRDefault="003B176D">
      <w:pPr>
        <w:spacing w:after="0"/>
      </w:pPr>
      <w:r>
        <w:rPr>
          <w:sz w:val="20"/>
          <w:u w:val="single"/>
        </w:rPr>
        <w:t xml:space="preserve">Adatkezelés leírása: </w:t>
      </w:r>
      <w:r>
        <w:rPr>
          <w:sz w:val="20"/>
        </w:rPr>
        <w:t>Elektronikus iratkezelés, iktatás, ált</w:t>
      </w:r>
      <w:r>
        <w:rPr>
          <w:sz w:val="20"/>
        </w:rPr>
        <w:t>alános ügyintézési tevékenységek támogatása (küldemények átvétele, érkeztetés, előzményezés, iktatás, kiadmányozás, expediálás, postázás, irattározás, selejtezés, levéltárba adás, belső iratküldések, archiválás, vezetői információk, éves hatósági statiszti</w:t>
      </w:r>
      <w:r>
        <w:rPr>
          <w:sz w:val="20"/>
        </w:rPr>
        <w:t>kai jelentés) során keletkezett személyes adatok kezelése. A kezelendő adatok és a megőrzési idő függ az ügy típusától.</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 xml:space="preserve">Vonatkozó jogszabály(ok): </w:t>
      </w:r>
      <w:r>
        <w:rPr>
          <w:sz w:val="20"/>
        </w:rPr>
        <w:t>Iratkezelési szabályza</w:t>
      </w:r>
      <w:r>
        <w:rPr>
          <w:sz w:val="20"/>
        </w:rPr>
        <w:t>t valamint a 2016. évi CL. törvény az általános közigazgatási rendtartásról, valamint a 335/2005. (XII. 29.) Korm. rendelet a közfeladatot ellátó szervek iratkezelésének általános követelményeiről</w:t>
      </w:r>
    </w:p>
    <w:p w:rsidR="00FF5D24" w:rsidRDefault="003B176D">
      <w:pPr>
        <w:spacing w:after="0"/>
      </w:pPr>
      <w:r>
        <w:rPr>
          <w:sz w:val="20"/>
          <w:u w:val="single"/>
        </w:rPr>
        <w:t xml:space="preserve">Adatszolgáltatás elmaradásának lehetséges következményei: </w:t>
      </w:r>
      <w:r>
        <w:rPr>
          <w:sz w:val="20"/>
        </w:rPr>
        <w:t>A</w:t>
      </w:r>
      <w:r>
        <w:rPr>
          <w:sz w:val="20"/>
        </w:rPr>
        <w:t>z adatkezelő jogi kötelezettségének nem tesz eleget.</w:t>
      </w:r>
    </w:p>
    <w:p w:rsidR="00FF5D24" w:rsidRDefault="003B176D">
      <w:pPr>
        <w:spacing w:after="0"/>
      </w:pPr>
      <w:r>
        <w:rPr>
          <w:sz w:val="20"/>
          <w:u w:val="single"/>
        </w:rPr>
        <w:t xml:space="preserve">Érintettek: </w:t>
      </w:r>
      <w:r>
        <w:rPr>
          <w:sz w:val="20"/>
        </w:rPr>
        <w:t>Érintett ügyfél, természetes személy</w:t>
      </w:r>
    </w:p>
    <w:p w:rsidR="00FF5D24" w:rsidRDefault="003B176D">
      <w:pPr>
        <w:spacing w:after="0"/>
      </w:pPr>
      <w:r>
        <w:rPr>
          <w:sz w:val="20"/>
          <w:u w:val="single"/>
        </w:rPr>
        <w:t xml:space="preserve">Adatok forrása: </w:t>
      </w:r>
      <w:r>
        <w:rPr>
          <w:sz w:val="20"/>
        </w:rPr>
        <w:t>Érintett ügyfél, természetes személy</w:t>
      </w:r>
    </w:p>
    <w:p w:rsidR="00FF5D24" w:rsidRDefault="003B176D">
      <w:pPr>
        <w:spacing w:after="0"/>
      </w:pPr>
      <w:r>
        <w:rPr>
          <w:sz w:val="20"/>
          <w:u w:val="single"/>
        </w:rPr>
        <w:t xml:space="preserve">Adatkezelés tervezett időtartamának alapja: </w:t>
      </w:r>
      <w:r>
        <w:rPr>
          <w:sz w:val="20"/>
        </w:rPr>
        <w:t>Az adatkezelés céljának megvalósulása</w:t>
      </w:r>
    </w:p>
    <w:p w:rsidR="00FF5D24" w:rsidRDefault="003B176D">
      <w:pPr>
        <w:spacing w:after="0"/>
      </w:pPr>
      <w:r>
        <w:rPr>
          <w:sz w:val="20"/>
          <w:u w:val="single"/>
        </w:rPr>
        <w:t>A kezelt adatok kör</w:t>
      </w:r>
      <w:r>
        <w:rPr>
          <w:sz w:val="20"/>
          <w:u w:val="single"/>
        </w:rPr>
        <w:t xml:space="preserve">e, időtartama: </w:t>
      </w:r>
      <w:r>
        <w:rPr>
          <w:sz w:val="20"/>
        </w:rPr>
        <w:t>Az iktatott dokumentumon szereplő személyes adatok</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Magyar Államkincstár (1054 Budapest, Hold u. 4.)</w:t>
      </w:r>
      <w:r>
        <w:rPr>
          <w:sz w:val="20"/>
        </w:rPr>
        <w:cr/>
      </w:r>
    </w:p>
    <w:p w:rsidR="00FF5D24" w:rsidRDefault="003B176D">
      <w:pPr>
        <w:spacing w:after="0"/>
      </w:pPr>
      <w:r>
        <w:rPr>
          <w:sz w:val="20"/>
          <w:u w:val="single"/>
        </w:rPr>
        <w:t xml:space="preserve">Az adatkezelés célja: </w:t>
      </w:r>
      <w:r>
        <w:rPr>
          <w:b/>
          <w:sz w:val="20"/>
        </w:rPr>
        <w:t>Ir</w:t>
      </w:r>
      <w:r>
        <w:rPr>
          <w:b/>
          <w:sz w:val="20"/>
        </w:rPr>
        <w:t>atkezelés, iktatás</w:t>
      </w:r>
    </w:p>
    <w:p w:rsidR="00FF5D24" w:rsidRDefault="003B176D">
      <w:pPr>
        <w:spacing w:after="0"/>
      </w:pPr>
      <w:r>
        <w:rPr>
          <w:sz w:val="20"/>
          <w:u w:val="single"/>
        </w:rPr>
        <w:t xml:space="preserve">Adatkezelés leírása: </w:t>
      </w:r>
      <w:r>
        <w:rPr>
          <w:sz w:val="20"/>
        </w:rPr>
        <w:t>Iratkezelés, iktatás, általános ügyintézési tevékenységek támogatása (küldemények átvétele, érkeztetés, felbontás, szignálás, előzményezés, iktatás, kiadmányozás, expediálás, postázás, irattározás, selejtezés, levélt</w:t>
      </w:r>
      <w:r>
        <w:rPr>
          <w:sz w:val="20"/>
        </w:rPr>
        <w:t>árba adás, belső iratküldések, archiválás, vezetői információk, éves hatósági statisztikai jelentés, stb.). A kezelendő adatok és a megőrzési idő függ az ügy típusától.</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 xml:space="preserve">Vonatkozó jogszabály(ok): </w:t>
      </w:r>
      <w:r>
        <w:rPr>
          <w:sz w:val="20"/>
        </w:rPr>
        <w:t>Iratkezelési szabályzat, 2016. évi CL. törvény az általános közigazgatási rendtartásról</w:t>
      </w:r>
    </w:p>
    <w:p w:rsidR="00FF5D24" w:rsidRDefault="003B176D">
      <w:pPr>
        <w:spacing w:after="0"/>
      </w:pPr>
      <w:r>
        <w:rPr>
          <w:sz w:val="20"/>
          <w:u w:val="single"/>
        </w:rPr>
        <w:t xml:space="preserve">Adatszolgáltatás elmaradásának lehetséges következményei: </w:t>
      </w:r>
      <w:r>
        <w:rPr>
          <w:sz w:val="20"/>
        </w:rPr>
        <w:t>Az adatkezelő jogi kötelezettségének nem tesz eleget.</w:t>
      </w:r>
    </w:p>
    <w:p w:rsidR="00FF5D24" w:rsidRDefault="003B176D">
      <w:pPr>
        <w:spacing w:after="0"/>
      </w:pPr>
      <w:r>
        <w:rPr>
          <w:sz w:val="20"/>
          <w:u w:val="single"/>
        </w:rPr>
        <w:lastRenderedPageBreak/>
        <w:t xml:space="preserve">Érintettek: </w:t>
      </w:r>
      <w:r>
        <w:rPr>
          <w:sz w:val="20"/>
        </w:rPr>
        <w:t xml:space="preserve">Érintett ügyfél, </w:t>
      </w:r>
      <w:r>
        <w:rPr>
          <w:sz w:val="20"/>
        </w:rPr>
        <w:t>természetes személy</w:t>
      </w:r>
    </w:p>
    <w:p w:rsidR="00FF5D24" w:rsidRDefault="003B176D">
      <w:pPr>
        <w:spacing w:after="0"/>
      </w:pPr>
      <w:r>
        <w:rPr>
          <w:sz w:val="20"/>
          <w:u w:val="single"/>
        </w:rPr>
        <w:t xml:space="preserve">Adatok forrása: </w:t>
      </w:r>
      <w:r>
        <w:rPr>
          <w:sz w:val="20"/>
        </w:rPr>
        <w:t>Érintett ügyfél, természetes személy</w:t>
      </w:r>
    </w:p>
    <w:p w:rsidR="00FF5D24" w:rsidRDefault="003B176D">
      <w:pPr>
        <w:spacing w:after="0"/>
      </w:pPr>
      <w:r>
        <w:rPr>
          <w:sz w:val="20"/>
          <w:u w:val="single"/>
        </w:rPr>
        <w:t xml:space="preserve">Adatkezelés tervezett időtartamának alapja: </w:t>
      </w:r>
      <w:r>
        <w:rPr>
          <w:sz w:val="20"/>
        </w:rPr>
        <w:t>Az adatkezelés céljának megvalósulása</w:t>
      </w:r>
    </w:p>
    <w:p w:rsidR="00FF5D24" w:rsidRDefault="003B176D">
      <w:pPr>
        <w:spacing w:after="0"/>
      </w:pPr>
      <w:r>
        <w:rPr>
          <w:sz w:val="20"/>
          <w:u w:val="single"/>
        </w:rPr>
        <w:t xml:space="preserve">A kezelt adatok köre, időtartama: </w:t>
      </w:r>
      <w:r>
        <w:rPr>
          <w:sz w:val="20"/>
        </w:rPr>
        <w:t>Az iktatott dokumentumon szereplő személyes adatok</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Magyar Államkincstár (1054 Budapest, Hold u. 4.)</w:t>
      </w:r>
      <w:r>
        <w:rPr>
          <w:sz w:val="20"/>
        </w:rPr>
        <w:cr/>
      </w:r>
    </w:p>
    <w:p w:rsidR="00FF5D24" w:rsidRDefault="003B176D">
      <w:pPr>
        <w:spacing w:after="0"/>
      </w:pPr>
      <w:r>
        <w:rPr>
          <w:sz w:val="20"/>
          <w:u w:val="single"/>
        </w:rPr>
        <w:t xml:space="preserve">Az adatkezelés célja: </w:t>
      </w:r>
      <w:r>
        <w:rPr>
          <w:b/>
          <w:sz w:val="20"/>
        </w:rPr>
        <w:t>Hatósági eljárások során történő adatkezelés (közérdek, közhatalmi j</w:t>
      </w:r>
      <w:r>
        <w:rPr>
          <w:b/>
          <w:sz w:val="20"/>
        </w:rPr>
        <w:t>ogosítvány gyakorlás)</w:t>
      </w:r>
    </w:p>
    <w:p w:rsidR="00FF5D24" w:rsidRDefault="003B176D">
      <w:pPr>
        <w:spacing w:after="0"/>
      </w:pPr>
      <w:r>
        <w:rPr>
          <w:sz w:val="20"/>
          <w:u w:val="single"/>
        </w:rPr>
        <w:t xml:space="preserve">Adatkezelés leírása: </w:t>
      </w:r>
      <w:r>
        <w:rPr>
          <w:sz w:val="20"/>
        </w:rPr>
        <w:t>A közfeladatot ellátó szerv közérdekből vagy közhatalom gyakorlása érdekében a hatósági eljárásokhoz szükséges adatkezelése (pl. természetes személy ügyfelek, egyéb érintettek személyes adatainak kezelése). Az ada</w:t>
      </w:r>
      <w:r>
        <w:rPr>
          <w:sz w:val="20"/>
        </w:rPr>
        <w:t>tkezelés részleteit, a kezelt adatok körét, az adatkezelési célokat, időtartamát, címzetteket részletesen az Adatkezelő szakfeladataira vonatkozó egyedi tájékoztatója tartalmazza.</w:t>
      </w:r>
    </w:p>
    <w:p w:rsidR="00FF5D24" w:rsidRDefault="003B176D">
      <w:pPr>
        <w:spacing w:after="0"/>
      </w:pPr>
      <w:r>
        <w:rPr>
          <w:sz w:val="20"/>
          <w:u w:val="single"/>
        </w:rPr>
        <w:t xml:space="preserve">Az adatkezelés jogalapja: </w:t>
      </w:r>
      <w:r>
        <w:rPr>
          <w:sz w:val="20"/>
        </w:rPr>
        <w:t>Közérdekből vagy közhatalmi jogosítvány gyakorlásá</w:t>
      </w:r>
      <w:r>
        <w:rPr>
          <w:sz w:val="20"/>
        </w:rPr>
        <w:t>hoz</w:t>
      </w:r>
    </w:p>
    <w:p w:rsidR="00FF5D24" w:rsidRDefault="003B176D">
      <w:pPr>
        <w:spacing w:after="0"/>
      </w:pPr>
      <w:r>
        <w:rPr>
          <w:sz w:val="20"/>
          <w:u w:val="single"/>
        </w:rPr>
        <w:t xml:space="preserve">Vonatkozó jogszabály(ok): </w:t>
      </w:r>
      <w:r>
        <w:rPr>
          <w:sz w:val="20"/>
        </w:rPr>
        <w:t>2016. évi CL. törvény az általános közigazgatási rendtartásról</w:t>
      </w:r>
    </w:p>
    <w:p w:rsidR="00FF5D24" w:rsidRDefault="003B176D">
      <w:pPr>
        <w:spacing w:after="0"/>
      </w:pPr>
      <w:r>
        <w:rPr>
          <w:sz w:val="20"/>
          <w:u w:val="single"/>
        </w:rPr>
        <w:t xml:space="preserve">Adatszolgáltatás elmaradásának lehetséges következményei: </w:t>
      </w:r>
      <w:r>
        <w:rPr>
          <w:sz w:val="20"/>
        </w:rPr>
        <w:t>Adatkezelő szakfeladataira vonatkozó egyedi tájékoztató tartalmazza</w:t>
      </w:r>
    </w:p>
    <w:p w:rsidR="00FF5D24" w:rsidRDefault="003B176D">
      <w:pPr>
        <w:spacing w:after="0"/>
      </w:pPr>
      <w:r>
        <w:rPr>
          <w:sz w:val="20"/>
          <w:u w:val="single"/>
        </w:rPr>
        <w:t xml:space="preserve">Érintettek: </w:t>
      </w:r>
      <w:r>
        <w:rPr>
          <w:sz w:val="20"/>
        </w:rPr>
        <w:t>Hatósági eljárásban érint</w:t>
      </w:r>
      <w:r>
        <w:rPr>
          <w:sz w:val="20"/>
        </w:rPr>
        <w:t>ettek</w:t>
      </w:r>
    </w:p>
    <w:p w:rsidR="00FF5D24" w:rsidRDefault="003B176D">
      <w:pPr>
        <w:spacing w:after="0"/>
      </w:pPr>
      <w:r>
        <w:rPr>
          <w:sz w:val="20"/>
          <w:u w:val="single"/>
        </w:rPr>
        <w:t xml:space="preserve">Adatok forrása: </w:t>
      </w:r>
      <w:r>
        <w:rPr>
          <w:sz w:val="20"/>
        </w:rPr>
        <w:t>Ügytípustól függő</w:t>
      </w:r>
    </w:p>
    <w:p w:rsidR="00FF5D24" w:rsidRDefault="003B176D">
      <w:pPr>
        <w:spacing w:after="0"/>
      </w:pPr>
      <w:r>
        <w:rPr>
          <w:sz w:val="20"/>
          <w:u w:val="single"/>
        </w:rPr>
        <w:t xml:space="preserve">Adatkezelés tervezett időtartamának alapja: </w:t>
      </w:r>
      <w:r>
        <w:rPr>
          <w:sz w:val="20"/>
        </w:rPr>
        <w:t>Az adatkezelés kezdete</w:t>
      </w:r>
    </w:p>
    <w:p w:rsidR="00FF5D24" w:rsidRDefault="003B176D">
      <w:pPr>
        <w:spacing w:after="0"/>
      </w:pPr>
      <w:r>
        <w:rPr>
          <w:sz w:val="20"/>
          <w:u w:val="single"/>
        </w:rPr>
        <w:t xml:space="preserve">A kezelt adatok köre, időtartama: </w:t>
      </w:r>
      <w:r>
        <w:rPr>
          <w:sz w:val="20"/>
        </w:rPr>
        <w:t>Név: 0 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Adatfel</w:t>
      </w:r>
      <w:r>
        <w:rPr>
          <w:sz w:val="20"/>
          <w:u w:val="single"/>
        </w:rPr>
        <w:t xml:space="preserve">dolgozók: </w:t>
      </w:r>
    </w:p>
    <w:p w:rsidR="00FF5D24" w:rsidRDefault="003B176D">
      <w:pPr>
        <w:spacing w:after="0"/>
      </w:pPr>
      <w:r>
        <w:rPr>
          <w:sz w:val="20"/>
        </w:rPr>
        <w:t>Magyar Államkincstár (1054 Budapest, Hold u. 4.)</w:t>
      </w:r>
    </w:p>
    <w:p w:rsidR="00FF5D24" w:rsidRDefault="003B176D">
      <w:pPr>
        <w:spacing w:after="0"/>
      </w:pPr>
      <w:r>
        <w:rPr>
          <w:sz w:val="20"/>
          <w:u w:val="single"/>
        </w:rPr>
        <w:t xml:space="preserve">Címzettek: </w:t>
      </w:r>
      <w:r>
        <w:rPr>
          <w:sz w:val="20"/>
        </w:rPr>
        <w:t>Részletesen az Adatkezelő szakfeladataira vonatkozó egyedi tájékoztatója tartalmazza</w:t>
      </w:r>
      <w:r>
        <w:rPr>
          <w:sz w:val="20"/>
        </w:rPr>
        <w:cr/>
      </w:r>
    </w:p>
    <w:p w:rsidR="00FF5D24" w:rsidRDefault="003B176D">
      <w:pPr>
        <w:spacing w:after="0"/>
      </w:pPr>
      <w:r>
        <w:rPr>
          <w:sz w:val="20"/>
          <w:u w:val="single"/>
        </w:rPr>
        <w:t xml:space="preserve">Az adatkezelés célja: </w:t>
      </w:r>
      <w:r>
        <w:rPr>
          <w:b/>
          <w:sz w:val="20"/>
        </w:rPr>
        <w:t>Hatósági eljárások során történő adatkezelés (jogi kötelezettség teljesítése)</w:t>
      </w:r>
    </w:p>
    <w:p w:rsidR="00FF5D24" w:rsidRDefault="003B176D">
      <w:pPr>
        <w:spacing w:after="0"/>
      </w:pPr>
      <w:r>
        <w:rPr>
          <w:sz w:val="20"/>
          <w:u w:val="single"/>
        </w:rPr>
        <w:t xml:space="preserve">Adatkezelés leírása: </w:t>
      </w:r>
      <w:r>
        <w:rPr>
          <w:sz w:val="20"/>
        </w:rPr>
        <w:t>A közfeladatot ellátó szerv jogi kötelezettségének teljesítése érdekében a hatósági eljárásokhoz szükséges adatkezelés (pl. természetes személy ügyfelek, egyéb érintettek személyes adatainak kezelése). Az adatkezelés részleteit, a kez</w:t>
      </w:r>
      <w:r>
        <w:rPr>
          <w:sz w:val="20"/>
        </w:rPr>
        <w:t>elt adatok körét, az adatkezelési célokat, időtartamát, címzetteket részletesen az Adatkezelő szakfeladataira vonatkozó egyedi tájékoztatója tartalmazza.</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Vonatkozó jogs</w:t>
      </w:r>
      <w:r>
        <w:rPr>
          <w:sz w:val="20"/>
          <w:u w:val="single"/>
        </w:rPr>
        <w:t xml:space="preserve">zabály(ok): </w:t>
      </w:r>
      <w:r>
        <w:rPr>
          <w:sz w:val="20"/>
        </w:rPr>
        <w:t>2016. évi CL. törvény az általános közigazgatási rendtartásról</w:t>
      </w:r>
    </w:p>
    <w:p w:rsidR="00FF5D24" w:rsidRDefault="003B176D">
      <w:pPr>
        <w:spacing w:after="0"/>
      </w:pPr>
      <w:r>
        <w:rPr>
          <w:sz w:val="20"/>
          <w:u w:val="single"/>
        </w:rPr>
        <w:t xml:space="preserve">Adatszolgáltatás elmaradásának lehetséges következményei: </w:t>
      </w:r>
      <w:r>
        <w:rPr>
          <w:sz w:val="20"/>
        </w:rPr>
        <w:t>Adatkezelő szakfeladataira vonatkozó egyedi tájékoztató tartalmazza</w:t>
      </w:r>
    </w:p>
    <w:p w:rsidR="00FF5D24" w:rsidRDefault="003B176D">
      <w:pPr>
        <w:spacing w:after="0"/>
      </w:pPr>
      <w:r>
        <w:rPr>
          <w:sz w:val="20"/>
          <w:u w:val="single"/>
        </w:rPr>
        <w:t xml:space="preserve">Érintettek: </w:t>
      </w:r>
      <w:r>
        <w:rPr>
          <w:sz w:val="20"/>
        </w:rPr>
        <w:t>Hatósági eljárásban érintettek</w:t>
      </w:r>
    </w:p>
    <w:p w:rsidR="00FF5D24" w:rsidRDefault="003B176D">
      <w:pPr>
        <w:spacing w:after="0"/>
      </w:pPr>
      <w:r>
        <w:rPr>
          <w:sz w:val="20"/>
          <w:u w:val="single"/>
        </w:rPr>
        <w:t>Adatok forrá</w:t>
      </w:r>
      <w:r>
        <w:rPr>
          <w:sz w:val="20"/>
          <w:u w:val="single"/>
        </w:rPr>
        <w:t xml:space="preserve">sa: </w:t>
      </w:r>
      <w:r>
        <w:rPr>
          <w:sz w:val="20"/>
        </w:rPr>
        <w:t>Ügytípustól függő</w:t>
      </w:r>
    </w:p>
    <w:p w:rsidR="00FF5D24" w:rsidRDefault="003B176D">
      <w:pPr>
        <w:spacing w:after="0"/>
      </w:pPr>
      <w:r>
        <w:rPr>
          <w:sz w:val="20"/>
          <w:u w:val="single"/>
        </w:rPr>
        <w:t xml:space="preserve">Adatkezelés tervezett időtartamának alapja: </w:t>
      </w:r>
      <w:r>
        <w:rPr>
          <w:sz w:val="20"/>
        </w:rPr>
        <w:t>Az adatkezelés céljának megvalósulása</w:t>
      </w:r>
    </w:p>
    <w:p w:rsidR="00FF5D24" w:rsidRDefault="003B176D">
      <w:pPr>
        <w:spacing w:after="0"/>
      </w:pPr>
      <w:r>
        <w:rPr>
          <w:sz w:val="20"/>
          <w:u w:val="single"/>
        </w:rPr>
        <w:t xml:space="preserve">A kezelt adatok köre, időtartama: </w:t>
      </w:r>
      <w:r>
        <w:rPr>
          <w:sz w:val="20"/>
        </w:rPr>
        <w:t>Név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Adatfeldolgozók:</w:t>
      </w:r>
      <w:r>
        <w:rPr>
          <w:sz w:val="20"/>
          <w:u w:val="single"/>
        </w:rPr>
        <w:t xml:space="preserve"> </w:t>
      </w:r>
    </w:p>
    <w:p w:rsidR="00FF5D24" w:rsidRDefault="003B176D">
      <w:pPr>
        <w:spacing w:after="0"/>
      </w:pPr>
      <w:r>
        <w:rPr>
          <w:sz w:val="20"/>
        </w:rPr>
        <w:t>Magyar Államkincstár (1054 Budapest, Hold u. 4.)</w:t>
      </w:r>
    </w:p>
    <w:p w:rsidR="00FF5D24" w:rsidRDefault="003B176D">
      <w:pPr>
        <w:spacing w:after="0"/>
      </w:pPr>
      <w:r>
        <w:rPr>
          <w:sz w:val="20"/>
          <w:u w:val="single"/>
        </w:rPr>
        <w:t xml:space="preserve">Címzettek: </w:t>
      </w:r>
      <w:r>
        <w:rPr>
          <w:sz w:val="20"/>
        </w:rPr>
        <w:t>Részletesen az Adatkezelő szakfeladataira vonatkozó egyedi tájékoztatója tartalmazza</w:t>
      </w:r>
      <w:r>
        <w:rPr>
          <w:sz w:val="20"/>
        </w:rPr>
        <w:cr/>
      </w:r>
    </w:p>
    <w:p w:rsidR="00FF5D24" w:rsidRDefault="003B176D">
      <w:pPr>
        <w:spacing w:after="0"/>
      </w:pPr>
      <w:r>
        <w:rPr>
          <w:sz w:val="20"/>
          <w:u w:val="single"/>
        </w:rPr>
        <w:t xml:space="preserve">Az adatkezelés célja: </w:t>
      </w:r>
      <w:r>
        <w:rPr>
          <w:b/>
          <w:sz w:val="20"/>
        </w:rPr>
        <w:t>Hatósági eljárások során történő adatkezelés (ügyfél kérelme/hozzájárulása alapján)</w:t>
      </w:r>
    </w:p>
    <w:p w:rsidR="00FF5D24" w:rsidRDefault="003B176D">
      <w:pPr>
        <w:spacing w:after="0"/>
      </w:pPr>
      <w:r>
        <w:rPr>
          <w:sz w:val="20"/>
          <w:u w:val="single"/>
        </w:rPr>
        <w:t xml:space="preserve">Adatkezelés leírása: </w:t>
      </w:r>
      <w:r>
        <w:rPr>
          <w:sz w:val="20"/>
        </w:rPr>
        <w:t>A közfeladatot ellátó szerv az ügyfél kérelme alapján, a hatósági eljárásokhoz szükséges adatkezelés (pl. természetes személy ügyfelek, egyéb érintettek személyes adatainak kezelése). Az adatkezelés részleteit, a kezelt adatok körét, a</w:t>
      </w:r>
      <w:r>
        <w:rPr>
          <w:sz w:val="20"/>
        </w:rPr>
        <w:t>z adatkezelési célokat, időtartamát, címzetteket részletesen az Adatkezelő szakfeladataira vonatkozó egyedi tájékoztatója tartalmazza.</w:t>
      </w:r>
    </w:p>
    <w:p w:rsidR="00FF5D24" w:rsidRDefault="003B176D">
      <w:pPr>
        <w:spacing w:after="0"/>
      </w:pPr>
      <w:r>
        <w:rPr>
          <w:sz w:val="20"/>
          <w:u w:val="single"/>
        </w:rPr>
        <w:t xml:space="preserve">Az adatkezelés jogalapja: </w:t>
      </w:r>
      <w:r>
        <w:rPr>
          <w:sz w:val="20"/>
        </w:rPr>
        <w:t>Érintett hozzájárulása</w:t>
      </w:r>
    </w:p>
    <w:p w:rsidR="00FF5D24" w:rsidRDefault="003B176D">
      <w:pPr>
        <w:spacing w:after="0"/>
      </w:pPr>
      <w:r>
        <w:rPr>
          <w:sz w:val="20"/>
          <w:u w:val="single"/>
        </w:rPr>
        <w:t xml:space="preserve">Vonatkozó jogszabály(ok): </w:t>
      </w:r>
      <w:r>
        <w:rPr>
          <w:sz w:val="20"/>
        </w:rPr>
        <w:t>2016. évi CL. törvény az általános közigazgatá</w:t>
      </w:r>
      <w:r>
        <w:rPr>
          <w:sz w:val="20"/>
        </w:rPr>
        <w:t>si rendtartásról</w:t>
      </w:r>
    </w:p>
    <w:p w:rsidR="00FF5D24" w:rsidRDefault="003B176D">
      <w:pPr>
        <w:spacing w:after="0"/>
      </w:pPr>
      <w:r>
        <w:rPr>
          <w:sz w:val="20"/>
          <w:u w:val="single"/>
        </w:rPr>
        <w:t xml:space="preserve">Adatszolgáltatás elmaradásának lehetséges következményei: </w:t>
      </w:r>
      <w:r>
        <w:rPr>
          <w:sz w:val="20"/>
        </w:rPr>
        <w:t>Adatkezelő szakfeladataira vonatkozó egyedi tájékoztató tartalmazza</w:t>
      </w:r>
    </w:p>
    <w:p w:rsidR="00FF5D24" w:rsidRDefault="003B176D">
      <w:pPr>
        <w:spacing w:after="0"/>
      </w:pPr>
      <w:r>
        <w:rPr>
          <w:sz w:val="20"/>
          <w:u w:val="single"/>
        </w:rPr>
        <w:t xml:space="preserve">Érintettek: </w:t>
      </w:r>
      <w:r>
        <w:rPr>
          <w:sz w:val="20"/>
        </w:rPr>
        <w:t>Hatósági eljárásban érintettek</w:t>
      </w:r>
    </w:p>
    <w:p w:rsidR="00FF5D24" w:rsidRDefault="003B176D">
      <w:pPr>
        <w:spacing w:after="0"/>
      </w:pPr>
      <w:r>
        <w:rPr>
          <w:sz w:val="20"/>
          <w:u w:val="single"/>
        </w:rPr>
        <w:lastRenderedPageBreak/>
        <w:t xml:space="preserve">Adatok forrása: </w:t>
      </w:r>
      <w:r>
        <w:rPr>
          <w:sz w:val="20"/>
        </w:rPr>
        <w:t>Ügytípustól függő</w:t>
      </w:r>
    </w:p>
    <w:p w:rsidR="00FF5D24" w:rsidRDefault="003B176D">
      <w:pPr>
        <w:spacing w:after="0"/>
      </w:pPr>
      <w:r>
        <w:rPr>
          <w:sz w:val="20"/>
          <w:u w:val="single"/>
        </w:rPr>
        <w:t xml:space="preserve">Adatkezelés tervezett időtartamának </w:t>
      </w:r>
      <w:r>
        <w:rPr>
          <w:sz w:val="20"/>
          <w:u w:val="single"/>
        </w:rPr>
        <w:t xml:space="preserve">alapja: </w:t>
      </w:r>
      <w:r>
        <w:rPr>
          <w:sz w:val="20"/>
        </w:rPr>
        <w:t>Az adatkezelés céljának megvalósulása</w:t>
      </w:r>
    </w:p>
    <w:p w:rsidR="00FF5D24" w:rsidRDefault="003B176D">
      <w:pPr>
        <w:spacing w:after="0"/>
      </w:pPr>
      <w:r>
        <w:rPr>
          <w:sz w:val="20"/>
          <w:u w:val="single"/>
        </w:rPr>
        <w:t xml:space="preserve">A kezelt adatok köre, időtartama: </w:t>
      </w:r>
      <w:r>
        <w:rPr>
          <w:sz w:val="20"/>
        </w:rPr>
        <w:t>Név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Magyar Államkincstár (1054 Budapest, Hold u. 4.)</w:t>
      </w:r>
    </w:p>
    <w:p w:rsidR="00FF5D24" w:rsidRDefault="003B176D">
      <w:pPr>
        <w:spacing w:after="0"/>
      </w:pPr>
      <w:r>
        <w:rPr>
          <w:sz w:val="20"/>
          <w:u w:val="single"/>
        </w:rPr>
        <w:t>Címzett</w:t>
      </w:r>
      <w:r>
        <w:rPr>
          <w:sz w:val="20"/>
          <w:u w:val="single"/>
        </w:rPr>
        <w:t xml:space="preserve">ek: </w:t>
      </w:r>
      <w:r>
        <w:rPr>
          <w:sz w:val="20"/>
        </w:rPr>
        <w:t>Részletesen az Adatkezelő szakfeladataira vonatkozó egyedi tájékoztatója tartalmazza</w:t>
      </w:r>
      <w:r>
        <w:rPr>
          <w:sz w:val="20"/>
        </w:rPr>
        <w:cr/>
      </w:r>
    </w:p>
    <w:p w:rsidR="00FF5D24" w:rsidRDefault="003B176D">
      <w:pPr>
        <w:spacing w:after="0"/>
      </w:pPr>
      <w:r>
        <w:rPr>
          <w:sz w:val="20"/>
          <w:u w:val="single"/>
        </w:rPr>
        <w:t xml:space="preserve">Az adatkezelés célja: </w:t>
      </w:r>
      <w:r>
        <w:rPr>
          <w:b/>
          <w:sz w:val="20"/>
        </w:rPr>
        <w:t>Elektronikus ügyintézés</w:t>
      </w:r>
    </w:p>
    <w:p w:rsidR="00FF5D24" w:rsidRDefault="003B176D">
      <w:pPr>
        <w:spacing w:after="0"/>
      </w:pPr>
      <w:r>
        <w:rPr>
          <w:sz w:val="20"/>
          <w:u w:val="single"/>
        </w:rPr>
        <w:t xml:space="preserve">Adatkezelés leírása: </w:t>
      </w:r>
      <w:r>
        <w:rPr>
          <w:sz w:val="20"/>
        </w:rPr>
        <w:t>Ügyfél kérelmére, kezdeményezésére indult ügyekben az eljáró elektronikus ügyintézést biztosító sze</w:t>
      </w:r>
      <w:r>
        <w:rPr>
          <w:sz w:val="20"/>
        </w:rPr>
        <w:t>rv részéről az ügy elintézéséhez szükséges adatkezelés.  Az Önkormányzat természetes és jogi személy ügyfelei számára az Önkormányzati Hivatali Portálon vagy az elektronikus űrlappal nem támogatottak ügyek esetén az e-Papír hitelesített üzenetküldő alkalma</w:t>
      </w:r>
      <w:r>
        <w:rPr>
          <w:sz w:val="20"/>
        </w:rPr>
        <w:t>zás segítségével lehetőséget biztosít az elektronikus ügyintézésre, a szakrendszeri alkalmazásokhoz kialakított, elektronikusan elérhető szolgáltatások igénybe vétele céljából.   A Portál egyéb szolgáltatásai, az ügyindítás, elektronikus űrlap beküldése, ü</w:t>
      </w:r>
      <w:r>
        <w:rPr>
          <w:sz w:val="20"/>
        </w:rPr>
        <w:t>gykövetés, adóegyenleg lekérdezés a Központi Azonosítási Ügynök által biztosított azonosítási szolgáltatás alkalmazásához, azonosításhoz kötöttek. Az azonosítás érdekében a Portál a KAÜ szolgáltatás oldalára irányítja át az ügyfelet, az általános szerződés</w:t>
      </w:r>
      <w:r>
        <w:rPr>
          <w:sz w:val="20"/>
        </w:rPr>
        <w:t>i feltételek a Portálon elérhetőek.</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 xml:space="preserve">Vonatkozó jogszabály(ok): </w:t>
      </w:r>
      <w:r>
        <w:rPr>
          <w:sz w:val="20"/>
        </w:rPr>
        <w:t>2015. évi CCXXII. törvény az elektronikus ügyintézés és a bizalmi szolgáltatások általános szabályairól, 2</w:t>
      </w:r>
      <w:r>
        <w:rPr>
          <w:sz w:val="20"/>
        </w:rPr>
        <w:t>57/2016. (VIII. 31.) Korm. rendelet az önkormányzati ASP rendszerről</w:t>
      </w:r>
    </w:p>
    <w:p w:rsidR="00FF5D24" w:rsidRDefault="003B176D">
      <w:pPr>
        <w:spacing w:after="0"/>
      </w:pPr>
      <w:r>
        <w:rPr>
          <w:sz w:val="20"/>
          <w:u w:val="single"/>
        </w:rPr>
        <w:t xml:space="preserve">Adatszolgáltatás elmaradásának lehetséges következményei: </w:t>
      </w:r>
      <w:r>
        <w:rPr>
          <w:sz w:val="20"/>
        </w:rPr>
        <w:t>Elektronikus ügyintézésre nem kerül sor</w:t>
      </w:r>
    </w:p>
    <w:p w:rsidR="00FF5D24" w:rsidRDefault="003B176D">
      <w:pPr>
        <w:spacing w:after="0"/>
      </w:pPr>
      <w:r>
        <w:rPr>
          <w:sz w:val="20"/>
          <w:u w:val="single"/>
        </w:rPr>
        <w:t xml:space="preserve">Érintettek: </w:t>
      </w:r>
      <w:r>
        <w:rPr>
          <w:sz w:val="20"/>
        </w:rPr>
        <w:t>Ügyfelek, meghatalmazottak</w:t>
      </w:r>
    </w:p>
    <w:p w:rsidR="00FF5D24" w:rsidRDefault="003B176D">
      <w:pPr>
        <w:spacing w:after="0"/>
      </w:pPr>
      <w:r>
        <w:rPr>
          <w:sz w:val="20"/>
          <w:u w:val="single"/>
        </w:rPr>
        <w:t xml:space="preserve">Adatok forrása: </w:t>
      </w:r>
      <w:r>
        <w:rPr>
          <w:sz w:val="20"/>
        </w:rPr>
        <w:t>ASP rendszert igénybe vevő önkormá</w:t>
      </w:r>
      <w:r>
        <w:rPr>
          <w:sz w:val="20"/>
        </w:rPr>
        <w:t>nyzat természetes személy és jogi személy ügyfelei</w:t>
      </w:r>
    </w:p>
    <w:p w:rsidR="00FF5D24" w:rsidRDefault="003B176D">
      <w:pPr>
        <w:spacing w:after="0"/>
      </w:pPr>
      <w:r>
        <w:rPr>
          <w:sz w:val="20"/>
          <w:u w:val="single"/>
        </w:rPr>
        <w:t xml:space="preserve">Adatkezelés tervezett időtartamának alapja: </w:t>
      </w:r>
      <w:r>
        <w:rPr>
          <w:sz w:val="20"/>
        </w:rPr>
        <w:t>Az adatkezelés céljának megvalósulása</w:t>
      </w:r>
    </w:p>
    <w:p w:rsidR="00FF5D24" w:rsidRDefault="003B176D">
      <w:pPr>
        <w:spacing w:after="0"/>
      </w:pPr>
      <w:r>
        <w:rPr>
          <w:sz w:val="20"/>
          <w:u w:val="single"/>
        </w:rPr>
        <w:t xml:space="preserve">A kezelt adatok köre, időtartama: </w:t>
      </w:r>
      <w:r>
        <w:rPr>
          <w:sz w:val="20"/>
        </w:rPr>
        <w:t>Elektronikus ügyintézéshez szükséges személyes adatok</w:t>
      </w:r>
    </w:p>
    <w:p w:rsidR="00FF5D24" w:rsidRDefault="003B176D">
      <w:pPr>
        <w:spacing w:after="0"/>
      </w:pPr>
      <w:r>
        <w:rPr>
          <w:sz w:val="20"/>
          <w:u w:val="single"/>
        </w:rPr>
        <w:t>Harmadik országba történő adattováb</w:t>
      </w:r>
      <w:r>
        <w:rPr>
          <w:sz w:val="20"/>
          <w:u w:val="single"/>
        </w:rPr>
        <w:t xml:space="preserve">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NISZ Nemzeti Infokommunikációs Szolgáltató Zrt. (1389 Budapest, Pf.: 133.)</w:t>
      </w:r>
      <w:r>
        <w:rPr>
          <w:sz w:val="20"/>
        </w:rPr>
        <w:cr/>
      </w:r>
    </w:p>
    <w:p w:rsidR="00FF5D24" w:rsidRDefault="003B176D">
      <w:pPr>
        <w:spacing w:after="0"/>
      </w:pPr>
      <w:r>
        <w:rPr>
          <w:sz w:val="20"/>
          <w:u w:val="single"/>
        </w:rPr>
        <w:t xml:space="preserve">Az adatkezelés célja: </w:t>
      </w:r>
      <w:r>
        <w:rPr>
          <w:b/>
          <w:sz w:val="20"/>
        </w:rPr>
        <w:t>Hirdetmények elektronikus úton történő kézbesítése</w:t>
      </w:r>
    </w:p>
    <w:p w:rsidR="00FF5D24" w:rsidRDefault="003B176D">
      <w:pPr>
        <w:spacing w:after="0"/>
      </w:pPr>
      <w:r>
        <w:rPr>
          <w:sz w:val="20"/>
          <w:u w:val="single"/>
        </w:rPr>
        <w:t xml:space="preserve">Adatkezelés leírása: </w:t>
      </w:r>
      <w:r>
        <w:rPr>
          <w:sz w:val="20"/>
        </w:rPr>
        <w:t>Hirde</w:t>
      </w:r>
      <w:r>
        <w:rPr>
          <w:sz w:val="20"/>
        </w:rPr>
        <w:t>tmények elektronikus úton történő közzététele, adóvégrehajtás, adótartozás, bírósági eljárás és más közigazgatási szerv megkeresése során kezelt személyes adatok. A hirdetmény időtartama a 2016. évi CL. törvény az általános közigazgatási rendtartásról 52.§</w:t>
      </w:r>
      <w:r>
        <w:rPr>
          <w:sz w:val="20"/>
        </w:rPr>
        <w:t>-a alapján kerül megállapításra. Megőrzési ideje a 78/2012. (XII. 28.) számú az önkormányzati hivatalok egységes irattári tervének kiadásáról szóló BM rendelet alapján két év. Adatkezelő az adatkezelés során keletkezett ügyiratokat a közfeladatot ellátó sz</w:t>
      </w:r>
      <w:r>
        <w:rPr>
          <w:sz w:val="20"/>
        </w:rPr>
        <w:t>ervek iratkezelésére vonatkozó jogszabályi követelmények szerint iktatja, és az iktatott iratok között az irat selejtezéséig, illetve – ennek hiányában – levéltárba adásáig kezeli.</w:t>
      </w:r>
    </w:p>
    <w:p w:rsidR="00FF5D24" w:rsidRDefault="003B176D">
      <w:pPr>
        <w:spacing w:after="0"/>
      </w:pPr>
      <w:r>
        <w:rPr>
          <w:sz w:val="20"/>
          <w:u w:val="single"/>
        </w:rPr>
        <w:t xml:space="preserve">Az adatkezelés jogalapja: </w:t>
      </w:r>
      <w:r>
        <w:rPr>
          <w:sz w:val="20"/>
        </w:rPr>
        <w:t>Az adatkezelő jogi kötelezettségének teljesítéséh</w:t>
      </w:r>
      <w:r>
        <w:rPr>
          <w:sz w:val="20"/>
        </w:rPr>
        <w:t>ez szükséges</w:t>
      </w:r>
    </w:p>
    <w:p w:rsidR="00FF5D24" w:rsidRDefault="003B176D">
      <w:pPr>
        <w:spacing w:after="0"/>
      </w:pPr>
      <w:r>
        <w:rPr>
          <w:sz w:val="20"/>
          <w:u w:val="single"/>
        </w:rPr>
        <w:t xml:space="preserve">Vonatkozó jogszabály(ok): </w:t>
      </w:r>
      <w:r>
        <w:rPr>
          <w:sz w:val="20"/>
        </w:rPr>
        <w:t>2017. évi CLI. Törvény az adóigazgatási rendtartásról 77/A.§-a Hirdetményi közlés, 2016. évi CL. törvény az általános közigazgatási rendtartásról, 5/2017. (IV. 20.) IM rendelet a büntetőeljárásban alkalmazható hirdetm</w:t>
      </w:r>
      <w:r>
        <w:rPr>
          <w:sz w:val="20"/>
        </w:rPr>
        <w:t>ény útján történő kézbesítés szabályairól 1995. évi LXVI. törvény a köziratokról, a közlevéltárakról és a magánlevéltári anyag védelméről, 335/2005. (XII. 29.) Korm. rendelet a közfeladatot ellátó szervek iratkezelésének általános követelményeiről, 78/2012</w:t>
      </w:r>
      <w:r>
        <w:rPr>
          <w:sz w:val="20"/>
        </w:rPr>
        <w:t>. (XII. 28.) számú az önkormányzati hivatalok egységes irattári tervének kiadásáról szóló BM rendelet melléklete (Az egységes irattári terv, Általános rész)</w:t>
      </w:r>
    </w:p>
    <w:p w:rsidR="00FF5D24" w:rsidRDefault="003B176D">
      <w:pPr>
        <w:spacing w:after="0"/>
      </w:pPr>
      <w:r>
        <w:rPr>
          <w:sz w:val="20"/>
          <w:u w:val="single"/>
        </w:rPr>
        <w:t xml:space="preserve">Adatszolgáltatás elmaradásának lehetséges következményei: </w:t>
      </w:r>
      <w:r>
        <w:rPr>
          <w:sz w:val="20"/>
        </w:rPr>
        <w:t xml:space="preserve">Az adatkezelő jogi kötelezettségének nem </w:t>
      </w:r>
      <w:r>
        <w:rPr>
          <w:sz w:val="20"/>
        </w:rPr>
        <w:t>tesz eleget.</w:t>
      </w:r>
    </w:p>
    <w:p w:rsidR="00FF5D24" w:rsidRDefault="003B176D">
      <w:pPr>
        <w:spacing w:after="0"/>
      </w:pPr>
      <w:r>
        <w:rPr>
          <w:sz w:val="20"/>
          <w:u w:val="single"/>
        </w:rPr>
        <w:t xml:space="preserve">Érintettek: </w:t>
      </w:r>
      <w:r>
        <w:rPr>
          <w:sz w:val="20"/>
        </w:rPr>
        <w:t>Az eljárásban érintett személy.</w:t>
      </w:r>
    </w:p>
    <w:p w:rsidR="00FF5D24" w:rsidRDefault="003B176D">
      <w:pPr>
        <w:spacing w:after="0"/>
      </w:pPr>
      <w:r>
        <w:rPr>
          <w:sz w:val="20"/>
          <w:u w:val="single"/>
        </w:rPr>
        <w:t xml:space="preserve">Adatok forrása: </w:t>
      </w:r>
      <w:r>
        <w:rPr>
          <w:sz w:val="20"/>
        </w:rPr>
        <w:t>Eljáró hatóság</w:t>
      </w:r>
    </w:p>
    <w:p w:rsidR="00FF5D24" w:rsidRDefault="003B176D">
      <w:pPr>
        <w:spacing w:after="0"/>
      </w:pPr>
      <w:r>
        <w:rPr>
          <w:sz w:val="20"/>
          <w:u w:val="single"/>
        </w:rPr>
        <w:t xml:space="preserve">Adatkezelés tervezett időtartamának alapja: </w:t>
      </w:r>
      <w:r>
        <w:rPr>
          <w:sz w:val="20"/>
        </w:rPr>
        <w:t>Az adatkezelés kezdete</w:t>
      </w:r>
    </w:p>
    <w:p w:rsidR="00FF5D24" w:rsidRDefault="003B176D">
      <w:pPr>
        <w:spacing w:after="0"/>
      </w:pPr>
      <w:r>
        <w:rPr>
          <w:sz w:val="20"/>
          <w:u w:val="single"/>
        </w:rPr>
        <w:t xml:space="preserve">A kezelt adatok köre, időtartama: </w:t>
      </w:r>
      <w:r>
        <w:rPr>
          <w:sz w:val="20"/>
        </w:rPr>
        <w:t>Név: 2 év; Adóazonosító jel: 2 év; Cím, lakcím: 2 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NISZ Nemzeti Infokommunikációs Szolgáltató Zrt. (1389 Budapest, Pf.: 133.)</w:t>
      </w:r>
      <w:r>
        <w:rPr>
          <w:sz w:val="20"/>
        </w:rPr>
        <w:cr/>
        <w:t>Magyar Államkincstár (1054 Budapest, Hold u. 4.)</w:t>
      </w:r>
      <w:r>
        <w:rPr>
          <w:sz w:val="20"/>
        </w:rPr>
        <w:cr/>
      </w:r>
    </w:p>
    <w:p w:rsidR="00FF5D24" w:rsidRDefault="003B176D">
      <w:pPr>
        <w:spacing w:after="0"/>
      </w:pPr>
      <w:r>
        <w:rPr>
          <w:sz w:val="20"/>
          <w:u w:val="single"/>
        </w:rPr>
        <w:lastRenderedPageBreak/>
        <w:t xml:space="preserve">Az adatkezelés </w:t>
      </w:r>
      <w:r>
        <w:rPr>
          <w:sz w:val="20"/>
          <w:u w:val="single"/>
        </w:rPr>
        <w:t xml:space="preserve">célja: </w:t>
      </w:r>
      <w:r>
        <w:rPr>
          <w:b/>
          <w:sz w:val="20"/>
        </w:rPr>
        <w:t>Közérdekű és közérdekből nyilvános adatok kezelése</w:t>
      </w:r>
    </w:p>
    <w:p w:rsidR="00FF5D24" w:rsidRDefault="003B176D">
      <w:pPr>
        <w:spacing w:after="0"/>
      </w:pPr>
      <w:r>
        <w:rPr>
          <w:sz w:val="20"/>
          <w:u w:val="single"/>
        </w:rPr>
        <w:t xml:space="preserve">Adatkezelés leírása: </w:t>
      </w:r>
      <w:r>
        <w:rPr>
          <w:sz w:val="20"/>
        </w:rPr>
        <w:t>A közérdekű és közérdekből nyilvános adatok kezelésének célja az adatok megismerése iránti kérelmek teljesítéséhez szükséges személyes adatok kezelése az igény teljesítéséhez, a</w:t>
      </w:r>
      <w:r>
        <w:rPr>
          <w:sz w:val="20"/>
        </w:rPr>
        <w:t>z egy éven belül ismétlődő azonos tárgykörben, azonos adatigénylőtől érkező kérések azonosítása, esetlegesen költségtérítés megállapítása és teljesítésének dokumentálása, valamint az elutasított, illetve részben elutasított adatigénylésekre vonatkozó, Info</w:t>
      </w:r>
      <w:r>
        <w:rPr>
          <w:sz w:val="20"/>
        </w:rPr>
        <w:t>tv. 30. § (3) bekezdés szerinti nyilvántartás vezetése céljából, az igény teljesítéséhez, az igénynek a meghatározott szempont alapján való vizsgálatához, illetve az igény teljesítéséért megállapított költségtérítés megfizetéséhez szükséges mértékben és id</w:t>
      </w:r>
      <w:r>
        <w:rPr>
          <w:sz w:val="20"/>
        </w:rPr>
        <w:t>eig. A közérdekű adatok az érintett beleegyezése nélkül megismertethetőek.  Adatkezelő az adatkezelés során keletkezett ügyiratokat a közfeladatot ellátó szervek iratkezelésére vonatkozó jogszabályi követelmények szerint iktatja, és az iktatott iratok közö</w:t>
      </w:r>
      <w:r>
        <w:rPr>
          <w:sz w:val="20"/>
        </w:rPr>
        <w:t>tt az irat selejtezéséig, illetve – ennek hiányában – levéltárba adásáig kezeli.  Közérdekű adat az információs önrendelkezési jogról és az információszabadságról szóló 2011. évi CXII. törvény alapján: az állami vagy helyi önkormányzati feladatot, valamint</w:t>
      </w:r>
      <w:r>
        <w:rPr>
          <w:sz w:val="20"/>
        </w:rPr>
        <w:t xml:space="preserve"> jogszabályban meghatározott egyéb közfeladatot ellátó szerv vagy személy kezelésében lévő és tevékenységére vonatkozó vagy közfeladatának ellátásával összefüggésben keletkezett, a személyes adat fogalma alá nem eső, bármilyen módon vagy formában rögzített</w:t>
      </w:r>
      <w:r>
        <w:rPr>
          <w:sz w:val="20"/>
        </w:rPr>
        <w:t xml:space="preserve"> információ vagy ismeret, függetlenül kezelésének módjától, önálló vagy gyűjteményes jellegétől, így különösen a hatáskörre, illetékességre, szervezeti felépítésre, szakmai tevékenységre, annak eredményességére is kiterjedő értékelésére, a birtokolt adatfa</w:t>
      </w:r>
      <w:r>
        <w:rPr>
          <w:sz w:val="20"/>
        </w:rPr>
        <w:t xml:space="preserve">jtákra és a működést szabályozó jogszabályokra, valamint a gazdálkodásra, a megkötött szerződésekre vonatkozó adat; Közérdekből nyilvános adat a közérdekű adat fogalma alá nem tartozó minden olyan adat, amelynek nyilvánosságra hozatalát, megismerhetőségét </w:t>
      </w:r>
      <w:r>
        <w:rPr>
          <w:sz w:val="20"/>
        </w:rPr>
        <w:t>vagy hozzáférhetővé tételét törvény közérdekből elrendeli.</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 xml:space="preserve">Vonatkozó jogszabály(ok): </w:t>
      </w:r>
      <w:r>
        <w:rPr>
          <w:sz w:val="20"/>
        </w:rPr>
        <w:t>2011. évi CXII. törvény az információs önrendelkezési jogról és az információszabad</w:t>
      </w:r>
      <w:r>
        <w:rPr>
          <w:sz w:val="20"/>
        </w:rPr>
        <w:t>ságról, 28. §., 1995. évi LXVI. törvény a köziratokról, a közlevéltárakról és a magánlevéltári anyag védelméről, 335/2005. (XII. 29.) Korm. rendelet a közfeladatot ellátó szervek iratkezelésének általános követelményeiről, 2016. évi CL. törvény az általáno</w:t>
      </w:r>
      <w:r>
        <w:rPr>
          <w:sz w:val="20"/>
        </w:rPr>
        <w:t>s közigazgatási rendtartásról, a 78/2012. (XII. 28.) számú az önkormányzati hivatalok egységes irattári tervének kiadásáról szóló BM rendelet melléklete (Az egységes irattári terv)</w:t>
      </w:r>
    </w:p>
    <w:p w:rsidR="00FF5D24" w:rsidRDefault="003B176D">
      <w:pPr>
        <w:spacing w:after="0"/>
      </w:pPr>
      <w:r>
        <w:rPr>
          <w:sz w:val="20"/>
          <w:u w:val="single"/>
        </w:rPr>
        <w:t xml:space="preserve">Adatszolgáltatás elmaradásának lehetséges következményei: </w:t>
      </w:r>
      <w:r>
        <w:rPr>
          <w:sz w:val="20"/>
        </w:rPr>
        <w:t>Az adatigénylés n</w:t>
      </w:r>
      <w:r>
        <w:rPr>
          <w:sz w:val="20"/>
        </w:rPr>
        <w:t>em lehetséges</w:t>
      </w:r>
    </w:p>
    <w:p w:rsidR="00FF5D24" w:rsidRDefault="003B176D">
      <w:pPr>
        <w:spacing w:after="0"/>
      </w:pPr>
      <w:r>
        <w:rPr>
          <w:sz w:val="20"/>
          <w:u w:val="single"/>
        </w:rPr>
        <w:t xml:space="preserve">Érintettek: </w:t>
      </w:r>
      <w:r>
        <w:rPr>
          <w:sz w:val="20"/>
        </w:rPr>
        <w:t>Adatigénylő, adatigényléssel érintett</w:t>
      </w:r>
    </w:p>
    <w:p w:rsidR="00FF5D24" w:rsidRDefault="003B176D">
      <w:pPr>
        <w:spacing w:after="0"/>
      </w:pPr>
      <w:r>
        <w:rPr>
          <w:sz w:val="20"/>
          <w:u w:val="single"/>
        </w:rPr>
        <w:t xml:space="preserve">Adatok forrása: </w:t>
      </w:r>
      <w:r>
        <w:rPr>
          <w:sz w:val="20"/>
        </w:rPr>
        <w:t>Adatigénylő természetes személy</w:t>
      </w:r>
    </w:p>
    <w:p w:rsidR="00FF5D24" w:rsidRDefault="003B176D">
      <w:pPr>
        <w:spacing w:after="0"/>
      </w:pPr>
      <w:r>
        <w:rPr>
          <w:sz w:val="20"/>
          <w:u w:val="single"/>
        </w:rPr>
        <w:t xml:space="preserve">Adatkezelés tervezett időtartamának alapja: </w:t>
      </w:r>
      <w:r>
        <w:rPr>
          <w:sz w:val="20"/>
        </w:rPr>
        <w:t>Az adatkezelés kezdete</w:t>
      </w:r>
    </w:p>
    <w:p w:rsidR="00FF5D24" w:rsidRDefault="003B176D">
      <w:pPr>
        <w:spacing w:after="0"/>
      </w:pPr>
      <w:r>
        <w:rPr>
          <w:sz w:val="20"/>
          <w:u w:val="single"/>
        </w:rPr>
        <w:t xml:space="preserve">A kezelt adatok köre, időtartama: </w:t>
      </w:r>
      <w:r>
        <w:rPr>
          <w:sz w:val="20"/>
        </w:rPr>
        <w:t>Adatigénylő neve: 2 év; Adatigénylő lakcíme</w:t>
      </w:r>
      <w:r>
        <w:rPr>
          <w:sz w:val="20"/>
        </w:rPr>
        <w:t>: 2 év; Adatigénylő aláírása: 2 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Magyar Államkincstár (1054 Budapest, Hold u. 4.)</w:t>
      </w:r>
      <w:r>
        <w:rPr>
          <w:sz w:val="20"/>
        </w:rPr>
        <w:cr/>
      </w:r>
    </w:p>
    <w:p w:rsidR="00FF5D24" w:rsidRDefault="003B176D">
      <w:pPr>
        <w:spacing w:after="0"/>
      </w:pPr>
      <w:r>
        <w:rPr>
          <w:sz w:val="20"/>
          <w:u w:val="single"/>
        </w:rPr>
        <w:t xml:space="preserve">Az adatkezelés célja: </w:t>
      </w:r>
      <w:r>
        <w:rPr>
          <w:b/>
          <w:sz w:val="20"/>
        </w:rPr>
        <w:t>Panasz és a közérdekű bejelentés</w:t>
      </w:r>
    </w:p>
    <w:p w:rsidR="00FF5D24" w:rsidRDefault="003B176D">
      <w:pPr>
        <w:spacing w:after="0"/>
      </w:pPr>
      <w:r>
        <w:rPr>
          <w:sz w:val="20"/>
          <w:u w:val="single"/>
        </w:rPr>
        <w:t xml:space="preserve">Adatkezelés leírása: </w:t>
      </w:r>
      <w:r>
        <w:rPr>
          <w:sz w:val="20"/>
        </w:rPr>
        <w:t>Panaszok és a közérdekű bejelentések kezelése, rögzítés, elbírálást megalapozó vizsgálat, elbírálás, a szükséges intézkedések megtétele céljából. A panaszokról és a közérdekű bejelentésekről szóló 2013. évi CLXV. törvény 3. § (2) bekez</w:t>
      </w:r>
      <w:r>
        <w:rPr>
          <w:sz w:val="20"/>
        </w:rPr>
        <w:t xml:space="preserve">dése alapján a panaszost vagy a közérdekű bejelentőt - a (4) bekezdésben foglaltak kivételével - nem érheti hátrány a panasz vagy a közérdekű bejelentés megtétele miatt.” A panaszos vagy a közérdekű bejelentő személyes adatai - a (4) bekezdésben foglaltak </w:t>
      </w:r>
      <w:r>
        <w:rPr>
          <w:sz w:val="20"/>
        </w:rPr>
        <w:t>kivételével - csak a panasz vagy a közérdekű bejelentés alapján kezdeményezett eljárás lefolytatására hatáskörrel rendelkező szerv részére adhatóak át, ha e szerv annak kezelésére törvény alapján jogosult, vagy az adatai továbbításához a panaszos vagy a kö</w:t>
      </w:r>
      <w:r>
        <w:rPr>
          <w:sz w:val="20"/>
        </w:rPr>
        <w:t>zérdekű bejelentő egyértelműen hozzájárult. A panaszos és a közérdekű bejelentő személyes adatai egyértelmű hozzájárulása nélkül nem hozhatóak nyilvánosságra. Szóban vagy személyesen tett bejelentés esetén bejelentő kérheti személyes adatainak zártan törté</w:t>
      </w:r>
      <w:r>
        <w:rPr>
          <w:sz w:val="20"/>
        </w:rPr>
        <w:t>nő kezelését, írásban tett bejelentés esetén a bejelentő zárt adatkezelési igényét vélelmezni kell. Zárt adatkezelés esetén iratbetekintési jog a bejelentő személyes adatainak felismerhetetlenné tétele mellett engedélyezhető. A bejelentő a bejelentésébe és</w:t>
      </w:r>
      <w:r>
        <w:rPr>
          <w:sz w:val="20"/>
        </w:rPr>
        <w:t xml:space="preserve"> a részére küldött tájékoztatásokba tekinthet be. Adatkezelő az adatkezelés során keletkezett ügyiratokat a közfeladatot ellátó szervek iratkezelésére vonatkozó jogszabályi követelmények szerint iktatja, és az iktatott iratok között az irat selejtezéséig, </w:t>
      </w:r>
      <w:r>
        <w:rPr>
          <w:sz w:val="20"/>
        </w:rPr>
        <w:t>illetve – ennek hiányában – levéltárba adásáig kezeli.</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 xml:space="preserve">Vonatkozó jogszabály(ok): </w:t>
      </w:r>
      <w:r>
        <w:rPr>
          <w:sz w:val="20"/>
        </w:rPr>
        <w:t>2013. évi CLXV. törvény a panaszokról és a közérdekű bejelentésekről 1.§ (1), 16. §., 2</w:t>
      </w:r>
      <w:r>
        <w:rPr>
          <w:sz w:val="20"/>
        </w:rPr>
        <w:t xml:space="preserve">016. évi CL. törvény az általános közigazgatási rendtartásról, 78/2012. (XII. 28.) számú az önkormányzati hivatalok egységes irattári tervének kiadásáról szóló BM rendelet melléklete (Az egységes irattári terv) 1995. évi LXVI. törvény a </w:t>
      </w:r>
      <w:r>
        <w:rPr>
          <w:sz w:val="20"/>
        </w:rPr>
        <w:lastRenderedPageBreak/>
        <w:t>köziratokról, a köz</w:t>
      </w:r>
      <w:r>
        <w:rPr>
          <w:sz w:val="20"/>
        </w:rPr>
        <w:t>levéltárakról és a magánlevéltári anyag védelméről, 335/2005. (XII. 29.) Korm. rendelet a közfeladatot ellátó szervek iratkezelésének általános követelményeiről</w:t>
      </w:r>
    </w:p>
    <w:p w:rsidR="00FF5D24" w:rsidRDefault="003B176D">
      <w:pPr>
        <w:spacing w:after="0"/>
      </w:pPr>
      <w:r>
        <w:rPr>
          <w:sz w:val="20"/>
          <w:u w:val="single"/>
        </w:rPr>
        <w:t xml:space="preserve">Adatszolgáltatás elmaradásának lehetséges következményei: </w:t>
      </w:r>
      <w:r>
        <w:rPr>
          <w:sz w:val="20"/>
        </w:rPr>
        <w:t>Nem kötelező adatszolgáltatás</w:t>
      </w:r>
    </w:p>
    <w:p w:rsidR="00FF5D24" w:rsidRDefault="003B176D">
      <w:pPr>
        <w:spacing w:after="0"/>
      </w:pPr>
      <w:r>
        <w:rPr>
          <w:sz w:val="20"/>
          <w:u w:val="single"/>
        </w:rPr>
        <w:t>Érintet</w:t>
      </w:r>
      <w:r>
        <w:rPr>
          <w:sz w:val="20"/>
          <w:u w:val="single"/>
        </w:rPr>
        <w:t xml:space="preserve">tek: </w:t>
      </w:r>
      <w:r>
        <w:rPr>
          <w:sz w:val="20"/>
        </w:rPr>
        <w:t>Panaszos, bejelentő, bejelentésben érintett személy</w:t>
      </w:r>
    </w:p>
    <w:p w:rsidR="00FF5D24" w:rsidRDefault="003B176D">
      <w:pPr>
        <w:spacing w:after="0"/>
      </w:pPr>
      <w:r>
        <w:rPr>
          <w:sz w:val="20"/>
          <w:u w:val="single"/>
        </w:rPr>
        <w:t xml:space="preserve">Adatok forrása: </w:t>
      </w:r>
      <w:r>
        <w:rPr>
          <w:sz w:val="20"/>
        </w:rPr>
        <w:t>Panaszos, bejelentő</w:t>
      </w:r>
    </w:p>
    <w:p w:rsidR="00FF5D24" w:rsidRDefault="003B176D">
      <w:pPr>
        <w:spacing w:after="0"/>
      </w:pPr>
      <w:r>
        <w:rPr>
          <w:sz w:val="20"/>
          <w:u w:val="single"/>
        </w:rPr>
        <w:t xml:space="preserve">Adatkezelés tervezett időtartamának alapja: </w:t>
      </w:r>
      <w:r>
        <w:rPr>
          <w:sz w:val="20"/>
        </w:rPr>
        <w:t>Az adatkezelés kezdete</w:t>
      </w:r>
    </w:p>
    <w:p w:rsidR="00FF5D24" w:rsidRDefault="003B176D">
      <w:pPr>
        <w:spacing w:after="0"/>
      </w:pPr>
      <w:r>
        <w:rPr>
          <w:sz w:val="20"/>
          <w:u w:val="single"/>
        </w:rPr>
        <w:t xml:space="preserve">A kezelt adatok köre, időtartama: </w:t>
      </w:r>
      <w:r>
        <w:rPr>
          <w:sz w:val="20"/>
        </w:rPr>
        <w:t xml:space="preserve">Természetes személyazonosító adatok: 2 év; Kapcsolattartáshoz </w:t>
      </w:r>
      <w:r>
        <w:rPr>
          <w:sz w:val="20"/>
        </w:rPr>
        <w:t>szükséges elérhetőségi adatok: 2 év; A bejelentésében foglalt további személyes adatok: 2 év; Aláírás (telefonon vagy egyéb elektronikus hírközlési szolgáltatás felhasználásával közölt szóbeli panasz kivételével): 13 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Magyar Államkincstár (1054 Budapest, Hold u. 4.)</w:t>
      </w:r>
    </w:p>
    <w:p w:rsidR="00FF5D24" w:rsidRDefault="003B176D">
      <w:pPr>
        <w:spacing w:after="0"/>
      </w:pPr>
      <w:r>
        <w:rPr>
          <w:sz w:val="20"/>
          <w:u w:val="single"/>
        </w:rPr>
        <w:t xml:space="preserve">Címzettek: </w:t>
      </w:r>
      <w:r>
        <w:rPr>
          <w:sz w:val="20"/>
        </w:rPr>
        <w:t>Panasz vagy a közérdekű bejelentés alapján kezdeményezett eljárás lefolytatására</w:t>
      </w:r>
      <w:r>
        <w:rPr>
          <w:sz w:val="20"/>
        </w:rPr>
        <w:t xml:space="preserve"> hatáskörrel rendelkező szerv (2013. évi CLXV. törvény 1. § (5), 3. § (3))</w:t>
      </w:r>
      <w:r>
        <w:rPr>
          <w:sz w:val="20"/>
        </w:rPr>
        <w:cr/>
      </w:r>
    </w:p>
    <w:p w:rsidR="00FF5D24" w:rsidRDefault="003B176D">
      <w:pPr>
        <w:spacing w:after="0"/>
      </w:pPr>
      <w:r>
        <w:rPr>
          <w:sz w:val="20"/>
          <w:u w:val="single"/>
        </w:rPr>
        <w:t xml:space="preserve">Az adatkezelés célja: </w:t>
      </w:r>
      <w:r>
        <w:rPr>
          <w:b/>
          <w:sz w:val="20"/>
        </w:rPr>
        <w:t>Érdeklődőkkel való kapcsolattartás, levelezés</w:t>
      </w:r>
    </w:p>
    <w:p w:rsidR="00FF5D24" w:rsidRDefault="003B176D">
      <w:pPr>
        <w:spacing w:after="0"/>
      </w:pPr>
      <w:r>
        <w:rPr>
          <w:sz w:val="20"/>
          <w:u w:val="single"/>
        </w:rPr>
        <w:t xml:space="preserve">Adatkezelés leírása: </w:t>
      </w:r>
      <w:r>
        <w:rPr>
          <w:sz w:val="20"/>
        </w:rPr>
        <w:t>Érdeklődőkkel való kapcsolattartás, tájékoztatás céljából adatkezelő elérhetőségein, e-mail</w:t>
      </w:r>
      <w:r>
        <w:rPr>
          <w:sz w:val="20"/>
        </w:rPr>
        <w:t>ben vagy a weboldal kapcsolati űrlapon megadott, érdeklődő által elküldött üzenetek kezelése. Az üzenetek bármely személyes adatot tartalmazhatnak. Adattárolás ideje a hozzájárulás visszavonásáig  vagy ennek hiányában az ügyintézés lezárulását követő 5 évi</w:t>
      </w:r>
      <w:r>
        <w:rPr>
          <w:sz w:val="20"/>
        </w:rPr>
        <w:t>g. Az érintett az üzenet elküldésével hozzájárult személyes adatainak kezeléséhez, adatkezelési hozzájárulását a későbbiekben visszavonhatja. A hozzájárulás visszavonása nem érinti a hozzájáruláson alapuló, a visszavonás előtti adatkezelés jogszerűségét.</w:t>
      </w:r>
    </w:p>
    <w:p w:rsidR="00FF5D24" w:rsidRDefault="003B176D">
      <w:pPr>
        <w:spacing w:after="0"/>
      </w:pPr>
      <w:r>
        <w:rPr>
          <w:sz w:val="20"/>
          <w:u w:val="single"/>
        </w:rPr>
        <w:t>A</w:t>
      </w:r>
      <w:r>
        <w:rPr>
          <w:sz w:val="20"/>
          <w:u w:val="single"/>
        </w:rPr>
        <w:t xml:space="preserve">z adatkezelés jogalapja: </w:t>
      </w:r>
      <w:r>
        <w:rPr>
          <w:sz w:val="20"/>
        </w:rPr>
        <w:t>Érintett hozzájárulása</w:t>
      </w:r>
    </w:p>
    <w:p w:rsidR="00FF5D24" w:rsidRDefault="003B176D">
      <w:pPr>
        <w:spacing w:after="0"/>
      </w:pPr>
      <w:r>
        <w:rPr>
          <w:sz w:val="20"/>
          <w:u w:val="single"/>
        </w:rPr>
        <w:t xml:space="preserve">Vonatkozó jogszabály(ok): </w:t>
      </w:r>
      <w:r>
        <w:rPr>
          <w:sz w:val="20"/>
        </w:rPr>
        <w:t>2011. évi CXII. törvény az információs önrendelkezési jogról és az információszabadságról</w:t>
      </w:r>
    </w:p>
    <w:p w:rsidR="00FF5D24" w:rsidRDefault="003B176D">
      <w:pPr>
        <w:spacing w:after="0"/>
      </w:pPr>
      <w:r>
        <w:rPr>
          <w:sz w:val="20"/>
          <w:u w:val="single"/>
        </w:rPr>
        <w:t xml:space="preserve">Adatszolgáltatás elmaradásának lehetséges következményei: </w:t>
      </w:r>
      <w:r>
        <w:rPr>
          <w:sz w:val="20"/>
        </w:rPr>
        <w:t>Érdeklődő elektronikusan nem tudja</w:t>
      </w:r>
      <w:r>
        <w:rPr>
          <w:sz w:val="20"/>
        </w:rPr>
        <w:t xml:space="preserve"> eljuttatni üzenetét</w:t>
      </w:r>
    </w:p>
    <w:p w:rsidR="00FF5D24" w:rsidRDefault="003B176D">
      <w:pPr>
        <w:spacing w:after="0"/>
      </w:pPr>
      <w:r>
        <w:rPr>
          <w:sz w:val="20"/>
          <w:u w:val="single"/>
        </w:rPr>
        <w:t xml:space="preserve">Érintettek: </w:t>
      </w:r>
      <w:r>
        <w:rPr>
          <w:sz w:val="20"/>
        </w:rPr>
        <w:t>Kapcsolatfelvételt kezdeményezők</w:t>
      </w:r>
    </w:p>
    <w:p w:rsidR="00FF5D24" w:rsidRDefault="003B176D">
      <w:pPr>
        <w:spacing w:after="0"/>
      </w:pPr>
      <w:r>
        <w:rPr>
          <w:sz w:val="20"/>
          <w:u w:val="single"/>
        </w:rPr>
        <w:t xml:space="preserve">Adatok forrása: </w:t>
      </w:r>
      <w:r>
        <w:rPr>
          <w:sz w:val="20"/>
        </w:rPr>
        <w:t>Érdeklődők</w:t>
      </w:r>
    </w:p>
    <w:p w:rsidR="00FF5D24" w:rsidRDefault="003B176D">
      <w:pPr>
        <w:spacing w:after="0"/>
      </w:pPr>
      <w:r>
        <w:rPr>
          <w:sz w:val="20"/>
          <w:u w:val="single"/>
        </w:rPr>
        <w:t xml:space="preserve">Adatkezelés tervezett időtartamának alapja: </w:t>
      </w:r>
      <w:r>
        <w:rPr>
          <w:sz w:val="20"/>
        </w:rPr>
        <w:t>Az adatkezelés kezdete</w:t>
      </w:r>
    </w:p>
    <w:p w:rsidR="00FF5D24" w:rsidRDefault="003B176D">
      <w:pPr>
        <w:spacing w:after="0"/>
      </w:pPr>
      <w:r>
        <w:rPr>
          <w:sz w:val="20"/>
          <w:u w:val="single"/>
        </w:rPr>
        <w:t xml:space="preserve">A kezelt adatok köre, időtartama: </w:t>
      </w:r>
      <w:r>
        <w:rPr>
          <w:sz w:val="20"/>
        </w:rPr>
        <w:t>Érdeklődő neve: Visszavonásig vagy 5 év; Érdeklődő kapcsolatta</w:t>
      </w:r>
      <w:r>
        <w:rPr>
          <w:sz w:val="20"/>
        </w:rPr>
        <w:t>rtásra megadott elérhetőségi adatai: Visszavonásig vagy 5 év; Önként megadott egyéb személyes adatok: Visszavonásig vagy 5 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Levelezőrendsz</w:t>
      </w:r>
      <w:r>
        <w:rPr>
          <w:sz w:val="20"/>
        </w:rPr>
        <w:t>er üzemeltető ()</w:t>
      </w:r>
      <w:r>
        <w:rPr>
          <w:sz w:val="20"/>
        </w:rPr>
        <w:cr/>
      </w:r>
    </w:p>
    <w:p w:rsidR="00FF5D24" w:rsidRDefault="003B176D">
      <w:pPr>
        <w:spacing w:after="0"/>
      </w:pPr>
      <w:r>
        <w:rPr>
          <w:sz w:val="20"/>
          <w:u w:val="single"/>
        </w:rPr>
        <w:t xml:space="preserve">Az adatkezelés célja: </w:t>
      </w:r>
      <w:r>
        <w:rPr>
          <w:b/>
          <w:sz w:val="20"/>
        </w:rPr>
        <w:t>Adó- és számviteli kötelezettségek teljesítése, vevő/szállító természetes személyek adatkezelése</w:t>
      </w:r>
    </w:p>
    <w:p w:rsidR="00FF5D24" w:rsidRDefault="003B176D">
      <w:pPr>
        <w:spacing w:after="0"/>
      </w:pPr>
      <w:r>
        <w:rPr>
          <w:sz w:val="20"/>
          <w:u w:val="single"/>
        </w:rPr>
        <w:t xml:space="preserve">Adatkezelés leírása: </w:t>
      </w:r>
      <w:r>
        <w:rPr>
          <w:sz w:val="20"/>
        </w:rPr>
        <w:t>A vevőként, szállítóként üzleti kapcsolatba lépő természetes személyek törvényben meghatározott ad</w:t>
      </w:r>
      <w:r>
        <w:rPr>
          <w:sz w:val="20"/>
        </w:rPr>
        <w:t>atainak kezelése adatkezelő előírt adó- és számviteli kötelezettségeinek teljesítése (pénzügyi teljesítés, számlázás, könyvelés, adózás) és dokumentálása céljából.</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Vona</w:t>
      </w:r>
      <w:r>
        <w:rPr>
          <w:sz w:val="20"/>
          <w:u w:val="single"/>
        </w:rPr>
        <w:t xml:space="preserve">tkozó jogszabály(ok): </w:t>
      </w:r>
      <w:r>
        <w:rPr>
          <w:sz w:val="20"/>
        </w:rPr>
        <w:t>2007. évi CXXVII. törvény az általános forgalmi adóról, 2000. évi C. törvény a számvitelről,169. § (2)</w:t>
      </w:r>
    </w:p>
    <w:p w:rsidR="00FF5D24" w:rsidRDefault="003B176D">
      <w:pPr>
        <w:spacing w:after="0"/>
      </w:pPr>
      <w:r>
        <w:rPr>
          <w:sz w:val="20"/>
          <w:u w:val="single"/>
        </w:rPr>
        <w:t xml:space="preserve">Adatszolgáltatás elmaradásának lehetséges következményei: </w:t>
      </w:r>
      <w:r>
        <w:rPr>
          <w:sz w:val="20"/>
        </w:rPr>
        <w:t>Adó- és számviteli kötelezettségeinek teljesítése nem valósul meg</w:t>
      </w:r>
    </w:p>
    <w:p w:rsidR="00FF5D24" w:rsidRDefault="003B176D">
      <w:pPr>
        <w:spacing w:after="0"/>
      </w:pPr>
      <w:r>
        <w:rPr>
          <w:sz w:val="20"/>
          <w:u w:val="single"/>
        </w:rPr>
        <w:t>Érintet</w:t>
      </w:r>
      <w:r>
        <w:rPr>
          <w:sz w:val="20"/>
          <w:u w:val="single"/>
        </w:rPr>
        <w:t xml:space="preserve">tek: </w:t>
      </w:r>
      <w:r>
        <w:rPr>
          <w:sz w:val="20"/>
        </w:rPr>
        <w:t>Vevő, szállító természetes személy adatok</w:t>
      </w:r>
    </w:p>
    <w:p w:rsidR="00FF5D24" w:rsidRDefault="003B176D">
      <w:pPr>
        <w:spacing w:after="0"/>
      </w:pPr>
      <w:r>
        <w:rPr>
          <w:sz w:val="20"/>
          <w:u w:val="single"/>
        </w:rPr>
        <w:t xml:space="preserve">Adatok forrása: </w:t>
      </w:r>
      <w:r>
        <w:rPr>
          <w:sz w:val="20"/>
        </w:rPr>
        <w:t>Vevő, szállító</w:t>
      </w:r>
    </w:p>
    <w:p w:rsidR="00FF5D24" w:rsidRDefault="003B176D">
      <w:pPr>
        <w:spacing w:after="0"/>
      </w:pPr>
      <w:r>
        <w:rPr>
          <w:sz w:val="20"/>
          <w:u w:val="single"/>
        </w:rPr>
        <w:t xml:space="preserve">Adatkezelés tervezett időtartamának alapja: </w:t>
      </w:r>
      <w:r>
        <w:rPr>
          <w:sz w:val="20"/>
        </w:rPr>
        <w:t>Az adatkezelés kezdete</w:t>
      </w:r>
    </w:p>
    <w:p w:rsidR="00FF5D24" w:rsidRDefault="003B176D">
      <w:pPr>
        <w:spacing w:after="0"/>
      </w:pPr>
      <w:r>
        <w:rPr>
          <w:sz w:val="20"/>
          <w:u w:val="single"/>
        </w:rPr>
        <w:t xml:space="preserve">A kezelt adatok köre, időtartama: </w:t>
      </w:r>
      <w:r>
        <w:rPr>
          <w:sz w:val="20"/>
        </w:rPr>
        <w:t>Termék beszerzőjének/szolgáltatás igénybevevőjének neve, címe, adószáma: 8 év</w:t>
      </w:r>
      <w:r>
        <w:rPr>
          <w:sz w:val="20"/>
        </w:rPr>
        <w:t>; Termék értékesítőjének, szolgáltatás nyújtójának neve, címe, adószáma: 8 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Magyar Államkincstár (1054 Budapest, Hold u. 4.)</w:t>
      </w:r>
      <w:r>
        <w:rPr>
          <w:sz w:val="20"/>
        </w:rPr>
        <w:cr/>
      </w:r>
    </w:p>
    <w:p w:rsidR="00FF5D24" w:rsidRDefault="003B176D">
      <w:pPr>
        <w:spacing w:after="0"/>
      </w:pPr>
      <w:r>
        <w:rPr>
          <w:sz w:val="20"/>
          <w:u w:val="single"/>
        </w:rPr>
        <w:lastRenderedPageBreak/>
        <w:t>Az adatkezel</w:t>
      </w:r>
      <w:r>
        <w:rPr>
          <w:sz w:val="20"/>
          <w:u w:val="single"/>
        </w:rPr>
        <w:t xml:space="preserve">és célja: </w:t>
      </w:r>
      <w:r>
        <w:rPr>
          <w:b/>
          <w:sz w:val="20"/>
        </w:rPr>
        <w:t>Pályázati forrásból megvalósuló beruházásokkal kapcsolatos, jogviszonyban álló személyek adatkezelése</w:t>
      </w:r>
    </w:p>
    <w:p w:rsidR="00FF5D24" w:rsidRDefault="003B176D">
      <w:pPr>
        <w:spacing w:after="0"/>
      </w:pPr>
      <w:r>
        <w:rPr>
          <w:sz w:val="20"/>
          <w:u w:val="single"/>
        </w:rPr>
        <w:t xml:space="preserve">Adatkezelés leírása: </w:t>
      </w:r>
      <w:r>
        <w:rPr>
          <w:sz w:val="20"/>
        </w:rPr>
        <w:t xml:space="preserve">Pályázati forrásból megvalósuló beruházásokkal kapcsolatos, adatkezelővel jogviszonyban álló személyek személyes adatainak </w:t>
      </w:r>
      <w:r>
        <w:rPr>
          <w:sz w:val="20"/>
        </w:rPr>
        <w:t>kezelése (beszerzési eljárás előkészítésével, lefolytatásával kapcsolatban keletkezett dokumentumok, részvételi jelentkezés, árajánlat, alkalmasságra vonatkozó alkalmassági feltételek igazolásának dokumentumai, szerződés, pályázati dokumentáció, projekt me</w:t>
      </w:r>
      <w:r>
        <w:rPr>
          <w:sz w:val="20"/>
        </w:rPr>
        <w:t>nedzsment, pályázati elszámolás, támogatási források igénybevételéhez, felhasználásához kapcsolódó adminisztratív kötelezettségek teljesítése, a támogatás felhasználásának dokumentálása, dokumentáció ellenőrzések során való bemutatása, projekt érintettjein</w:t>
      </w:r>
      <w:r>
        <w:rPr>
          <w:sz w:val="20"/>
        </w:rPr>
        <w:t xml:space="preserve">ek azonosítása, kapcsolattartás). Adatkezelő az adatkezelés során keletkezett ügyiratokat a közfeladatot ellátó szervek iratkezelésére vonatkozó jogszabályi követelmények szerint iktatja, és az iktatott iratok között az irat selejtezéséig, illetve – ennek </w:t>
      </w:r>
      <w:r>
        <w:rPr>
          <w:sz w:val="20"/>
        </w:rPr>
        <w:t>hiányában – levéltárba adásáig kezeli. A 2014-2020 programozási időszakban az egyes európai uniós alapokból származó programjaihoz benyújtott támogatási kérelmeihez köthető személyes adatok megőrzési ideje 2027.12.31., vagy ha a szerződés ennél későbbi idő</w:t>
      </w:r>
      <w:r>
        <w:rPr>
          <w:sz w:val="20"/>
        </w:rPr>
        <w:t>pontban szűnik meg, akkor a szerződés megszűnésének dátuma.  Az eljárás előkészítésével, lefolytatásával kapcsolatban keletkezett összes iratot - ha jogszabály hosszabb iratmegőrzési időt nem ír elő - a beszerzési eljárás lezárulásától, a szerződés teljesí</w:t>
      </w:r>
      <w:r>
        <w:rPr>
          <w:sz w:val="20"/>
        </w:rPr>
        <w:t>tésével kapcsolatos összes iratot a szerződés teljesítésétől számított legalább öt évig meg kell őrizni. Ha a közbeszerzéssel kapcsolatban jogorvoslati eljárás indult, az iratokat a Közbeszerzési Döntőbizottság határozatának megtámadására nyitva álló határ</w:t>
      </w:r>
      <w:r>
        <w:rPr>
          <w:sz w:val="20"/>
        </w:rPr>
        <w:t>idő elteltéig, közigazgatási per esetén a közigazgatási per jogerős befejezéséig, de legalább öt évig kell megőrizni. A 2015. évi CXLIII. törvény 9. § (1) b) pontja szerinti beszerzés során az ajánlatkérő jogosult a bűnügyi személyes adatok kezelésére.</w:t>
      </w:r>
    </w:p>
    <w:p w:rsidR="00FF5D24" w:rsidRDefault="003B176D">
      <w:pPr>
        <w:spacing w:after="0"/>
      </w:pPr>
      <w:r>
        <w:rPr>
          <w:sz w:val="20"/>
          <w:u w:val="single"/>
        </w:rPr>
        <w:t xml:space="preserve">Az </w:t>
      </w:r>
      <w:r>
        <w:rPr>
          <w:sz w:val="20"/>
          <w:u w:val="single"/>
        </w:rPr>
        <w:t xml:space="preserve">adatkezelés jogalapja: </w:t>
      </w:r>
      <w:r>
        <w:rPr>
          <w:sz w:val="20"/>
        </w:rPr>
        <w:t>Szerződés teljesítéséhez vagy megkötését megelőzően érintett kérésére történő lépések megtételéhez szükséges</w:t>
      </w:r>
    </w:p>
    <w:p w:rsidR="00FF5D24" w:rsidRDefault="003B176D">
      <w:pPr>
        <w:spacing w:after="0"/>
      </w:pPr>
      <w:r>
        <w:rPr>
          <w:sz w:val="20"/>
          <w:u w:val="single"/>
        </w:rPr>
        <w:t xml:space="preserve">Vonatkozó jogszabály(ok): </w:t>
      </w:r>
      <w:r>
        <w:rPr>
          <w:sz w:val="20"/>
        </w:rPr>
        <w:t>2015. évi CXLIII. törvény a közbeszerzésekről, 272/2014. (XI. 5.) Korm. rendelet a 2014-2020 progr</w:t>
      </w:r>
      <w:r>
        <w:rPr>
          <w:sz w:val="20"/>
        </w:rPr>
        <w:t xml:space="preserve">amozási időszakban az egyes európai uniós alapokból származó támogatások felhasználásának rendjéről, 2013. évi V. törvény a Polgári törvénykönyvről, 2011. évi CLXXXIX. törvény Magyarország helyi önkormányzatairól, 1995. évi LXVI. törvény a köziratokról, a </w:t>
      </w:r>
      <w:r>
        <w:rPr>
          <w:sz w:val="20"/>
        </w:rPr>
        <w:t>közlevéltárakról és a magánlevéltári anyag védelméről, 335/2005. (XII. 29.) Korm. rendelet a közfeladatot ellátó szervek iratkezelésének általános követelményeiről, 2016. évi CL. törvény az általános közigazgatási rendtartásról, a 78/2012. (XII. 28.) számú</w:t>
      </w:r>
      <w:r>
        <w:rPr>
          <w:sz w:val="20"/>
        </w:rPr>
        <w:t xml:space="preserve"> az önkormányzati hivatalok egységes irattári tervének kiadásáról szóló BM rendelet melléklete (Az egységes irattári terv)</w:t>
      </w:r>
    </w:p>
    <w:p w:rsidR="00FF5D24" w:rsidRDefault="003B176D">
      <w:pPr>
        <w:spacing w:after="0"/>
      </w:pPr>
      <w:r>
        <w:rPr>
          <w:sz w:val="20"/>
          <w:u w:val="single"/>
        </w:rPr>
        <w:t xml:space="preserve">Adatszolgáltatás elmaradásának lehetséges következményei: </w:t>
      </w:r>
      <w:r>
        <w:rPr>
          <w:sz w:val="20"/>
        </w:rPr>
        <w:t>Beszerzési eljárás részvétele nem lehetséges</w:t>
      </w:r>
    </w:p>
    <w:p w:rsidR="00FF5D24" w:rsidRDefault="003B176D">
      <w:pPr>
        <w:spacing w:after="0"/>
      </w:pPr>
      <w:r>
        <w:rPr>
          <w:sz w:val="20"/>
          <w:u w:val="single"/>
        </w:rPr>
        <w:t xml:space="preserve">Érintettek: </w:t>
      </w:r>
      <w:r>
        <w:rPr>
          <w:sz w:val="20"/>
        </w:rPr>
        <w:t>Pályázó képviselőj</w:t>
      </w:r>
      <w:r>
        <w:rPr>
          <w:sz w:val="20"/>
        </w:rPr>
        <w:t>e, kapcsolattartói, projektkezelői, a projektben részt vevő további személyek, ajánlattevők, alvállalkozók</w:t>
      </w:r>
    </w:p>
    <w:p w:rsidR="00FF5D24" w:rsidRDefault="003B176D">
      <w:pPr>
        <w:spacing w:after="0"/>
      </w:pPr>
      <w:r>
        <w:rPr>
          <w:sz w:val="20"/>
          <w:u w:val="single"/>
        </w:rPr>
        <w:t xml:space="preserve">Adatok forrása: </w:t>
      </w:r>
      <w:r>
        <w:rPr>
          <w:sz w:val="20"/>
        </w:rPr>
        <w:t>Pályázat érintettjei vagy szerződéses partnerei</w:t>
      </w:r>
    </w:p>
    <w:p w:rsidR="00FF5D24" w:rsidRDefault="003B176D">
      <w:pPr>
        <w:spacing w:after="0"/>
      </w:pPr>
      <w:r>
        <w:rPr>
          <w:sz w:val="20"/>
          <w:u w:val="single"/>
        </w:rPr>
        <w:t xml:space="preserve">Adatkezelés tervezett időtartamának alapja: </w:t>
      </w:r>
      <w:r>
        <w:rPr>
          <w:sz w:val="20"/>
        </w:rPr>
        <w:t>Az adatkezelés céljának megvalósulása</w:t>
      </w:r>
    </w:p>
    <w:p w:rsidR="00FF5D24" w:rsidRDefault="003B176D">
      <w:pPr>
        <w:spacing w:after="0"/>
      </w:pPr>
      <w:r>
        <w:rPr>
          <w:sz w:val="20"/>
          <w:u w:val="single"/>
        </w:rPr>
        <w:t>A k</w:t>
      </w:r>
      <w:r>
        <w:rPr>
          <w:sz w:val="20"/>
          <w:u w:val="single"/>
        </w:rPr>
        <w:t xml:space="preserve">ezelt adatok köre, időtartama: </w:t>
      </w:r>
      <w:r>
        <w:rPr>
          <w:sz w:val="20"/>
        </w:rPr>
        <w:t>Természetes személyazonosító adatok; Kapcsolattartáshoz szükséges elérhetőségi adatok; A beszerzési eljárás előkészítésével, lefolytatásával kapcsolatban keletkezett további személyes adatok</w:t>
      </w:r>
    </w:p>
    <w:p w:rsidR="00FF5D24" w:rsidRDefault="003B176D">
      <w:pPr>
        <w:spacing w:after="0"/>
      </w:pPr>
      <w:r>
        <w:rPr>
          <w:sz w:val="20"/>
          <w:u w:val="single"/>
        </w:rPr>
        <w:t xml:space="preserve">Különleges személyes adatok: </w:t>
      </w:r>
      <w:r>
        <w:rPr>
          <w:sz w:val="20"/>
        </w:rPr>
        <w:t>Bűnüg</w:t>
      </w:r>
      <w:r>
        <w:rPr>
          <w:sz w:val="20"/>
        </w:rPr>
        <w:t>yi személyes adatok kezelése (2015. évi CXLIII. törvény 9. § (1) b) pontja szerinti beszerzés során) (9. cikk (2) a pont )</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Magyar Államkincs</w:t>
      </w:r>
      <w:r>
        <w:rPr>
          <w:sz w:val="20"/>
        </w:rPr>
        <w:t>tár (1054 Budapest, Hold u. 4.)</w:t>
      </w:r>
    </w:p>
    <w:p w:rsidR="00FF5D24" w:rsidRDefault="003B176D">
      <w:pPr>
        <w:spacing w:after="0"/>
      </w:pPr>
      <w:r>
        <w:rPr>
          <w:sz w:val="20"/>
          <w:u w:val="single"/>
        </w:rPr>
        <w:t xml:space="preserve">Címzettek: </w:t>
      </w:r>
      <w:r>
        <w:rPr>
          <w:sz w:val="20"/>
        </w:rPr>
        <w:t>Az Adatkezelő nevében eljáró adatfeldolgozók (pályázatírók, tanácsadók, projektmenedzserek), Támogatáskezelő szerv</w:t>
      </w:r>
      <w:r>
        <w:rPr>
          <w:sz w:val="20"/>
        </w:rPr>
        <w:cr/>
      </w:r>
    </w:p>
    <w:p w:rsidR="00FF5D24" w:rsidRDefault="003B176D">
      <w:pPr>
        <w:spacing w:after="0"/>
      </w:pPr>
      <w:r>
        <w:rPr>
          <w:sz w:val="20"/>
          <w:u w:val="single"/>
        </w:rPr>
        <w:t xml:space="preserve">Az adatkezelés célja: </w:t>
      </w:r>
      <w:r>
        <w:rPr>
          <w:b/>
          <w:sz w:val="20"/>
        </w:rPr>
        <w:t>GDPR rendelettel összefüggő ügyfél adatkezelés</w:t>
      </w:r>
    </w:p>
    <w:p w:rsidR="00FF5D24" w:rsidRDefault="003B176D">
      <w:pPr>
        <w:spacing w:after="0"/>
      </w:pPr>
      <w:r>
        <w:rPr>
          <w:sz w:val="20"/>
          <w:u w:val="single"/>
        </w:rPr>
        <w:t xml:space="preserve">Adatkezelés leírása: </w:t>
      </w:r>
      <w:r>
        <w:rPr>
          <w:sz w:val="20"/>
        </w:rPr>
        <w:t>Adatkezelőre vonatkozó adatvédelmi előírások teljesítése, megfelelőség igazolása GDPReg  adatkezelési nyilvántartó szoftver támogatással. Adatvédelmi incidensek, érintetti igények nyilvántartása, kezelése, dokumentálása, az átlátható tájékoztatás, kommunik</w:t>
      </w:r>
      <w:r>
        <w:rPr>
          <w:sz w:val="20"/>
        </w:rPr>
        <w:t>áció és az érintett jogainak gyakorlása céljából.  Adatkezelés ideje a természetes személyhez rendelt egyedi adatkezelések idejétől függő, annak lejártáig tart.</w:t>
      </w:r>
    </w:p>
    <w:p w:rsidR="00FF5D24" w:rsidRDefault="003B176D">
      <w:pPr>
        <w:spacing w:after="0"/>
      </w:pPr>
      <w:r>
        <w:rPr>
          <w:sz w:val="20"/>
          <w:u w:val="single"/>
        </w:rPr>
        <w:t xml:space="preserve">Az adatkezelés jogalapja: </w:t>
      </w:r>
      <w:r>
        <w:rPr>
          <w:sz w:val="20"/>
        </w:rPr>
        <w:t>Az adatkezelő jogi kötelezettségének teljesítéséhez szükséges</w:t>
      </w:r>
    </w:p>
    <w:p w:rsidR="00FF5D24" w:rsidRDefault="003B176D">
      <w:pPr>
        <w:spacing w:after="0"/>
      </w:pPr>
      <w:r>
        <w:rPr>
          <w:sz w:val="20"/>
          <w:u w:val="single"/>
        </w:rPr>
        <w:t>Vonatko</w:t>
      </w:r>
      <w:r>
        <w:rPr>
          <w:sz w:val="20"/>
          <w:u w:val="single"/>
        </w:rPr>
        <w:t xml:space="preserve">zó jogszabály(ok): </w:t>
      </w:r>
      <w:r>
        <w:rPr>
          <w:sz w:val="20"/>
        </w:rPr>
        <w:t>Az Európai Parlament és a Tanács (EU) 2016/679 rendelete (2016. április 27.) a természetes személyeknek a személyes adatok kezelése tekintetében történő védelméről és az ilyen adatok szabad áramlásáról, valamint a 95/46/EK rendelet hatál</w:t>
      </w:r>
      <w:r>
        <w:rPr>
          <w:sz w:val="20"/>
        </w:rPr>
        <w:t>yon kívül helyezéséről (általános adatvédelmi rendelet), 2011. évi CXII. Törvény az információs önrendelkezési jogról és az információszabadságról (Info törvény)</w:t>
      </w:r>
    </w:p>
    <w:p w:rsidR="00FF5D24" w:rsidRDefault="003B176D">
      <w:pPr>
        <w:spacing w:after="0"/>
      </w:pPr>
      <w:r>
        <w:rPr>
          <w:sz w:val="20"/>
          <w:u w:val="single"/>
        </w:rPr>
        <w:t xml:space="preserve">Adatszolgáltatás elmaradásának lehetséges következményei: </w:t>
      </w:r>
      <w:r>
        <w:rPr>
          <w:sz w:val="20"/>
        </w:rPr>
        <w:t>Adatkezelő nem tudja teljesíteni jog</w:t>
      </w:r>
      <w:r>
        <w:rPr>
          <w:sz w:val="20"/>
        </w:rPr>
        <w:t>i kötelezettségét (bekövetkezhet a személyes adatok jogtalan tárolása és kezelése, valamint hatósági elmarasztalások)</w:t>
      </w:r>
    </w:p>
    <w:p w:rsidR="00FF5D24" w:rsidRDefault="003B176D">
      <w:pPr>
        <w:spacing w:after="0"/>
      </w:pPr>
      <w:r>
        <w:rPr>
          <w:sz w:val="20"/>
          <w:u w:val="single"/>
        </w:rPr>
        <w:lastRenderedPageBreak/>
        <w:t xml:space="preserve">Érintettek: </w:t>
      </w:r>
      <w:r>
        <w:rPr>
          <w:sz w:val="20"/>
        </w:rPr>
        <w:t>Adatkezelő, adatfeldolgozó természetes személy ügyfelei, személyes adatkezelésben érintettek</w:t>
      </w:r>
    </w:p>
    <w:p w:rsidR="00FF5D24" w:rsidRDefault="003B176D">
      <w:pPr>
        <w:spacing w:after="0"/>
      </w:pPr>
      <w:r>
        <w:rPr>
          <w:sz w:val="20"/>
          <w:u w:val="single"/>
        </w:rPr>
        <w:t xml:space="preserve">Adatok forrása: </w:t>
      </w:r>
      <w:r>
        <w:rPr>
          <w:sz w:val="20"/>
        </w:rPr>
        <w:t>Érintett, ügyfél,</w:t>
      </w:r>
      <w:r>
        <w:rPr>
          <w:sz w:val="20"/>
        </w:rPr>
        <w:t xml:space="preserve"> természetes személy</w:t>
      </w:r>
    </w:p>
    <w:p w:rsidR="00FF5D24" w:rsidRDefault="003B176D">
      <w:pPr>
        <w:spacing w:after="0"/>
      </w:pPr>
      <w:r>
        <w:rPr>
          <w:sz w:val="20"/>
          <w:u w:val="single"/>
        </w:rPr>
        <w:t xml:space="preserve">Adatkezelés tervezett időtartamának alapja: </w:t>
      </w:r>
      <w:r>
        <w:rPr>
          <w:sz w:val="20"/>
        </w:rPr>
        <w:t>Az adatkezelés céljának megvalósulása</w:t>
      </w:r>
    </w:p>
    <w:p w:rsidR="00FF5D24" w:rsidRDefault="003B176D">
      <w:pPr>
        <w:spacing w:after="0"/>
      </w:pPr>
      <w:r>
        <w:rPr>
          <w:sz w:val="20"/>
          <w:u w:val="single"/>
        </w:rPr>
        <w:t xml:space="preserve">A kezelt adatok köre, időtartama: </w:t>
      </w:r>
      <w:r>
        <w:rPr>
          <w:sz w:val="20"/>
        </w:rPr>
        <w:t>Kérelmet benyújtó érintett azonosító adatai; Érintetti kérelem, dátuma, típusa, tartalma, eredménye; Incidens dátuma, d</w:t>
      </w:r>
      <w:r>
        <w:rPr>
          <w:sz w:val="20"/>
        </w:rPr>
        <w:t>okumentációja, eredménye</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 xml:space="preserve">Adatfeldolgozók: </w:t>
      </w:r>
    </w:p>
    <w:p w:rsidR="00FF5D24" w:rsidRDefault="003B176D">
      <w:pPr>
        <w:spacing w:after="0"/>
      </w:pPr>
      <w:r>
        <w:rPr>
          <w:sz w:val="20"/>
        </w:rPr>
        <w:t>GDPReg Kft. (3715 Gesztely, Sport u. 15.)</w:t>
      </w:r>
      <w:r>
        <w:rPr>
          <w:sz w:val="20"/>
        </w:rPr>
        <w:cr/>
      </w:r>
    </w:p>
    <w:p w:rsidR="00FF5D24" w:rsidRDefault="003B176D">
      <w:pPr>
        <w:spacing w:after="0"/>
      </w:pPr>
      <w:r>
        <w:rPr>
          <w:sz w:val="20"/>
          <w:u w:val="single"/>
        </w:rPr>
        <w:t xml:space="preserve">Az adatkezelés célja: </w:t>
      </w:r>
      <w:r>
        <w:rPr>
          <w:b/>
          <w:sz w:val="20"/>
        </w:rPr>
        <w:t xml:space="preserve">Munkaerő toborzás, önéletrajz kezelés adott állás </w:t>
      </w:r>
      <w:r>
        <w:rPr>
          <w:b/>
          <w:sz w:val="20"/>
        </w:rPr>
        <w:t>betöltésére</w:t>
      </w:r>
    </w:p>
    <w:p w:rsidR="00FF5D24" w:rsidRDefault="003B176D">
      <w:pPr>
        <w:spacing w:after="0"/>
      </w:pPr>
      <w:r>
        <w:rPr>
          <w:sz w:val="20"/>
          <w:u w:val="single"/>
        </w:rPr>
        <w:t xml:space="preserve">Adatkezelés leírása: </w:t>
      </w:r>
      <w:r>
        <w:rPr>
          <w:sz w:val="20"/>
        </w:rPr>
        <w:t xml:space="preserve">Álláspályázatok, önéletrajzok  kezelése,  az álláskeresők  nyilvántartása,  az  álláskeresők és álláspályázatot, önéletrajzot  benyújtók személyre szabott értesítése, személyes interjúk szervezése adott állás betöltéséig.  </w:t>
      </w:r>
      <w:r>
        <w:rPr>
          <w:sz w:val="20"/>
        </w:rPr>
        <w:t>Az önkéntesen benyújtott önéletrajzok esetenként tartalmazhatnak az adott állás betöltéséhez nem szükséges adatokat is.  A cél megvalósulását követően, az állás betöltésekor vagy a pályázatot benyújtó visszalépésekor a beérkezett önéletrajzok, feljegyzések</w:t>
      </w:r>
      <w:r>
        <w:rPr>
          <w:sz w:val="20"/>
        </w:rPr>
        <w:t>, dokumentumok (az adatokból levont, az érintettre vonatkozó következtetés, a pályázóról készült feljegyzés is) törlésre/megsemmisítésre kerülnek. A felvételi eljárás folyamata során - kizárólag ebből az adatkezelési célból - munkáltató megtekintheti a jel</w:t>
      </w:r>
      <w:r>
        <w:rPr>
          <w:sz w:val="20"/>
        </w:rPr>
        <w:t>entkező közösségi oldalon létrehozott, nyilvános információit.</w:t>
      </w:r>
    </w:p>
    <w:p w:rsidR="00FF5D24" w:rsidRDefault="003B176D">
      <w:pPr>
        <w:spacing w:after="0"/>
      </w:pPr>
      <w:r>
        <w:rPr>
          <w:sz w:val="20"/>
          <w:u w:val="single"/>
        </w:rPr>
        <w:t xml:space="preserve">Az adatkezelés jogalapja: </w:t>
      </w:r>
      <w:r>
        <w:rPr>
          <w:sz w:val="20"/>
        </w:rPr>
        <w:t>Érintett hozzájárulása</w:t>
      </w:r>
    </w:p>
    <w:p w:rsidR="00FF5D24" w:rsidRDefault="003B176D">
      <w:pPr>
        <w:spacing w:after="0"/>
      </w:pPr>
      <w:r>
        <w:rPr>
          <w:sz w:val="20"/>
          <w:u w:val="single"/>
        </w:rPr>
        <w:t xml:space="preserve">Vonatkozó jogszabály(ok): </w:t>
      </w:r>
      <w:r>
        <w:rPr>
          <w:sz w:val="20"/>
        </w:rPr>
        <w:t>2011. évi CXII. törvény az információs önrendelkezési jogról és az információszabadságról</w:t>
      </w:r>
    </w:p>
    <w:p w:rsidR="00FF5D24" w:rsidRDefault="003B176D">
      <w:pPr>
        <w:spacing w:after="0"/>
      </w:pPr>
      <w:r>
        <w:rPr>
          <w:sz w:val="20"/>
          <w:u w:val="single"/>
        </w:rPr>
        <w:t xml:space="preserve">Adatszolgáltatás elmaradásának lehetséges következményei: </w:t>
      </w:r>
      <w:r>
        <w:rPr>
          <w:sz w:val="20"/>
        </w:rPr>
        <w:t xml:space="preserve">Önkéntes hozzájárulás alapján történő adatkezelés, valamennyi adatra vonatkozóan. Adatszolgáltatás elmaradása befolyásolhatja Adatkezelő döntését az állás betöltésével kapcsolatban vagy az érintett </w:t>
      </w:r>
      <w:r>
        <w:rPr>
          <w:sz w:val="20"/>
        </w:rPr>
        <w:t>értesítését</w:t>
      </w:r>
    </w:p>
    <w:p w:rsidR="00FF5D24" w:rsidRDefault="003B176D">
      <w:pPr>
        <w:spacing w:after="0"/>
      </w:pPr>
      <w:r>
        <w:rPr>
          <w:sz w:val="20"/>
          <w:u w:val="single"/>
        </w:rPr>
        <w:t xml:space="preserve">Érintettek: </w:t>
      </w:r>
      <w:r>
        <w:rPr>
          <w:sz w:val="20"/>
        </w:rPr>
        <w:t>Álláspályázatot, önéletrajzot benyújtó</w:t>
      </w:r>
    </w:p>
    <w:p w:rsidR="00FF5D24" w:rsidRDefault="003B176D">
      <w:pPr>
        <w:spacing w:after="0"/>
      </w:pPr>
      <w:r>
        <w:rPr>
          <w:sz w:val="20"/>
          <w:u w:val="single"/>
        </w:rPr>
        <w:t xml:space="preserve">Adatok forrása: </w:t>
      </w:r>
      <w:r>
        <w:rPr>
          <w:sz w:val="20"/>
        </w:rPr>
        <w:t>Álláspályázatot, önéletrajzot benyújtó</w:t>
      </w:r>
    </w:p>
    <w:p w:rsidR="00FF5D24" w:rsidRDefault="003B176D">
      <w:pPr>
        <w:spacing w:after="0"/>
      </w:pPr>
      <w:r>
        <w:rPr>
          <w:sz w:val="20"/>
          <w:u w:val="single"/>
        </w:rPr>
        <w:t xml:space="preserve">Adatkezelés tervezett időtartamának alapja: </w:t>
      </w:r>
      <w:r>
        <w:rPr>
          <w:sz w:val="20"/>
        </w:rPr>
        <w:t>Megszűnés dátuma</w:t>
      </w:r>
    </w:p>
    <w:p w:rsidR="00FF5D24" w:rsidRDefault="003B176D">
      <w:pPr>
        <w:spacing w:after="0"/>
      </w:pPr>
      <w:r>
        <w:rPr>
          <w:sz w:val="20"/>
          <w:u w:val="single"/>
        </w:rPr>
        <w:t xml:space="preserve">A kezelt adatok köre, időtartama: </w:t>
      </w:r>
      <w:r>
        <w:rPr>
          <w:sz w:val="20"/>
        </w:rPr>
        <w:t>Név: Visszavonásig vagy 0 év; Megadott tele</w:t>
      </w:r>
      <w:r>
        <w:rPr>
          <w:sz w:val="20"/>
        </w:rPr>
        <w:t>fonszám/email cím/levelezési cím kapcsolattartáshoz, értesítéshez: Visszavonásig vagy 0 év; Önéletrajzban megadott készségekre, kompetenciákra, nyelvtudásra vonatkozó, pozíció ellátáshoz szükséges, egyéb, pl. korábbi munkahelyi tapasztalatra vonatkozó info</w:t>
      </w:r>
      <w:r>
        <w:rPr>
          <w:sz w:val="20"/>
        </w:rPr>
        <w:t>rmáció: Visszavonásig vagy 0 év; Pályázóról készült feljegyzés: Visszavonásig vagy 0 év; Önként megadott egyéb személyes adatok: Visszavonásig vagy 0 év</w:t>
      </w:r>
    </w:p>
    <w:p w:rsidR="00FF5D24" w:rsidRDefault="003B176D">
      <w:pPr>
        <w:spacing w:after="0"/>
      </w:pPr>
      <w:r>
        <w:rPr>
          <w:sz w:val="20"/>
          <w:u w:val="single"/>
        </w:rPr>
        <w:t xml:space="preserve">Harmadik országba történő adattovábbítás garanciái: </w:t>
      </w:r>
      <w:r>
        <w:rPr>
          <w:sz w:val="20"/>
        </w:rPr>
        <w:t>Nem történik harmadik országba adattovábbítás</w:t>
      </w:r>
    </w:p>
    <w:p w:rsidR="00FF5D24" w:rsidRDefault="003B176D">
      <w:pPr>
        <w:spacing w:after="0"/>
      </w:pPr>
      <w:r>
        <w:rPr>
          <w:sz w:val="20"/>
          <w:u w:val="single"/>
        </w:rPr>
        <w:t>Adatf</w:t>
      </w:r>
      <w:r>
        <w:rPr>
          <w:sz w:val="20"/>
          <w:u w:val="single"/>
        </w:rPr>
        <w:t xml:space="preserve">eldolgozók: </w:t>
      </w:r>
    </w:p>
    <w:p w:rsidR="00FF5D24" w:rsidRDefault="003B176D">
      <w:pPr>
        <w:spacing w:after="0"/>
      </w:pPr>
      <w:r>
        <w:rPr>
          <w:sz w:val="20"/>
        </w:rPr>
        <w:t>Levelezőrendszer üzemeltető ()</w:t>
      </w:r>
      <w:r>
        <w:rPr>
          <w:sz w:val="20"/>
        </w:rPr>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lastRenderedPageBreak/>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t>Az érintett az alábbi indokok valamelyikének fennállása esetén jogosult arra, hogy kérésére a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 gyűjtésére információs társadalommal összefüggő szolgáltatások kínálásával kapcsolatosan került sor.</w:t>
      </w:r>
    </w:p>
    <w:p w:rsidR="00D75651" w:rsidRDefault="00D75651" w:rsidP="00413AC9">
      <w:pPr>
        <w:spacing w:before="120" w:after="0" w:line="240" w:lineRule="exact"/>
        <w:jc w:val="both"/>
      </w:pPr>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az adatkezelés jogellenes és az érintett ellenzi adatainak törlését és ehelyett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t xml:space="preserve">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w:t>
      </w:r>
      <w:r w:rsidRPr="00413AC9">
        <w:rPr>
          <w:sz w:val="20"/>
          <w:szCs w:val="20"/>
        </w:rPr>
        <w:lastRenderedPageBreak/>
        <w:t>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r w:rsidRPr="00413AC9">
        <w:rPr>
          <w:sz w:val="20"/>
          <w:szCs w:val="20"/>
        </w:rPr>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t>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t>Bírósági eljárás kezdeményezése esetén a bíróság soron kívül jár el. Dönthet úgy, hogy a pert a lakóhelye vagy tartózkodási helye szerinti törvényszék előtt indítja meg.</w:t>
      </w:r>
    </w:p>
    <w:p w:rsidR="00D75651" w:rsidRPr="00413AC9" w:rsidRDefault="00D75651" w:rsidP="00413AC9">
      <w:pPr>
        <w:spacing w:before="240" w:after="0" w:line="240" w:lineRule="exact"/>
        <w:jc w:val="both"/>
        <w:rPr>
          <w:sz w:val="20"/>
          <w:szCs w:val="20"/>
          <w:u w:val="single"/>
        </w:rPr>
      </w:pPr>
      <w:r w:rsidRPr="00413AC9">
        <w:rPr>
          <w:sz w:val="20"/>
          <w:szCs w:val="20"/>
          <w:u w:val="single"/>
        </w:rPr>
        <w:t xml:space="preserve">A NAIH elérhetőségei: </w:t>
      </w:r>
    </w:p>
    <w:p w:rsidR="00D75651" w:rsidRPr="00413AC9" w:rsidRDefault="00D75651" w:rsidP="00413AC9">
      <w:pPr>
        <w:spacing w:before="120" w:after="0" w:line="240" w:lineRule="exact"/>
        <w:jc w:val="both"/>
        <w:rPr>
          <w:sz w:val="20"/>
          <w:szCs w:val="20"/>
        </w:rPr>
      </w:pPr>
      <w:r w:rsidRPr="00413AC9">
        <w:rPr>
          <w:sz w:val="20"/>
          <w:szCs w:val="20"/>
        </w:rPr>
        <w:t xml:space="preserve">1125 Budapest, Szilágyi Erzsébet fasor 22/C, Postacím: 1530 Budapest, Pf.: 5. </w:t>
      </w:r>
    </w:p>
    <w:p w:rsidR="00D75651" w:rsidRPr="00413AC9" w:rsidRDefault="00D75651" w:rsidP="00413AC9">
      <w:pPr>
        <w:spacing w:after="0" w:line="240" w:lineRule="exact"/>
        <w:jc w:val="both"/>
        <w:rPr>
          <w:sz w:val="20"/>
          <w:szCs w:val="20"/>
        </w:rPr>
      </w:pPr>
      <w:r w:rsidRPr="00413AC9">
        <w:rPr>
          <w:sz w:val="20"/>
          <w:szCs w:val="20"/>
        </w:rPr>
        <w:t xml:space="preserve">Telefonszám: +36 1 3911400; fax: +36 1 3911410; </w:t>
      </w:r>
    </w:p>
    <w:p w:rsidR="00D75651" w:rsidRPr="006C2B61" w:rsidRDefault="00D75651" w:rsidP="00413AC9">
      <w:pPr>
        <w:spacing w:after="0" w:line="240" w:lineRule="exact"/>
        <w:jc w:val="both"/>
      </w:pPr>
      <w:r w:rsidRPr="00413AC9">
        <w:rPr>
          <w:sz w:val="20"/>
          <w:szCs w:val="20"/>
        </w:rPr>
        <w:t xml:space="preserve">e-mail: </w:t>
      </w:r>
      <w:hyperlink r:id="rId8" w:history="1">
        <w:r w:rsidRPr="00413AC9">
          <w:rPr>
            <w:sz w:val="20"/>
            <w:szCs w:val="20"/>
          </w:rPr>
          <w:t>ugyfelszolgalat@naih.hu</w:t>
        </w:r>
      </w:hyperlink>
      <w:r w:rsidRPr="00413AC9">
        <w:rPr>
          <w:sz w:val="20"/>
          <w:szCs w:val="20"/>
        </w:rPr>
        <w:t>; honlap: naih.hu</w:t>
      </w:r>
    </w:p>
    <w:p w:rsidR="00D75651" w:rsidRDefault="00D75651" w:rsidP="00413AC9">
      <w:pPr>
        <w:spacing w:before="60" w:after="0" w:line="240" w:lineRule="exact"/>
        <w:jc w:val="both"/>
      </w:pPr>
    </w:p>
    <w:sectPr w:rsidR="00D75651" w:rsidSect="008F043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76D" w:rsidRDefault="003B176D" w:rsidP="000408DA">
      <w:pPr>
        <w:spacing w:after="0" w:line="240" w:lineRule="auto"/>
      </w:pPr>
      <w:r>
        <w:separator/>
      </w:r>
    </w:p>
  </w:endnote>
  <w:endnote w:type="continuationSeparator" w:id="0">
    <w:p w:rsidR="003B176D" w:rsidRDefault="003B176D"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2C0A08">
          <w:rPr>
            <w:noProof/>
            <w:sz w:val="18"/>
            <w:szCs w:val="18"/>
          </w:rPr>
          <w:t>1</w:t>
        </w:r>
        <w:r w:rsidRPr="00413AC9">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76D" w:rsidRDefault="003B176D" w:rsidP="000408DA">
      <w:pPr>
        <w:spacing w:after="0" w:line="240" w:lineRule="auto"/>
      </w:pPr>
      <w:r>
        <w:separator/>
      </w:r>
    </w:p>
  </w:footnote>
  <w:footnote w:type="continuationSeparator" w:id="0">
    <w:p w:rsidR="003B176D" w:rsidRDefault="003B176D"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EF" w:rsidRPr="005A3766" w:rsidRDefault="00774BEF" w:rsidP="00774BEF">
    <w:pPr>
      <w:pStyle w:val="lfej"/>
      <w:jc w:val="center"/>
      <w:rPr>
        <w:sz w:val="28"/>
        <w:szCs w:val="28"/>
      </w:rPr>
    </w:pPr>
    <w:r w:rsidRPr="005A3766">
      <w:rPr>
        <w:b/>
        <w:sz w:val="28"/>
        <w:szCs w:val="28"/>
      </w:rPr>
      <w:t>Ügyfelekkel kapcsolatos adatkezelési tájékoztató</w:t>
    </w:r>
  </w:p>
  <w:p w:rsidR="00774BEF" w:rsidRDefault="00774BE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7198"/>
    <w:rsid w:val="002576B0"/>
    <w:rsid w:val="0026457B"/>
    <w:rsid w:val="00271243"/>
    <w:rsid w:val="0027721B"/>
    <w:rsid w:val="002879A6"/>
    <w:rsid w:val="00291EDB"/>
    <w:rsid w:val="002937E2"/>
    <w:rsid w:val="0029395D"/>
    <w:rsid w:val="00295F2A"/>
    <w:rsid w:val="002A727E"/>
    <w:rsid w:val="002C0A08"/>
    <w:rsid w:val="002F00F8"/>
    <w:rsid w:val="00312B69"/>
    <w:rsid w:val="00313812"/>
    <w:rsid w:val="00315C49"/>
    <w:rsid w:val="0032060C"/>
    <w:rsid w:val="00320F63"/>
    <w:rsid w:val="00323624"/>
    <w:rsid w:val="0034422D"/>
    <w:rsid w:val="003570B6"/>
    <w:rsid w:val="003579BF"/>
    <w:rsid w:val="003601EC"/>
    <w:rsid w:val="003720F6"/>
    <w:rsid w:val="003801EF"/>
    <w:rsid w:val="00380729"/>
    <w:rsid w:val="003860B6"/>
    <w:rsid w:val="00390F9F"/>
    <w:rsid w:val="003A0C8F"/>
    <w:rsid w:val="003B176D"/>
    <w:rsid w:val="003B411C"/>
    <w:rsid w:val="003C3268"/>
    <w:rsid w:val="003C3C97"/>
    <w:rsid w:val="003C5067"/>
    <w:rsid w:val="003D3EA3"/>
    <w:rsid w:val="0040161C"/>
    <w:rsid w:val="00413AC9"/>
    <w:rsid w:val="00425411"/>
    <w:rsid w:val="00426989"/>
    <w:rsid w:val="004301CC"/>
    <w:rsid w:val="004305FF"/>
    <w:rsid w:val="004638F5"/>
    <w:rsid w:val="004757CA"/>
    <w:rsid w:val="004B3A46"/>
    <w:rsid w:val="004B4471"/>
    <w:rsid w:val="004C562C"/>
    <w:rsid w:val="004E2CCB"/>
    <w:rsid w:val="004E44C4"/>
    <w:rsid w:val="004E5FFF"/>
    <w:rsid w:val="004E6D7E"/>
    <w:rsid w:val="004E7924"/>
    <w:rsid w:val="00520573"/>
    <w:rsid w:val="00544976"/>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7A71"/>
    <w:rsid w:val="007C648D"/>
    <w:rsid w:val="007D04EF"/>
    <w:rsid w:val="007F0682"/>
    <w:rsid w:val="00811E42"/>
    <w:rsid w:val="008253F9"/>
    <w:rsid w:val="008457A4"/>
    <w:rsid w:val="00856EDB"/>
    <w:rsid w:val="0088170E"/>
    <w:rsid w:val="008A504C"/>
    <w:rsid w:val="008A5E55"/>
    <w:rsid w:val="008A7BAC"/>
    <w:rsid w:val="008C6D5B"/>
    <w:rsid w:val="008F043E"/>
    <w:rsid w:val="008F1889"/>
    <w:rsid w:val="008F36B6"/>
    <w:rsid w:val="00914D07"/>
    <w:rsid w:val="009160BF"/>
    <w:rsid w:val="009362CD"/>
    <w:rsid w:val="009371CD"/>
    <w:rsid w:val="0096166D"/>
    <w:rsid w:val="0098041C"/>
    <w:rsid w:val="009954B5"/>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212B3"/>
    <w:rsid w:val="00C61E90"/>
    <w:rsid w:val="00C70487"/>
    <w:rsid w:val="00C70FE0"/>
    <w:rsid w:val="00CA420E"/>
    <w:rsid w:val="00CB3ABA"/>
    <w:rsid w:val="00CC007F"/>
    <w:rsid w:val="00CD5986"/>
    <w:rsid w:val="00CE4F09"/>
    <w:rsid w:val="00CF075F"/>
    <w:rsid w:val="00D33401"/>
    <w:rsid w:val="00D40FFC"/>
    <w:rsid w:val="00D41A6D"/>
    <w:rsid w:val="00D52FD1"/>
    <w:rsid w:val="00D75504"/>
    <w:rsid w:val="00D75651"/>
    <w:rsid w:val="00D81A10"/>
    <w:rsid w:val="00DA17F5"/>
    <w:rsid w:val="00DA2DE0"/>
    <w:rsid w:val="00DB3231"/>
    <w:rsid w:val="00DC6934"/>
    <w:rsid w:val="00DD105B"/>
    <w:rsid w:val="00DE504F"/>
    <w:rsid w:val="00DF1B74"/>
    <w:rsid w:val="00DF4B06"/>
    <w:rsid w:val="00E00A16"/>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5D24"/>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827A8"/>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2B6A54-3EB6-4ED1-A894-6FCB5AD31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4975</Words>
  <Characters>34332</Characters>
  <Application>Microsoft Office Word</Application>
  <DocSecurity>0</DocSecurity>
  <Lines>286</Lines>
  <Paragraphs>78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Zapp0 Liquid</cp:lastModifiedBy>
  <cp:revision>2</cp:revision>
  <cp:lastPrinted>2018-05-05T16:30:00Z</cp:lastPrinted>
  <dcterms:created xsi:type="dcterms:W3CDTF">2020-03-03T12:18:00Z</dcterms:created>
  <dcterms:modified xsi:type="dcterms:W3CDTF">2020-03-03T12:18:00Z</dcterms:modified>
</cp:coreProperties>
</file>