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6E85" w:rsidRPr="0017582E" w:rsidRDefault="008D6E85" w:rsidP="008D6E85">
      <w:pPr>
        <w:jc w:val="center"/>
        <w:rPr>
          <w:rFonts w:ascii="Times" w:eastAsia="Times New Roman" w:hAnsi="Times"/>
          <w:b/>
          <w:bCs/>
          <w:color w:val="000000" w:themeColor="text1"/>
          <w:lang w:eastAsia="hu-HU"/>
        </w:rPr>
      </w:pPr>
      <w:r w:rsidRPr="0017582E">
        <w:rPr>
          <w:rFonts w:ascii="Times" w:eastAsia="Times New Roman" w:hAnsi="Times"/>
          <w:b/>
          <w:bCs/>
          <w:color w:val="000000" w:themeColor="text1"/>
          <w:lang w:eastAsia="hu-HU"/>
        </w:rPr>
        <w:t xml:space="preserve">Szentbalázs Község Önkormányzat Képviselő-testületének </w:t>
      </w:r>
    </w:p>
    <w:p w:rsidR="008D6E85" w:rsidRPr="0017582E" w:rsidRDefault="001A0FB1" w:rsidP="008D6E85">
      <w:pPr>
        <w:jc w:val="center"/>
        <w:rPr>
          <w:rFonts w:ascii="Times" w:eastAsia="Times New Roman" w:hAnsi="Times"/>
          <w:b/>
          <w:bCs/>
          <w:color w:val="000000" w:themeColor="text1"/>
          <w:lang w:eastAsia="hu-HU"/>
        </w:rPr>
      </w:pPr>
      <w:r w:rsidRPr="0017582E">
        <w:rPr>
          <w:rFonts w:ascii="Times" w:eastAsia="Times New Roman" w:hAnsi="Times"/>
          <w:b/>
          <w:bCs/>
          <w:color w:val="000000" w:themeColor="text1"/>
          <w:lang w:eastAsia="hu-HU"/>
        </w:rPr>
        <w:t>1</w:t>
      </w:r>
      <w:r w:rsidR="001E012A">
        <w:rPr>
          <w:rFonts w:ascii="Times" w:eastAsia="Times New Roman" w:hAnsi="Times"/>
          <w:b/>
          <w:bCs/>
          <w:color w:val="000000" w:themeColor="text1"/>
          <w:lang w:eastAsia="hu-HU"/>
        </w:rPr>
        <w:t>2</w:t>
      </w:r>
      <w:r w:rsidR="008D6E85" w:rsidRPr="0017582E">
        <w:rPr>
          <w:rFonts w:ascii="Times" w:eastAsia="Times New Roman" w:hAnsi="Times"/>
          <w:b/>
          <w:bCs/>
          <w:color w:val="000000" w:themeColor="text1"/>
          <w:lang w:eastAsia="hu-HU"/>
        </w:rPr>
        <w:t>/201</w:t>
      </w:r>
      <w:r w:rsidR="00BB11FC" w:rsidRPr="0017582E">
        <w:rPr>
          <w:rFonts w:ascii="Times" w:eastAsia="Times New Roman" w:hAnsi="Times"/>
          <w:b/>
          <w:bCs/>
          <w:color w:val="000000" w:themeColor="text1"/>
          <w:lang w:eastAsia="hu-HU"/>
        </w:rPr>
        <w:t>9</w:t>
      </w:r>
      <w:r w:rsidR="008D6E85" w:rsidRPr="0017582E">
        <w:rPr>
          <w:rFonts w:ascii="Times" w:eastAsia="Times New Roman" w:hAnsi="Times"/>
          <w:b/>
          <w:bCs/>
          <w:color w:val="000000" w:themeColor="text1"/>
          <w:lang w:eastAsia="hu-HU"/>
        </w:rPr>
        <w:t xml:space="preserve"> (XI</w:t>
      </w:r>
      <w:r w:rsidRPr="0017582E">
        <w:rPr>
          <w:rFonts w:ascii="Times" w:eastAsia="Times New Roman" w:hAnsi="Times"/>
          <w:b/>
          <w:bCs/>
          <w:color w:val="000000" w:themeColor="text1"/>
          <w:lang w:eastAsia="hu-HU"/>
        </w:rPr>
        <w:t>.27</w:t>
      </w:r>
      <w:r w:rsidR="008D6E85" w:rsidRPr="0017582E">
        <w:rPr>
          <w:rFonts w:ascii="Times" w:eastAsia="Times New Roman" w:hAnsi="Times"/>
          <w:b/>
          <w:bCs/>
          <w:color w:val="000000" w:themeColor="text1"/>
          <w:lang w:eastAsia="hu-HU"/>
        </w:rPr>
        <w:t>.) önkormányzati rendelete</w:t>
      </w:r>
    </w:p>
    <w:p w:rsidR="008D6E85" w:rsidRDefault="008D6E85" w:rsidP="008D6E85">
      <w:pPr>
        <w:jc w:val="center"/>
        <w:rPr>
          <w:rFonts w:ascii="Times" w:eastAsia="Times New Roman" w:hAnsi="Times"/>
          <w:b/>
          <w:bCs/>
          <w:color w:val="000000" w:themeColor="text1"/>
          <w:lang w:eastAsia="hu-HU"/>
        </w:rPr>
      </w:pPr>
      <w:r w:rsidRPr="0017582E">
        <w:rPr>
          <w:rFonts w:ascii="Times" w:eastAsia="Times New Roman" w:hAnsi="Times"/>
          <w:b/>
          <w:bCs/>
          <w:color w:val="000000" w:themeColor="text1"/>
          <w:lang w:eastAsia="hu-HU"/>
        </w:rPr>
        <w:t>Az Önkormányzat Szervezeti és Működési Szabályzatáról</w:t>
      </w:r>
    </w:p>
    <w:p w:rsidR="003A44EF" w:rsidRDefault="003A44EF" w:rsidP="008D6E85">
      <w:pPr>
        <w:jc w:val="center"/>
        <w:rPr>
          <w:rFonts w:ascii="Times" w:eastAsia="Times New Roman" w:hAnsi="Times"/>
          <w:b/>
          <w:bCs/>
          <w:color w:val="000000" w:themeColor="text1"/>
          <w:lang w:eastAsia="hu-HU"/>
        </w:rPr>
      </w:pPr>
    </w:p>
    <w:p w:rsidR="003A44EF" w:rsidRPr="0017582E" w:rsidRDefault="003A44EF" w:rsidP="008D6E85">
      <w:pPr>
        <w:jc w:val="center"/>
        <w:rPr>
          <w:rFonts w:ascii="Times" w:eastAsia="Times New Roman" w:hAnsi="Times"/>
          <w:b/>
          <w:bCs/>
          <w:color w:val="000000" w:themeColor="text1"/>
          <w:lang w:eastAsia="hu-HU"/>
        </w:rPr>
      </w:pPr>
      <w:r>
        <w:rPr>
          <w:rFonts w:ascii="Times" w:eastAsia="Times New Roman" w:hAnsi="Times"/>
          <w:b/>
          <w:bCs/>
          <w:color w:val="000000" w:themeColor="text1"/>
          <w:lang w:eastAsia="hu-HU"/>
        </w:rPr>
        <w:t>Egységes szerkezetben a 10/2020. (XII.14.) önk. rendelettel</w:t>
      </w:r>
      <w:bookmarkStart w:id="0" w:name="_GoBack"/>
      <w:bookmarkEnd w:id="0"/>
    </w:p>
    <w:p w:rsidR="008D6E85" w:rsidRPr="0017582E" w:rsidRDefault="008D6E85" w:rsidP="008D6E85">
      <w:pPr>
        <w:jc w:val="both"/>
        <w:rPr>
          <w:rFonts w:eastAsia="Times New Roman"/>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Szentbalázs Község Önkormányzat </w:t>
      </w:r>
      <w:proofErr w:type="gramStart"/>
      <w:r w:rsidRPr="0017582E">
        <w:rPr>
          <w:rFonts w:ascii="Times" w:eastAsia="Times New Roman" w:hAnsi="Times"/>
          <w:color w:val="000000" w:themeColor="text1"/>
          <w:lang w:eastAsia="hu-HU"/>
        </w:rPr>
        <w:t xml:space="preserve">Képviselő-testülete </w:t>
      </w:r>
      <w:r w:rsidR="00BB11FC" w:rsidRPr="0017582E">
        <w:rPr>
          <w:rFonts w:ascii="Times" w:eastAsia="Times New Roman" w:hAnsi="Times"/>
          <w:color w:val="000000" w:themeColor="text1"/>
          <w:lang w:eastAsia="hu-HU"/>
        </w:rPr>
        <w:t xml:space="preserve"> az</w:t>
      </w:r>
      <w:proofErr w:type="gramEnd"/>
      <w:r w:rsidR="00BB11FC" w:rsidRPr="0017582E">
        <w:rPr>
          <w:rFonts w:ascii="Times" w:eastAsia="Times New Roman" w:hAnsi="Times"/>
          <w:color w:val="000000" w:themeColor="text1"/>
          <w:lang w:eastAsia="hu-HU"/>
        </w:rPr>
        <w:t xml:space="preserve"> Alaptörvény 32. cikk (2) bekezdésében meghatározott eredeti jogalkotói hatáskörében, az Alaptörvény 32. cikk (1) bekezdés d) pontjában meghatározott feladatkörében eljárva </w:t>
      </w:r>
      <w:r w:rsidRPr="0017582E">
        <w:rPr>
          <w:rFonts w:ascii="Times" w:eastAsia="Times New Roman" w:hAnsi="Times"/>
          <w:color w:val="000000" w:themeColor="text1"/>
          <w:lang w:eastAsia="hu-HU"/>
        </w:rPr>
        <w:t>a következőket rendeli el: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Általános rendelkezések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w:t>
      </w:r>
    </w:p>
    <w:p w:rsidR="00BB11FC" w:rsidRPr="0017582E" w:rsidRDefault="00BB11FC" w:rsidP="00BB11FC">
      <w:pPr>
        <w:spacing w:after="2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 Az önkormányzat hivatalos megnevezése és székhelye: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Szentbalázs Község Önkormányzata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Székhelye: 7472 Szentbalázs, Fő u. 85.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(2) Az önkormányzat működési területe Szentbalázs község közigazgatási területe.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(3) Az önkormányzati jogok gyakorlásával felruházott szervezet: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Szentbalázs Község Önkormányzat Képviselő-testülete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Az önkormányzati feladatokat a képviselő-testület és szervei: a polgármester, az ügyrendi bizottság</w:t>
      </w:r>
      <w:r w:rsidR="00BB11FC" w:rsidRPr="0017582E">
        <w:rPr>
          <w:rFonts w:ascii="Times" w:eastAsia="Times New Roman" w:hAnsi="Times"/>
          <w:color w:val="000000" w:themeColor="text1"/>
          <w:lang w:eastAsia="hu-HU"/>
        </w:rPr>
        <w:t>,</w:t>
      </w:r>
      <w:r w:rsidRPr="0017582E">
        <w:rPr>
          <w:rFonts w:ascii="Times" w:eastAsia="Times New Roman" w:hAnsi="Times"/>
          <w:color w:val="000000" w:themeColor="text1"/>
          <w:lang w:eastAsia="hu-HU"/>
        </w:rPr>
        <w:t xml:space="preserve"> a közös önkormányzati hivatal, a jegyző és a társulás látja el.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(5) A közös önkormányzati hivatal és kirendeltségének megnevezése:</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Batéi Közös Önkormányzati Hivatal (továbbiakban: Hivatal)  </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Székhelye: 7258 Baté, Fő u. 7. </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b)  Batéi Közös Önkormányzati Hivatal </w:t>
      </w:r>
      <w:proofErr w:type="spellStart"/>
      <w:r w:rsidRPr="0017582E">
        <w:rPr>
          <w:rFonts w:ascii="Times" w:eastAsia="Times New Roman" w:hAnsi="Times"/>
          <w:color w:val="000000" w:themeColor="text1"/>
          <w:lang w:eastAsia="hu-HU"/>
        </w:rPr>
        <w:t>Mosdósi</w:t>
      </w:r>
      <w:proofErr w:type="spellEnd"/>
      <w:r w:rsidRPr="0017582E">
        <w:rPr>
          <w:rFonts w:ascii="Times" w:eastAsia="Times New Roman" w:hAnsi="Times"/>
          <w:color w:val="000000" w:themeColor="text1"/>
          <w:lang w:eastAsia="hu-HU"/>
        </w:rPr>
        <w:t xml:space="preserve"> Kirendeltsége </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(továbbiakban: </w:t>
      </w:r>
      <w:proofErr w:type="spellStart"/>
      <w:r w:rsidRPr="0017582E">
        <w:rPr>
          <w:rFonts w:ascii="Times" w:eastAsia="Times New Roman" w:hAnsi="Times"/>
          <w:color w:val="000000" w:themeColor="text1"/>
          <w:lang w:eastAsia="hu-HU"/>
        </w:rPr>
        <w:t>Mosdósi</w:t>
      </w:r>
      <w:proofErr w:type="spellEnd"/>
      <w:r w:rsidRPr="0017582E">
        <w:rPr>
          <w:rFonts w:ascii="Times" w:eastAsia="Times New Roman" w:hAnsi="Times"/>
          <w:color w:val="000000" w:themeColor="text1"/>
          <w:lang w:eastAsia="hu-HU"/>
        </w:rPr>
        <w:t xml:space="preserve"> Kirendeltség)</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Telephely: 7257 Mosdós, Kossuth u. 1/A.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Batéi Közös Önkormányzati Hivatal Szentbalázsi Kirendeltsége</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Telephely: 7472 Szentbalázs, Fő u. 85.</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 Az önkormányzat jelképei: a címer és zászló.</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Az önkormányzati jelképek pontos leírását, és használatuk rendjének szabályait a Szentbalázs község címeréről, zászlójáról és használatuk rendjéről szóló előírásai szabályozzák.</w:t>
      </w:r>
    </w:p>
    <w:p w:rsidR="008D6E85" w:rsidRPr="0017582E" w:rsidRDefault="008D6E85" w:rsidP="008D6E85">
      <w:pPr>
        <w:spacing w:before="100" w:beforeAutospacing="1" w:after="100" w:afterAutospacing="1"/>
        <w:outlineLvl w:val="0"/>
        <w:rPr>
          <w:rFonts w:ascii="Times" w:eastAsia="Times New Roman" w:hAnsi="Times"/>
          <w:color w:val="000000" w:themeColor="text1"/>
          <w:kern w:val="36"/>
          <w:lang w:eastAsia="hu-HU"/>
        </w:rPr>
      </w:pPr>
      <w:r w:rsidRPr="0017582E">
        <w:rPr>
          <w:rFonts w:ascii="Times" w:eastAsia="Times New Roman" w:hAnsi="Times"/>
          <w:b/>
          <w:bCs/>
          <w:color w:val="000000" w:themeColor="text1"/>
          <w:kern w:val="36"/>
          <w:lang w:eastAsia="hu-HU"/>
        </w:rPr>
        <w:t>(</w:t>
      </w:r>
      <w:r w:rsidRPr="0017582E">
        <w:rPr>
          <w:rFonts w:ascii="Times" w:eastAsia="Times New Roman" w:hAnsi="Times"/>
          <w:color w:val="000000" w:themeColor="text1"/>
          <w:kern w:val="36"/>
          <w:lang w:eastAsia="hu-HU"/>
        </w:rPr>
        <w:t>3)Az önkormányzat  az alábbi címeket alapítja: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a)</w:t>
      </w:r>
      <w:r w:rsidR="00BB11FC" w:rsidRPr="0017582E">
        <w:rPr>
          <w:rFonts w:ascii="Times" w:eastAsia="Times New Roman" w:hAnsi="Times"/>
          <w:color w:val="000000" w:themeColor="text1"/>
          <w:lang w:eastAsia="hu-HU"/>
        </w:rPr>
        <w:t xml:space="preserve"> </w:t>
      </w:r>
      <w:r w:rsidRPr="0017582E">
        <w:rPr>
          <w:rFonts w:ascii="Times" w:eastAsia="Times New Roman" w:hAnsi="Times"/>
          <w:color w:val="000000" w:themeColor="text1"/>
          <w:lang w:eastAsia="hu-HU"/>
        </w:rPr>
        <w:t>Szentbalázs Község Díszpolgára Cím</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b)„Szentbalázs Községért” Emlékérem</w:t>
      </w:r>
    </w:p>
    <w:p w:rsidR="008D6E85" w:rsidRPr="0017582E" w:rsidRDefault="008D6E85" w:rsidP="008D6E85">
      <w:pPr>
        <w:spacing w:after="20"/>
        <w:ind w:left="1080"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(4)Az önkormányzat által alapított címek és kitüntetések használatát az önkormányzat a díszpolgári cím adományozásáról szóló rendelet, „Szentbalázs Községért” Emlékérem alapításáról és adományozásának rendjéről.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 honlapot üzemeltet, amelynek elérhetősége: www.szentbalazs.hu.</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II.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Az önkormányzat feladata, hatásköre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  §</w:t>
      </w: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Az önkormányzat az M</w:t>
      </w:r>
      <w:r w:rsidR="00BB11FC" w:rsidRPr="0017582E">
        <w:rPr>
          <w:rFonts w:ascii="Times" w:eastAsia="Times New Roman" w:hAnsi="Times"/>
          <w:color w:val="000000" w:themeColor="text1"/>
          <w:lang w:eastAsia="hu-HU"/>
        </w:rPr>
        <w:t xml:space="preserve">agyarország helyi önkormányzatairól szóló 2011. évi CLXXXIX. törvény (továbbiakban: </w:t>
      </w:r>
      <w:proofErr w:type="spellStart"/>
      <w:r w:rsidR="00BB11FC" w:rsidRPr="0017582E">
        <w:rPr>
          <w:rFonts w:ascii="Times" w:eastAsia="Times New Roman" w:hAnsi="Times"/>
          <w:color w:val="000000" w:themeColor="text1"/>
          <w:lang w:eastAsia="hu-HU"/>
        </w:rPr>
        <w:t>Mötv</w:t>
      </w:r>
      <w:proofErr w:type="spellEnd"/>
      <w:r w:rsidR="00BB11FC" w:rsidRPr="0017582E">
        <w:rPr>
          <w:rFonts w:ascii="Times" w:eastAsia="Times New Roman" w:hAnsi="Times"/>
          <w:color w:val="000000" w:themeColor="text1"/>
          <w:lang w:eastAsia="hu-HU"/>
        </w:rPr>
        <w:t xml:space="preserve">.) </w:t>
      </w:r>
      <w:r w:rsidRPr="0017582E">
        <w:rPr>
          <w:rFonts w:ascii="Times" w:eastAsia="Times New Roman" w:hAnsi="Times"/>
          <w:color w:val="000000" w:themeColor="text1"/>
          <w:lang w:eastAsia="hu-HU"/>
        </w:rPr>
        <w:t>  13. §.  (1) bekezdésében meghatározott kötelező feladatai közül  társulásban látja el:</w:t>
      </w:r>
    </w:p>
    <w:p w:rsidR="008D6E85" w:rsidRPr="0017582E" w:rsidRDefault="008D6E85" w:rsidP="00BB11FC">
      <w:pPr>
        <w:spacing w:after="2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)az óvodai nevelést a Szentbalázs önkormányzat gesztorságával fenntartott Zselici Magonc Óvoda intézményben</w:t>
      </w:r>
      <w:r w:rsidR="00BB11FC" w:rsidRPr="0017582E">
        <w:rPr>
          <w:rFonts w:ascii="Times" w:eastAsia="Times New Roman" w:hAnsi="Times"/>
          <w:color w:val="000000" w:themeColor="text1"/>
          <w:lang w:eastAsia="hu-HU"/>
        </w:rPr>
        <w:t>,</w:t>
      </w: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w:t>
      </w:r>
      <w:proofErr w:type="gramStart"/>
      <w:r w:rsidRPr="0017582E">
        <w:rPr>
          <w:rFonts w:ascii="Times" w:eastAsia="Times New Roman" w:hAnsi="Times"/>
          <w:color w:val="000000" w:themeColor="text1"/>
          <w:lang w:eastAsia="hu-HU"/>
        </w:rPr>
        <w:t>)szociális</w:t>
      </w:r>
      <w:proofErr w:type="gramEnd"/>
      <w:r w:rsidRPr="0017582E">
        <w:rPr>
          <w:rFonts w:ascii="Times" w:eastAsia="Times New Roman" w:hAnsi="Times"/>
          <w:color w:val="000000" w:themeColor="text1"/>
          <w:lang w:eastAsia="hu-HU"/>
        </w:rPr>
        <w:t xml:space="preserve"> és gyermekjóléti  alapellátást  Igal és Környéke Alapszolgáltatási Központot Fenntartó Társulás látja el a Baté Községi Önkormányzat, mint a Hivatal székhely településén keresztül,</w:t>
      </w: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c)a nappali ellátás, házi segítségnyújtás, jelzőrendszeres házi segítségnyújtás a Somogyjád székhelyű </w:t>
      </w:r>
      <w:proofErr w:type="spellStart"/>
      <w:r w:rsidR="0017582E">
        <w:rPr>
          <w:rFonts w:ascii="Times" w:eastAsia="Times New Roman" w:hAnsi="Times"/>
          <w:color w:val="000000" w:themeColor="text1"/>
          <w:lang w:eastAsia="hu-HU"/>
        </w:rPr>
        <w:t>Somogyjádi</w:t>
      </w:r>
      <w:proofErr w:type="spellEnd"/>
      <w:r w:rsidR="0017582E">
        <w:rPr>
          <w:rFonts w:ascii="Times" w:eastAsia="Times New Roman" w:hAnsi="Times"/>
          <w:color w:val="000000" w:themeColor="text1"/>
          <w:lang w:eastAsia="hu-HU"/>
        </w:rPr>
        <w:t xml:space="preserve"> </w:t>
      </w:r>
      <w:proofErr w:type="spellStart"/>
      <w:r w:rsidR="0017582E">
        <w:rPr>
          <w:rFonts w:ascii="Times" w:eastAsia="Times New Roman" w:hAnsi="Times"/>
          <w:color w:val="000000" w:themeColor="text1"/>
          <w:lang w:eastAsia="hu-HU"/>
        </w:rPr>
        <w:t>Mikrotérségi</w:t>
      </w:r>
      <w:proofErr w:type="spellEnd"/>
      <w:r w:rsidR="0017582E">
        <w:rPr>
          <w:rFonts w:ascii="Times" w:eastAsia="Times New Roman" w:hAnsi="Times"/>
          <w:color w:val="000000" w:themeColor="text1"/>
          <w:lang w:eastAsia="hu-HU"/>
        </w:rPr>
        <w:t xml:space="preserve"> Szociális Társulás keretében</w:t>
      </w:r>
      <w:r w:rsidR="00BB11FC" w:rsidRPr="0017582E">
        <w:rPr>
          <w:rFonts w:ascii="Times" w:eastAsia="Times New Roman" w:hAnsi="Times"/>
          <w:color w:val="000000" w:themeColor="text1"/>
          <w:lang w:eastAsia="hu-HU"/>
        </w:rPr>
        <w:t>,</w:t>
      </w: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d) szociális étkeztetést Szentbalázs gesztorságával látja el.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(2)Az önkormányzat a kötelező feladatokon kívül anyagi lehetőségeit és a feladatfinanszírozást figyelembe véve támogatja:</w:t>
      </w:r>
    </w:p>
    <w:p w:rsidR="008D6E85" w:rsidRPr="0017582E" w:rsidRDefault="008D6E85" w:rsidP="00BB11FC">
      <w:pPr>
        <w:spacing w:after="2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)a településfejlesztést,</w:t>
      </w: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w:t>
      </w: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xml:space="preserve"> helyi közművelődést,</w:t>
      </w: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c)a helyi sportot,</w:t>
      </w: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d)környezetvédelmi, lakossági közösségi feladatokat,</w:t>
      </w:r>
    </w:p>
    <w:p w:rsidR="008D6E85" w:rsidRPr="0017582E" w:rsidRDefault="008D6E85" w:rsidP="00BB11FC">
      <w:pPr>
        <w:spacing w:after="2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)a helyi civil szerveződéseket, közösségeket, amelyek támogatásukról az éves költségvetési rendeletében dönt, anyagi lehetőségeitől függően.</w:t>
      </w:r>
    </w:p>
    <w:p w:rsidR="008D6E85" w:rsidRPr="0017582E" w:rsidRDefault="008D6E85" w:rsidP="008D6E85">
      <w:pPr>
        <w:spacing w:after="20"/>
        <w:ind w:left="1065" w:firstLine="180"/>
        <w:jc w:val="both"/>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(3)Az önkormányzat által ellátandó feladatok szakfeladat rend szerinti besorolt alaptevékenységeket és az alaptevékenységeket meghatározó jogszabályok megjelölését az 1. melléklet tartalmazza.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5.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kizárólagos, át nem ruházható hatáskörébe tartozik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42. §. –</w:t>
      </w:r>
      <w:proofErr w:type="spellStart"/>
      <w:r w:rsidRPr="0017582E">
        <w:rPr>
          <w:rFonts w:ascii="Times" w:eastAsia="Times New Roman" w:hAnsi="Times"/>
          <w:color w:val="000000" w:themeColor="text1"/>
          <w:lang w:eastAsia="hu-HU"/>
        </w:rPr>
        <w:t>ában</w:t>
      </w:r>
      <w:proofErr w:type="spellEnd"/>
      <w:r w:rsidRPr="0017582E">
        <w:rPr>
          <w:rFonts w:ascii="Times" w:eastAsia="Times New Roman" w:hAnsi="Times"/>
          <w:color w:val="000000" w:themeColor="text1"/>
          <w:lang w:eastAsia="hu-HU"/>
        </w:rPr>
        <w:t xml:space="preserve"> felsoroltakon kívül</w:t>
      </w:r>
      <w:r w:rsidR="00BB11FC" w:rsidRPr="0017582E">
        <w:rPr>
          <w:rFonts w:ascii="Times" w:eastAsia="Times New Roman" w:hAnsi="Times"/>
          <w:color w:val="000000" w:themeColor="text1"/>
          <w:lang w:eastAsia="hu-HU"/>
        </w:rPr>
        <w:t xml:space="preserve"> a nettó 1 millió forintot meghaladó beruházásokról vagy fejlesztésekről szóló döntés meghozatala.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(2) A képviselő-testület egyes hatásköreit a polgármesterre, bizottságra, társulásra, jegyzőre ruházhatja. E hatáskör gyakorlásához utasítást adhat, a hatáskört visszavonhatja. A képviselő-testület által átruházott hatáskörök tovább nem ruházhatók.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(3)A képviselő-testület által átruházott hatásköröket a 2. melléklet tartalmazza.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Az átruházott hatáskör gyakorlója intézkedéseiről, azok eredményéről, minden évben egyszer beszámol a képviselő-testületnek.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III.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 képviselő-testület működése</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       6.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(1)A képviselő-testület tagjainak száma a polgármesterrel együtt 5 fő.</w:t>
      </w:r>
    </w:p>
    <w:p w:rsidR="008D6E85" w:rsidRPr="0017582E" w:rsidRDefault="008D6E85" w:rsidP="008D6E85">
      <w:pPr>
        <w:spacing w:after="20"/>
        <w:ind w:left="360"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(2)A képviselő-testület tagjainak névsorát az 1. függelék tartalmazza.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(3)A képviselő-testület a munkaterv alapján, általánosan havonta, de évente legalább 6 alkalommal ülésezik.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(4)A képviselő-testület határozatképes, ha tagjai közül az ülésen legalább 3 fő jelen van.</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(5)A képviselő-testület határozatképtelensége esetén az ülést a polgármester 7 napon belül ugyanazon napirendek tárgyalásával újra összehívja.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B11F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Ha a képviselő-testület ülése közben válik határozatképtelenné és az ülés rövid felfüggesztése után a határozatképesség ismét biztosított, akkor az ülést tovább kell folytatni.</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7.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munkaterv</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13EB5">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(1)A képviselő-testület az előre tervezett feladatok megfelelő előkészítése érdekében az önkormányzati munkaterv alapján működik.</w:t>
      </w:r>
    </w:p>
    <w:p w:rsidR="008D6E85" w:rsidRPr="0017582E" w:rsidRDefault="008D6E85" w:rsidP="008D6E85">
      <w:pPr>
        <w:spacing w:after="20"/>
        <w:ind w:left="360" w:firstLine="180"/>
        <w:rPr>
          <w:rFonts w:ascii="Times" w:eastAsia="Times New Roman" w:hAnsi="Times"/>
          <w:color w:val="000000" w:themeColor="text1"/>
          <w:lang w:eastAsia="hu-HU"/>
        </w:rPr>
      </w:pP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(2)A munkaterv elkészítése a polgármester feladata, amit a polgármester minden év </w:t>
      </w:r>
      <w:r w:rsidR="001F5649" w:rsidRPr="0017582E">
        <w:rPr>
          <w:rFonts w:ascii="Times" w:eastAsia="Times New Roman" w:hAnsi="Times"/>
          <w:color w:val="000000" w:themeColor="text1"/>
          <w:lang w:eastAsia="hu-HU"/>
        </w:rPr>
        <w:t>legkésőbb március 30-ig</w:t>
      </w:r>
      <w:r w:rsidRPr="0017582E">
        <w:rPr>
          <w:rFonts w:ascii="Times" w:eastAsia="Times New Roman" w:hAnsi="Times"/>
          <w:color w:val="000000" w:themeColor="text1"/>
          <w:lang w:eastAsia="hu-HU"/>
        </w:rPr>
        <w:t xml:space="preserve"> terjeszt jóváhagyásra a képviselő-testület elé.</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(3)A munkaterv főbb tartalmai elemei a képviselő-testületi ülések tervezett időpontja, napirendje, előkészítőjének, előadójának megnevezése.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képviselő-testület ülései</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8.§</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(1)A  képviselő-testület alakuló, rendes, rendkívüli és közös testületi ülést tart.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(2)A képviselő-testületi ülés helye </w:t>
      </w:r>
      <w:r w:rsidR="001F5649" w:rsidRPr="0017582E">
        <w:rPr>
          <w:rFonts w:ascii="Times" w:eastAsia="Times New Roman" w:hAnsi="Times"/>
          <w:color w:val="000000" w:themeColor="text1"/>
          <w:lang w:eastAsia="hu-HU"/>
        </w:rPr>
        <w:t xml:space="preserve">elsődlegesen az </w:t>
      </w:r>
      <w:r w:rsidRPr="0017582E">
        <w:rPr>
          <w:rFonts w:ascii="Times" w:eastAsia="Times New Roman" w:hAnsi="Times"/>
          <w:color w:val="000000" w:themeColor="text1"/>
          <w:lang w:eastAsia="hu-HU"/>
        </w:rPr>
        <w:t xml:space="preserve"> önkormányzat székhelye, </w:t>
      </w:r>
      <w:proofErr w:type="gramStart"/>
      <w:r w:rsidRPr="0017582E">
        <w:rPr>
          <w:rFonts w:ascii="Times" w:eastAsia="Times New Roman" w:hAnsi="Times"/>
          <w:color w:val="000000" w:themeColor="text1"/>
          <w:lang w:eastAsia="hu-HU"/>
        </w:rPr>
        <w:t>kivéve</w:t>
      </w:r>
      <w:proofErr w:type="gramEnd"/>
      <w:r w:rsidRPr="0017582E">
        <w:rPr>
          <w:rFonts w:ascii="Times" w:eastAsia="Times New Roman" w:hAnsi="Times"/>
          <w:color w:val="000000" w:themeColor="text1"/>
          <w:lang w:eastAsia="hu-HU"/>
        </w:rPr>
        <w:t xml:space="preserve"> ha a meghívóban más hely van meghatározva.</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9.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(1)Az alakuló ülést a választást követő 15 napon belül a polgármester hívja össze és vezeti.</w:t>
      </w:r>
    </w:p>
    <w:p w:rsidR="008D6E85" w:rsidRPr="0017582E" w:rsidRDefault="008D6E85" w:rsidP="008D6E85">
      <w:pPr>
        <w:spacing w:after="20"/>
        <w:ind w:left="180"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w:t>
      </w: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(2)Az alakuló ülésen a helyi választási bizottság elnöke ismerteti a képviselő-testület tagjainak megválasztásának eredményét.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megválasztott képviselők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1.  mellékletében foglalt esküszöveg alapján esküt tesznek, amiről esküokmányt írnak alá.</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Az alakuló ülésről távollévő testületi tag a képviselő-testület következő ülésén, illetve az akadály megszűnését követően tesz esküt.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(5)Az alakuló ülés kötelező napirendi pontjai:</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a) képviselők és polgármester eskütétele,</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b) bizottsági tagok megválasztása,</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c) polgármesteri program ismertetése,</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d) polgármester juttatásainak rögzítése,</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e) polgármester javaslatára alpolgármester választása és juttatásainak megállapítása,</w:t>
      </w:r>
    </w:p>
    <w:p w:rsidR="008D6E85" w:rsidRPr="0017582E" w:rsidRDefault="008D6E85" w:rsidP="001F5649">
      <w:pPr>
        <w:spacing w:after="20"/>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f</w:t>
      </w:r>
      <w:proofErr w:type="gramEnd"/>
      <w:r w:rsidRPr="0017582E">
        <w:rPr>
          <w:rFonts w:ascii="Times" w:eastAsia="Times New Roman" w:hAnsi="Times"/>
          <w:color w:val="000000" w:themeColor="text1"/>
          <w:lang w:eastAsia="hu-HU"/>
        </w:rPr>
        <w:t>) Szervezeti és Működési Szabályzat (továbbiakban:  SZMSZ) felülvizsgálata.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10.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1F5649"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w:t>
      </w:r>
      <w:r w:rsidR="008D6E85" w:rsidRPr="0017582E">
        <w:rPr>
          <w:rFonts w:ascii="Times" w:eastAsia="Times New Roman" w:hAnsi="Times"/>
          <w:color w:val="000000" w:themeColor="text1"/>
          <w:lang w:eastAsia="hu-HU"/>
        </w:rPr>
        <w:t>A képviselő-testület rendes és rendkívüli ülését a polgármester a munkaterv szerinti időpontban vagy attól eltérő időpontban hívja össze,  akadályoztatása esetén az alpolgármester.</w:t>
      </w:r>
      <w:r w:rsidRPr="0017582E">
        <w:rPr>
          <w:rFonts w:ascii="Times" w:eastAsia="Times New Roman" w:hAnsi="Times"/>
          <w:color w:val="000000" w:themeColor="text1"/>
          <w:lang w:eastAsia="hu-HU"/>
        </w:rPr>
        <w:t xml:space="preserve"> Mindkettőjük akadályoztatása esetén a</w:t>
      </w:r>
      <w:r w:rsidR="00864A5E" w:rsidRPr="0017582E">
        <w:rPr>
          <w:rFonts w:ascii="Times" w:eastAsia="Times New Roman" w:hAnsi="Times"/>
          <w:color w:val="000000" w:themeColor="text1"/>
          <w:lang w:eastAsia="hu-HU"/>
        </w:rPr>
        <w:t>z ügyrendi bizottság elnöke</w:t>
      </w:r>
      <w:r w:rsidRPr="0017582E">
        <w:rPr>
          <w:rFonts w:ascii="Times" w:eastAsia="Times New Roman" w:hAnsi="Times"/>
          <w:color w:val="000000" w:themeColor="text1"/>
          <w:lang w:eastAsia="hu-HU"/>
        </w:rPr>
        <w: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Hivatalt fenntartó önkormányzatok közös képviselő-testületi  ülését a polgármesterek hívják össze a meghívóban meghatározott helyszínre, az ülést a testületi ülés helye szerint illetékes polgármester vezeti.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1F5649" w:rsidRPr="0017582E">
        <w:rPr>
          <w:rFonts w:ascii="Times" w:eastAsia="Times New Roman" w:hAnsi="Times"/>
          <w:color w:val="000000" w:themeColor="text1"/>
          <w:lang w:eastAsia="hu-HU"/>
        </w:rPr>
        <w:t>3</w:t>
      </w:r>
      <w:r w:rsidRPr="0017582E">
        <w:rPr>
          <w:rFonts w:ascii="Times" w:eastAsia="Times New Roman" w:hAnsi="Times"/>
          <w:color w:val="000000" w:themeColor="text1"/>
          <w:lang w:eastAsia="hu-HU"/>
        </w:rPr>
        <w:t>) A képviselő-testület ülését össze kell hívni:</w:t>
      </w:r>
    </w:p>
    <w:p w:rsidR="008D6E85" w:rsidRPr="0017582E" w:rsidRDefault="008D6E85" w:rsidP="001F5649">
      <w:pPr>
        <w:spacing w:after="2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)a települési képviselők 1/4-nek (2 fő),</w:t>
      </w: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w:t>
      </w: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xml:space="preserve"> </w:t>
      </w:r>
      <w:r w:rsidR="001F5649" w:rsidRPr="0017582E">
        <w:rPr>
          <w:rFonts w:ascii="Times" w:eastAsia="Times New Roman" w:hAnsi="Times"/>
          <w:color w:val="000000" w:themeColor="text1"/>
          <w:lang w:eastAsia="hu-HU"/>
        </w:rPr>
        <w:t xml:space="preserve">kormányhivatal </w:t>
      </w:r>
      <w:r w:rsidRPr="0017582E">
        <w:rPr>
          <w:rFonts w:ascii="Times" w:eastAsia="Times New Roman" w:hAnsi="Times"/>
          <w:color w:val="000000" w:themeColor="text1"/>
          <w:lang w:eastAsia="hu-HU"/>
        </w:rPr>
        <w:t xml:space="preserve"> vezetőjének,</w:t>
      </w: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c)a jegyző kezdeményezésére,</w:t>
      </w: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d)helyi népszavazásra irányuló érvényes kezdeményezés és</w:t>
      </w:r>
    </w:p>
    <w:p w:rsidR="008D6E85" w:rsidRPr="0017582E" w:rsidRDefault="008D6E85" w:rsidP="001F5649">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e) </w:t>
      </w:r>
      <w:r w:rsidR="001F5649" w:rsidRPr="0017582E">
        <w:rPr>
          <w:rFonts w:ascii="Times" w:eastAsia="Times New Roman" w:hAnsi="Times"/>
          <w:color w:val="000000" w:themeColor="text1"/>
          <w:lang w:eastAsia="hu-HU"/>
        </w:rPr>
        <w:t xml:space="preserve">a képviselő-testület </w:t>
      </w:r>
      <w:r w:rsidRPr="0017582E">
        <w:rPr>
          <w:rFonts w:ascii="Times" w:eastAsia="Times New Roman" w:hAnsi="Times"/>
          <w:color w:val="000000" w:themeColor="text1"/>
          <w:lang w:eastAsia="hu-HU"/>
        </w:rPr>
        <w:t>bizottság</w:t>
      </w:r>
      <w:r w:rsidR="001F5649" w:rsidRPr="0017582E">
        <w:rPr>
          <w:rFonts w:ascii="Times" w:eastAsia="Times New Roman" w:hAnsi="Times"/>
          <w:color w:val="000000" w:themeColor="text1"/>
          <w:lang w:eastAsia="hu-HU"/>
        </w:rPr>
        <w:t>ának az</w:t>
      </w:r>
      <w:r w:rsidRPr="0017582E">
        <w:rPr>
          <w:rFonts w:ascii="Times" w:eastAsia="Times New Roman" w:hAnsi="Times"/>
          <w:color w:val="000000" w:themeColor="text1"/>
          <w:lang w:eastAsia="hu-HU"/>
        </w:rPr>
        <w:t xml:space="preserve"> indítványára.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1F5649" w:rsidRPr="0017582E">
        <w:rPr>
          <w:rFonts w:ascii="Times" w:eastAsia="Times New Roman" w:hAnsi="Times"/>
          <w:color w:val="000000" w:themeColor="text1"/>
          <w:lang w:eastAsia="hu-HU"/>
        </w:rPr>
        <w:t>4</w:t>
      </w:r>
      <w:r w:rsidRPr="0017582E">
        <w:rPr>
          <w:rFonts w:ascii="Times" w:eastAsia="Times New Roman" w:hAnsi="Times"/>
          <w:color w:val="000000" w:themeColor="text1"/>
          <w:lang w:eastAsia="hu-HU"/>
        </w:rPr>
        <w:t>) Az indítványt a polgármesternél kell előterjeszteni, aki az indítvány benyújtásától számított 8 napon belül köteles gondoskodni az ülés összehívásáról.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w:t>
      </w:r>
      <w:r w:rsidR="001F5649" w:rsidRPr="0017582E">
        <w:rPr>
          <w:rFonts w:ascii="Times" w:eastAsia="Times New Roman" w:hAnsi="Times"/>
          <w:color w:val="000000" w:themeColor="text1"/>
          <w:lang w:eastAsia="hu-HU"/>
        </w:rPr>
        <w:t>5</w:t>
      </w:r>
      <w:r w:rsidRPr="0017582E">
        <w:rPr>
          <w:rFonts w:ascii="Times" w:eastAsia="Times New Roman" w:hAnsi="Times"/>
          <w:color w:val="000000" w:themeColor="text1"/>
          <w:lang w:eastAsia="hu-HU"/>
        </w:rPr>
        <w:t>) A polgármester rendkívüli testületi ülést köteles összehívni a képviselők legalább 1/4-ének vagy a bizottságának a napirendet is tartalmazó indítványára. Sürgős, halasztást nem tűrő esetben az ülés előtt 1 nappal is kiküldhető a meghívó, ez esetben a sürgősség okát közölni kell. Rendkívüli esetben bármilyen értesítési mód igénybe vehető</w:t>
      </w:r>
      <w:r w:rsidR="001F5649" w:rsidRPr="0017582E">
        <w:rPr>
          <w:rFonts w:ascii="Times" w:eastAsia="Times New Roman" w:hAnsi="Times"/>
          <w:color w:val="000000" w:themeColor="text1"/>
          <w:lang w:eastAsia="hu-HU"/>
        </w:rPr>
        <w:t xml:space="preserve"> – telefon, e-mail.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11.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DD5BDE" w:rsidRPr="0017582E" w:rsidRDefault="001F5649"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w:t>
      </w:r>
      <w:r w:rsidR="00DD5BDE" w:rsidRPr="0017582E">
        <w:rPr>
          <w:rFonts w:ascii="Times" w:eastAsia="Times New Roman" w:hAnsi="Times"/>
          <w:color w:val="000000" w:themeColor="text1"/>
          <w:lang w:eastAsia="hu-HU"/>
        </w:rPr>
        <w:t xml:space="preserve">A meghívót a rendes ülésre az írásos előterjesztésekkel együtt úgy kell kiküldeni, hogy az ülés előtt legalább 3 nappal megkapják a képviselők és a meghívottak. </w:t>
      </w:r>
    </w:p>
    <w:p w:rsidR="00DD5BDE" w:rsidRPr="0017582E" w:rsidRDefault="00DD5BDE" w:rsidP="001F5649">
      <w:pPr>
        <w:spacing w:after="20"/>
        <w:jc w:val="both"/>
        <w:rPr>
          <w:rFonts w:ascii="Times" w:eastAsia="Times New Roman" w:hAnsi="Times"/>
          <w:color w:val="000000" w:themeColor="text1"/>
          <w:lang w:eastAsia="hu-HU"/>
        </w:rPr>
      </w:pPr>
    </w:p>
    <w:p w:rsidR="00DD5BDE" w:rsidRPr="0017582E" w:rsidRDefault="00DD5BDE" w:rsidP="001F5649">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w:t>
      </w:r>
      <w:r w:rsidR="008D6E85" w:rsidRPr="0017582E">
        <w:rPr>
          <w:rFonts w:ascii="Times" w:eastAsia="Times New Roman" w:hAnsi="Times"/>
          <w:color w:val="000000" w:themeColor="text1"/>
          <w:lang w:eastAsia="hu-HU"/>
        </w:rPr>
        <w:t>A meghívót</w:t>
      </w:r>
      <w:r w:rsidRPr="0017582E">
        <w:rPr>
          <w:rFonts w:ascii="Times" w:eastAsia="Times New Roman" w:hAnsi="Times"/>
          <w:color w:val="000000" w:themeColor="text1"/>
          <w:lang w:eastAsia="hu-HU"/>
        </w:rPr>
        <w:t xml:space="preserve"> és a mellékleteit a képviselők részére papír</w:t>
      </w:r>
      <w:r w:rsidR="001F5649" w:rsidRPr="0017582E">
        <w:rPr>
          <w:rFonts w:ascii="Times" w:eastAsia="Times New Roman" w:hAnsi="Times"/>
          <w:color w:val="000000" w:themeColor="text1"/>
          <w:lang w:eastAsia="hu-HU"/>
        </w:rPr>
        <w:t xml:space="preserve"> alapon helyi kézbesítővel, vagy a képviselők külön írásbeli kérelme </w:t>
      </w:r>
      <w:proofErr w:type="gramStart"/>
      <w:r w:rsidR="001F5649" w:rsidRPr="0017582E">
        <w:rPr>
          <w:rFonts w:ascii="Times" w:eastAsia="Times New Roman" w:hAnsi="Times"/>
          <w:color w:val="000000" w:themeColor="text1"/>
          <w:lang w:eastAsia="hu-HU"/>
        </w:rPr>
        <w:t>alapján</w:t>
      </w:r>
      <w:proofErr w:type="gramEnd"/>
      <w:r w:rsidR="001F5649" w:rsidRPr="0017582E">
        <w:rPr>
          <w:rFonts w:ascii="Times" w:eastAsia="Times New Roman" w:hAnsi="Times"/>
          <w:color w:val="000000" w:themeColor="text1"/>
          <w:lang w:eastAsia="hu-HU"/>
        </w:rPr>
        <w:t xml:space="preserve"> elektronikus úton  lehet továbbítani a képviselők által megadott e-mail címre</w:t>
      </w:r>
      <w:r w:rsidRPr="0017582E">
        <w:rPr>
          <w:rFonts w:ascii="Times" w:eastAsia="Times New Roman" w:hAnsi="Times"/>
          <w:color w:val="000000" w:themeColor="text1"/>
          <w:lang w:eastAsia="hu-HU"/>
        </w:rPr>
        <w: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DD5BDE"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w:t>
      </w:r>
      <w:r w:rsidR="008D6E85" w:rsidRPr="0017582E">
        <w:rPr>
          <w:rFonts w:ascii="Times" w:eastAsia="Times New Roman" w:hAnsi="Times"/>
          <w:color w:val="000000" w:themeColor="text1"/>
          <w:lang w:eastAsia="hu-HU"/>
        </w:rPr>
        <w:t>A lakosságot a testületi ülésről tájékoztatni kell a meghívónak  az  önkormányzat</w:t>
      </w:r>
      <w:r w:rsidRPr="0017582E">
        <w:rPr>
          <w:rFonts w:ascii="Times" w:eastAsia="Times New Roman" w:hAnsi="Times"/>
          <w:color w:val="000000" w:themeColor="text1"/>
          <w:lang w:eastAsia="hu-HU"/>
        </w:rPr>
        <w:t>i</w:t>
      </w:r>
      <w:r w:rsidR="008D6E85" w:rsidRPr="0017582E">
        <w:rPr>
          <w:rFonts w:ascii="Times" w:eastAsia="Times New Roman" w:hAnsi="Times"/>
          <w:color w:val="000000" w:themeColor="text1"/>
          <w:lang w:eastAsia="hu-HU"/>
        </w:rPr>
        <w:t xml:space="preserve"> </w:t>
      </w:r>
      <w:r w:rsidRPr="0017582E">
        <w:rPr>
          <w:rFonts w:ascii="Times" w:eastAsia="Times New Roman" w:hAnsi="Times"/>
          <w:color w:val="000000" w:themeColor="text1"/>
          <w:lang w:eastAsia="hu-HU"/>
        </w:rPr>
        <w:t xml:space="preserve">székhely </w:t>
      </w:r>
      <w:r w:rsidR="008D6E85" w:rsidRPr="0017582E">
        <w:rPr>
          <w:rFonts w:ascii="Times" w:eastAsia="Times New Roman" w:hAnsi="Times"/>
          <w:color w:val="000000" w:themeColor="text1"/>
          <w:lang w:eastAsia="hu-HU"/>
        </w:rPr>
        <w:t>épületének és a településen lévő önkormányzati hirdető táblákon történő kifüggesztésével.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A </w:t>
      </w:r>
      <w:proofErr w:type="spellStart"/>
      <w:r w:rsidRPr="0017582E">
        <w:rPr>
          <w:rFonts w:ascii="Times" w:eastAsia="Times New Roman" w:hAnsi="Times"/>
          <w:color w:val="000000" w:themeColor="text1"/>
          <w:lang w:eastAsia="hu-HU"/>
        </w:rPr>
        <w:t>közmeghallgatást</w:t>
      </w:r>
      <w:proofErr w:type="spellEnd"/>
      <w:r w:rsidRPr="0017582E">
        <w:rPr>
          <w:rFonts w:ascii="Times" w:eastAsia="Times New Roman" w:hAnsi="Times"/>
          <w:color w:val="000000" w:themeColor="text1"/>
          <w:lang w:eastAsia="hu-HU"/>
        </w:rPr>
        <w:t xml:space="preserve"> is igénylő napirendet tárgyaló ülések időpontját, helyét </w:t>
      </w:r>
      <w:r w:rsidR="00DD5BDE" w:rsidRPr="0017582E">
        <w:rPr>
          <w:rFonts w:ascii="Times" w:eastAsia="Times New Roman" w:hAnsi="Times"/>
          <w:color w:val="000000" w:themeColor="text1"/>
          <w:lang w:eastAsia="hu-HU"/>
        </w:rPr>
        <w:t xml:space="preserve">a meghívóval együtt </w:t>
      </w:r>
      <w:r w:rsidRPr="0017582E">
        <w:rPr>
          <w:rFonts w:ascii="Times" w:eastAsia="Times New Roman" w:hAnsi="Times"/>
          <w:color w:val="000000" w:themeColor="text1"/>
          <w:lang w:eastAsia="hu-HU"/>
        </w:rPr>
        <w:t>legalább 10 nappal az ülés előtt nyilvánosságra kell hozni.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meghívót a polgármester írja alá, amely tartalmazza:</w:t>
      </w:r>
    </w:p>
    <w:p w:rsidR="008D6E85" w:rsidRPr="0017582E" w:rsidRDefault="008D6E85" w:rsidP="00DD5BDE">
      <w:pPr>
        <w:spacing w:after="2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)az ülés helyét,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w:t>
      </w:r>
      <w:proofErr w:type="gramStart"/>
      <w:r w:rsidRPr="0017582E">
        <w:rPr>
          <w:rFonts w:ascii="Times" w:eastAsia="Times New Roman" w:hAnsi="Times"/>
          <w:color w:val="000000" w:themeColor="text1"/>
          <w:lang w:eastAsia="hu-HU"/>
        </w:rPr>
        <w:t>)az</w:t>
      </w:r>
      <w:proofErr w:type="gramEnd"/>
      <w:r w:rsidRPr="0017582E">
        <w:rPr>
          <w:rFonts w:ascii="Times" w:eastAsia="Times New Roman" w:hAnsi="Times"/>
          <w:color w:val="000000" w:themeColor="text1"/>
          <w:lang w:eastAsia="hu-HU"/>
        </w:rPr>
        <w:t xml:space="preserve"> ülés kezdésének időpontját,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c)a javasolt napirendeket,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a napirendek előterjesztőit.</w:t>
      </w:r>
    </w:p>
    <w:p w:rsidR="008D6E85" w:rsidRPr="0017582E" w:rsidRDefault="008D6E85" w:rsidP="008D6E85">
      <w:pPr>
        <w:spacing w:after="20"/>
        <w:ind w:left="360" w:firstLine="180"/>
        <w:jc w:val="both"/>
        <w:rPr>
          <w:rFonts w:ascii="Times" w:eastAsia="Times New Roman" w:hAnsi="Times"/>
          <w:color w:val="000000" w:themeColor="text1"/>
          <w:lang w:eastAsia="hu-HU"/>
        </w:rPr>
      </w:pP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képviselő-testületi ülésre meg kell hívni:</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képviselőket,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bizottságok nem képviselő tagjait,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jegyzőt,</w:t>
      </w:r>
    </w:p>
    <w:p w:rsidR="00DD5BDE"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a napirend előterjesztőjét,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téma szerint érintett szerv, intézmény, helyi szervezet vezetőjét, képviselőjét,</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 akit a polgármester megjelöl,</w:t>
      </w:r>
    </w:p>
    <w:p w:rsidR="008D6E85" w:rsidRPr="0017582E" w:rsidRDefault="008D6E85" w:rsidP="00DD5BD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g) a tárgyban érintett helyi civil szerződés vezetőit.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w:t>
      </w: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12.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a tárgyalt napirendek alapján nyilvános vagy zárt ülés</w:t>
      </w:r>
      <w:r w:rsidR="00864A5E" w:rsidRPr="0017582E">
        <w:rPr>
          <w:rFonts w:ascii="Times" w:eastAsia="Times New Roman" w:hAnsi="Times"/>
          <w:color w:val="000000" w:themeColor="text1"/>
          <w:lang w:eastAsia="hu-HU"/>
        </w:rPr>
        <w:t>t tarthat</w:t>
      </w:r>
      <w:r w:rsidRPr="0017582E">
        <w:rPr>
          <w:rFonts w:ascii="Times" w:eastAsia="Times New Roman" w:hAnsi="Times"/>
          <w:color w:val="000000" w:themeColor="text1"/>
          <w:lang w:eastAsia="hu-HU"/>
        </w:rPr>
        <w: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képviselő-testület ülésén a képviselők szavazati joggal vesznek részt, amely magában foglalja a tanácskozás jogát is.</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(3)A meghívottak közül tanácskozási jog illeti meg az ülés valamennyi napirendi  </w:t>
      </w: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pontjához kapcsolódóan:</w:t>
      </w: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a) a bizottságok nem képviselő tagjait,</w:t>
      </w: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b) akit a polgármester meghívott,</w:t>
      </w: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c) jegyzőt,</w:t>
      </w: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d) a tárgyban érintett, meghívott helyi civil szerződés vezetőit,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nyilvános ülésen megjelent állampolgárok az ülésen a számukra kijelölt helyet foglalják el.  Aki a zárt ülésen jogosulatlanul tartózkodik, azt a polgármester távozásra szólítja fel, szükség esetén kitilthatja</w:t>
      </w:r>
      <w:r w:rsidR="00864A5E" w:rsidRPr="0017582E">
        <w:rPr>
          <w:rFonts w:ascii="Times" w:eastAsia="Times New Roman" w:hAnsi="Times"/>
          <w:color w:val="000000" w:themeColor="text1"/>
          <w:lang w:eastAsia="hu-HU"/>
        </w:rPr>
        <w: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(5) Zárt ülés elrendelésére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rendelkezései az irányadóak.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képviselő-testületnek a zárt ülésen hozott döntését</w:t>
      </w:r>
      <w:r w:rsidR="00864A5E" w:rsidRPr="0017582E">
        <w:rPr>
          <w:rFonts w:ascii="Times" w:eastAsia="Times New Roman" w:hAnsi="Times"/>
          <w:color w:val="000000" w:themeColor="text1"/>
          <w:lang w:eastAsia="hu-HU"/>
        </w:rPr>
        <w:t xml:space="preserve"> tartalmát</w:t>
      </w:r>
      <w:r w:rsidRPr="0017582E">
        <w:rPr>
          <w:rFonts w:ascii="Times" w:eastAsia="Times New Roman" w:hAnsi="Times"/>
          <w:color w:val="000000" w:themeColor="text1"/>
          <w:lang w:eastAsia="hu-HU"/>
        </w:rPr>
        <w:t xml:space="preserve"> legkésőbb a következő nyilvános ülésen ki kell hirdetnie.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13.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Képviselő-testületi ülés vezetés szabályai</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ülését a polgármester vezeti. Távollétében az alpolgármester, ha ő is távol van az ügyrendi bizottság elnöke vezeti az ülést.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(2) A polgármester a testületi ülés vezetése során</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megállapítja, hogy a képviselő-testület ülését az SZMSZ szerint hívták össze,</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 megállapítja az ülés határozatképességét,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javaslatot tesz a napirendre,</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 napirendi pontonként megnyitja és berekeszti a vitát,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e)  szavazást rendel el, megállapítja annak az eredményét,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f)  szünetet rendel el,</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g)  fenntartja a tanácskozás rendjét,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h) berekeszti az ülést.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tanácskozás rendjének fenntartásáról a polgármester gondoskodik, ennek során: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hosszúra nyílt vita esetén indítványozza a hozzászólások időtartamának korlátozását vagy a vita lezárását,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figyelmezteti a hozzászólót, ha mondanivalója eltér a tárgyalt témától, a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figyelmeztetés eredménytelensége esetén megvonja a szót, aminek következményeként az illető személy ugyanazon ügyben már nem szólalhat fel,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rendre utasítja azt a személyt, aki a képviselő</w:t>
      </w:r>
      <w:r w:rsidR="00864A5E" w:rsidRPr="0017582E">
        <w:rPr>
          <w:rFonts w:ascii="Times" w:eastAsia="Times New Roman" w:hAnsi="Times"/>
          <w:color w:val="000000" w:themeColor="text1"/>
          <w:lang w:eastAsia="hu-HU"/>
        </w:rPr>
        <w:t>-</w:t>
      </w:r>
      <w:r w:rsidRPr="0017582E">
        <w:rPr>
          <w:rFonts w:ascii="Times" w:eastAsia="Times New Roman" w:hAnsi="Times"/>
          <w:color w:val="000000" w:themeColor="text1"/>
          <w:lang w:eastAsia="hu-HU"/>
        </w:rPr>
        <w:t>testületben méltatlan magatartást tanúsít,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ismétlődő rendzavarás esetén a terem elhagyására kötelezheti a rendbontót és a testület vita nélkül egyszerű többséggel  </w:t>
      </w:r>
      <w:r w:rsidR="00864A5E" w:rsidRPr="0017582E">
        <w:rPr>
          <w:rFonts w:ascii="Times" w:eastAsia="Times New Roman" w:hAnsi="Times"/>
          <w:color w:val="000000" w:themeColor="text1"/>
          <w:lang w:eastAsia="hu-HU"/>
        </w:rPr>
        <w:t>hozott határozatban</w:t>
      </w:r>
      <w:r w:rsidRPr="0017582E">
        <w:rPr>
          <w:rFonts w:ascii="Times" w:eastAsia="Times New Roman" w:hAnsi="Times"/>
          <w:color w:val="000000" w:themeColor="text1"/>
          <w:lang w:eastAsia="hu-HU"/>
        </w:rPr>
        <w:t xml:space="preserve">  dönt  arról, hogy a továbbiakban részt vehet -</w:t>
      </w: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 xml:space="preserve"> a tanácskozáson, kivéve a képviselő-testület tagját.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súlyos, vagy ismételt rendzavarás esetén a rendzavarót egy további ülésről kizárják, kivéve a képviselő-testület tagját.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polgármester a rendfenntartás érdekében tett intézkedései ellen felszólalni, azokat visszautasítani, velük vitába szállni nem lehet.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14.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Előterjesztések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Előterjesztésnek minősül a munkatervbe felvett és új napirenden kívüli anyagok, a képviselő-testület által előzetesen javasolt rendelet és határozattervezet, beszámoló és tájékoztató.</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testületi ülésre az előterjesztés írásban vagy szóban kerül benyújtásra.  Az előterjesztést a napirendi pont előadója készíti el, és ő terjeszti a testület elé.</w:t>
      </w:r>
    </w:p>
    <w:p w:rsidR="008D6E85" w:rsidRPr="0017582E" w:rsidRDefault="008D6E85" w:rsidP="00CD4A27">
      <w:pPr>
        <w:spacing w:after="20"/>
        <w:rPr>
          <w:rFonts w:ascii="Times" w:eastAsia="Times New Roman" w:hAnsi="Times"/>
          <w:color w:val="000000" w:themeColor="text1"/>
          <w:lang w:eastAsia="hu-HU"/>
        </w:rPr>
      </w:pPr>
    </w:p>
    <w:p w:rsidR="008D6E85" w:rsidRPr="0017582E" w:rsidRDefault="008D6E85" w:rsidP="00864A5E">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(3)  Kötelezően írásos előterjesztést kell készíteni az alábbi ügyekben:</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rendelet-tervezet,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 szervezet kialakítása, intézmény alapítása, átszervezés, megszüntetés,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helyi népszavazás, népi kezdeményezés kiírása,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 gazdasági program, költségvetés meghatározása, költségvetési beszámoló,</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e) településrendezési tervek jóváhagyásával kapcsolatos ügyek,</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f) valamennyi önkormányzati vállalkozással kapcsolatos ügyek,</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g) társulások létrehozása, csatlakozás, kilépés,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h) intézmény alapítása, megszűnés, átszervezés.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i)  Polgári törvénykönyvből eredő jogügyletekkel kapcsolatos ügyek.</w:t>
      </w:r>
    </w:p>
    <w:p w:rsidR="00CD4A27" w:rsidRPr="0017582E" w:rsidRDefault="00CD4A27" w:rsidP="00CD4A27">
      <w:pPr>
        <w:spacing w:after="20"/>
        <w:rPr>
          <w:rFonts w:ascii="Times" w:eastAsia="Times New Roman" w:hAnsi="Times"/>
          <w:color w:val="000000" w:themeColor="text1"/>
          <w:lang w:eastAsia="hu-HU"/>
        </w:rPr>
      </w:pPr>
    </w:p>
    <w:p w:rsidR="008D6E85" w:rsidRPr="0017582E" w:rsidRDefault="00CD4A27" w:rsidP="00CD4A27">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A képviselő-testületi ülésre </w:t>
      </w: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xml:space="preserve"> előterjesztést tehet a napirendi pont előadóját kívül bármely képviselő, jegyző, helyi civil szervezet vezetője. Az írásban beterjesztett előterjesztés tárgyalásáról a napirendi pontok elfogadásával együtt dönt a képviselő-testület egyszerű szótöbbséggel.  </w:t>
      </w:r>
    </w:p>
    <w:p w:rsidR="00CD4A27" w:rsidRPr="0017582E" w:rsidRDefault="00CD4A27" w:rsidP="00864A5E">
      <w:pPr>
        <w:spacing w:after="20"/>
        <w:jc w:val="both"/>
        <w:rPr>
          <w:rFonts w:ascii="Times" w:eastAsia="Times New Roman" w:hAnsi="Times"/>
          <w:color w:val="000000" w:themeColor="text1"/>
          <w:lang w:eastAsia="hu-HU"/>
        </w:rPr>
      </w:pPr>
    </w:p>
    <w:p w:rsidR="008D6E85" w:rsidRPr="0017582E" w:rsidRDefault="008D6E85" w:rsidP="00864A5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CD4A27" w:rsidRPr="0017582E">
        <w:rPr>
          <w:rFonts w:ascii="Times" w:eastAsia="Times New Roman" w:hAnsi="Times"/>
          <w:color w:val="000000" w:themeColor="text1"/>
          <w:lang w:eastAsia="hu-HU"/>
        </w:rPr>
        <w:t>5</w:t>
      </w:r>
      <w:r w:rsidRPr="0017582E">
        <w:rPr>
          <w:rFonts w:ascii="Times" w:eastAsia="Times New Roman" w:hAnsi="Times"/>
          <w:color w:val="000000" w:themeColor="text1"/>
          <w:lang w:eastAsia="hu-HU"/>
        </w:rPr>
        <w:t xml:space="preserve">) Az írásbeli előterjesztést legkésőbb a testületi ülést megelőző </w:t>
      </w:r>
      <w:r w:rsidR="00CD4A27" w:rsidRPr="0017582E">
        <w:rPr>
          <w:rFonts w:ascii="Times" w:eastAsia="Times New Roman" w:hAnsi="Times"/>
          <w:color w:val="000000" w:themeColor="text1"/>
          <w:lang w:eastAsia="hu-HU"/>
        </w:rPr>
        <w:t xml:space="preserve">legalább </w:t>
      </w:r>
      <w:r w:rsidRPr="0017582E">
        <w:rPr>
          <w:rFonts w:ascii="Times" w:eastAsia="Times New Roman" w:hAnsi="Times"/>
          <w:color w:val="000000" w:themeColor="text1"/>
          <w:lang w:eastAsia="hu-HU"/>
        </w:rPr>
        <w:t>4 nap</w:t>
      </w:r>
      <w:r w:rsidR="001A0FB1" w:rsidRPr="0017582E">
        <w:rPr>
          <w:rFonts w:ascii="Times" w:eastAsia="Times New Roman" w:hAnsi="Times"/>
          <w:color w:val="000000" w:themeColor="text1"/>
          <w:lang w:eastAsia="hu-HU"/>
        </w:rPr>
        <w:t>pal korábban</w:t>
      </w:r>
      <w:r w:rsidRPr="0017582E">
        <w:rPr>
          <w:rFonts w:ascii="Times" w:eastAsia="Times New Roman" w:hAnsi="Times"/>
          <w:color w:val="000000" w:themeColor="text1"/>
          <w:lang w:eastAsia="hu-HU"/>
        </w:rPr>
        <w:t xml:space="preserve"> kell a jegyzőhöz eljuttatni, aki a jogszabályi észrevételt megteszi és a postázásról gondoskodik.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CD4A27" w:rsidRPr="0017582E">
        <w:rPr>
          <w:rFonts w:ascii="Times" w:eastAsia="Times New Roman" w:hAnsi="Times"/>
          <w:color w:val="000000" w:themeColor="text1"/>
          <w:lang w:eastAsia="hu-HU"/>
        </w:rPr>
        <w:t>6</w:t>
      </w:r>
      <w:r w:rsidRPr="0017582E">
        <w:rPr>
          <w:rFonts w:ascii="Times" w:eastAsia="Times New Roman" w:hAnsi="Times"/>
          <w:color w:val="000000" w:themeColor="text1"/>
          <w:lang w:eastAsia="hu-HU"/>
        </w:rPr>
        <w:t>) A (3) bekezdésben foglaltaktól eltérően szóbeli előterjesztést a polgármester engedélyezhet.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CD4A27" w:rsidRPr="0017582E">
        <w:rPr>
          <w:rFonts w:ascii="Times" w:eastAsia="Times New Roman" w:hAnsi="Times"/>
          <w:color w:val="000000" w:themeColor="text1"/>
          <w:lang w:eastAsia="hu-HU"/>
        </w:rPr>
        <w:t>7</w:t>
      </w:r>
      <w:r w:rsidRPr="0017582E">
        <w:rPr>
          <w:rFonts w:ascii="Times" w:eastAsia="Times New Roman" w:hAnsi="Times"/>
          <w:color w:val="000000" w:themeColor="text1"/>
          <w:lang w:eastAsia="hu-HU"/>
        </w:rPr>
        <w:t>) Írásos előterjesztés tartalmazza tárgyalandó téma bemutatását és határozati javaslatot</w:t>
      </w:r>
      <w:r w:rsidR="00CD4A27" w:rsidRPr="0017582E">
        <w:rPr>
          <w:rFonts w:ascii="Times" w:eastAsia="Times New Roman" w:hAnsi="Times"/>
          <w:color w:val="000000" w:themeColor="text1"/>
          <w:lang w:eastAsia="hu-HU"/>
        </w:rPr>
        <w:t xml:space="preserve">, és a </w:t>
      </w:r>
      <w:proofErr w:type="gramStart"/>
      <w:r w:rsidR="00CD4A27" w:rsidRPr="0017582E">
        <w:rPr>
          <w:rFonts w:ascii="Times" w:eastAsia="Times New Roman" w:hAnsi="Times"/>
          <w:color w:val="000000" w:themeColor="text1"/>
          <w:lang w:eastAsia="hu-HU"/>
        </w:rPr>
        <w:t>jegyző  észrevételét</w:t>
      </w:r>
      <w:proofErr w:type="gramEnd"/>
      <w:r w:rsidRPr="0017582E">
        <w:rPr>
          <w:rFonts w:ascii="Times" w:eastAsia="Times New Roman" w:hAnsi="Times"/>
          <w:color w:val="000000" w:themeColor="text1"/>
          <w:lang w:eastAsia="hu-HU"/>
        </w:rPr>
        <w: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15.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Vita, szavazás rendje</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az előterjesztett napirendi javaslatról vita nélkül a jelenlévő képviselők egyszerű többségi szavazatával hozott alakszerű számozott határozattal dönt.  A testület a napirendi pontokat az általa elfogadott sorrend szerint tárgyalja.</w:t>
      </w:r>
    </w:p>
    <w:p w:rsidR="008D6E85" w:rsidRPr="0017582E" w:rsidRDefault="008D6E85" w:rsidP="008D6E85">
      <w:pPr>
        <w:spacing w:after="20"/>
        <w:ind w:left="360"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polgármester  a napirendek sorrendjében minden előterjesztés felett külön-külön vitát nyit, melynek során: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az előterjesztő a napirendhez a vita előtt szóban kiegészítést tehet,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az előadóhoz a képviselő</w:t>
      </w:r>
      <w:r w:rsidR="00CD4A27" w:rsidRPr="0017582E">
        <w:rPr>
          <w:rFonts w:ascii="Times" w:eastAsia="Times New Roman" w:hAnsi="Times"/>
          <w:color w:val="000000" w:themeColor="text1"/>
          <w:lang w:eastAsia="hu-HU"/>
        </w:rPr>
        <w:t>-</w:t>
      </w:r>
      <w:r w:rsidRPr="0017582E">
        <w:rPr>
          <w:rFonts w:ascii="Times" w:eastAsia="Times New Roman" w:hAnsi="Times"/>
          <w:color w:val="000000" w:themeColor="text1"/>
          <w:lang w:eastAsia="hu-HU"/>
        </w:rPr>
        <w:t>testület tagjai, a tanácskozási joggal résztvevők kérdéseket  tehetnek fel, amelyre az előadó köteles rövid választ adni.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(3) A nyilvános testületi ülésen megjelent állampolgároknak a  polgármester hozzászólást, kérdést engedélyezhet, a</w:t>
      </w:r>
      <w:r w:rsidR="00CD4A27" w:rsidRPr="0017582E">
        <w:rPr>
          <w:rFonts w:ascii="Times" w:eastAsia="Times New Roman" w:hAnsi="Times"/>
          <w:color w:val="000000" w:themeColor="text1"/>
          <w:lang w:eastAsia="hu-HU"/>
        </w:rPr>
        <w:t xml:space="preserve">z adott napirendi </w:t>
      </w:r>
      <w:proofErr w:type="gramStart"/>
      <w:r w:rsidR="00CD4A27" w:rsidRPr="0017582E">
        <w:rPr>
          <w:rFonts w:ascii="Times" w:eastAsia="Times New Roman" w:hAnsi="Times"/>
          <w:color w:val="000000" w:themeColor="text1"/>
          <w:lang w:eastAsia="hu-HU"/>
        </w:rPr>
        <w:t xml:space="preserve">pont </w:t>
      </w:r>
      <w:r w:rsidRPr="0017582E">
        <w:rPr>
          <w:rFonts w:ascii="Times" w:eastAsia="Times New Roman" w:hAnsi="Times"/>
          <w:color w:val="000000" w:themeColor="text1"/>
          <w:lang w:eastAsia="hu-HU"/>
        </w:rPr>
        <w:t xml:space="preserve"> vit</w:t>
      </w:r>
      <w:r w:rsidR="00CD4A27" w:rsidRPr="0017582E">
        <w:rPr>
          <w:rFonts w:ascii="Times" w:eastAsia="Times New Roman" w:hAnsi="Times"/>
          <w:color w:val="000000" w:themeColor="text1"/>
          <w:lang w:eastAsia="hu-HU"/>
        </w:rPr>
        <w:t>ájának</w:t>
      </w:r>
      <w:proofErr w:type="gramEnd"/>
      <w:r w:rsidR="00CD4A27" w:rsidRPr="0017582E">
        <w:rPr>
          <w:rFonts w:ascii="Times" w:eastAsia="Times New Roman" w:hAnsi="Times"/>
          <w:color w:val="000000" w:themeColor="text1"/>
          <w:lang w:eastAsia="hu-HU"/>
        </w:rPr>
        <w:t xml:space="preserve"> </w:t>
      </w:r>
      <w:r w:rsidRPr="0017582E">
        <w:rPr>
          <w:rFonts w:ascii="Times" w:eastAsia="Times New Roman" w:hAnsi="Times"/>
          <w:color w:val="000000" w:themeColor="text1"/>
          <w:lang w:eastAsia="hu-HU"/>
        </w:rPr>
        <w:t xml:space="preserve"> lezárását követően, amely maximum 2 percig terjedhet.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napirendi pont tárgyalásának elhalasztását a polgármester és a jegyző indítványozhatja  bármely okból, erről a képviselő-testület vita nélkül dönt.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Az előterjesztő a javaslatot, vagy a képviselő a módosító javaslatot a vita bezárásáig megváltoztathatja, és azt a szavazásig visszavonhatja. A vita lezárására bármelyik képviselő javaslatot tehet, amelyről testület vita nélkül határoz. A vita lezárás után a napirend előadója válaszol a hozzászólásokra.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vita lezárás után a határozathozatal előtt a jegyzőnek szót kell adni, aki a javaslatok törvényességet illetően észrevételt tehet.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(7) A polgármester az előterjesztésben szereplő és a vitában elhangzott határozati javaslatokat egyenként bocsátja szavazásra. Először a vitában elhangzott módosító, kiegészítő indítványokról, majd az előterjesztésben szereplő  eredeti határozati javaslatról dönt a testület.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16.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Felszólalások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képviselő-testületi felszólalások lehetnek:</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a napirendhez kapcsolódó kérdés és hozzászólás,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 felszólalás ügyrendi kérdésben,</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személyes megjegyzés,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 kérdés,</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e)  interpelláció.</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Az előadóhoz és a szakértőhöz a képviselő-testület tagjai és a tanácskozási joggal rendelkezők kérdést intézhetnek, amelyre a vita megkezdése előtt kell választ adni.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napirendi ponthoz hozzászólásra a vita során szóban lehet jelentkezni a polgármesternél. A vita során ismételt hozzászólásra a polgármester adhat engedélyt. Amennyiben ezt a polgármester nem adja meg, a képviselő-testület vita nélkül dönt a hozzászólás engedélyezéséről.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Az előkészítésben résztvevők, a napirendi pont előadója és a jegyző a döntéshozatal előtt bármikor felszólalhat, észrevételt tehet.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Személyes megjegyzést ugyanaz a képviselő a napirend kapcsán csak egy alkalommal tehet.</w:t>
      </w:r>
    </w:p>
    <w:p w:rsidR="00CD4A27" w:rsidRPr="0017582E" w:rsidRDefault="00CD4A27"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17.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Kérdés, interpelláció</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napirendi pontok tárgyalása előtt került sor  az interpellációk és a kérdések felvetésére.</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Az interpelláció olyan felszólalás, melynek tárgya az önkormányzati hatáskör ellátása.</w:t>
      </w:r>
    </w:p>
    <w:p w:rsidR="008D6E85" w:rsidRPr="0017582E" w:rsidRDefault="008D6E85" w:rsidP="008D6E85">
      <w:pPr>
        <w:spacing w:after="20"/>
        <w:ind w:left="360"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kérdés az önkormányzati hatáskörbe tartozó szervezeti, működési, döntési, elkészítési jellegű felvetés vagy tudakozódás.</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kérdésre a testületi ülésen köteles választ adni a megkérdezett. A kérdésre adott válasz elfogadásáról a kérdést feltevő igen vagy nem felelettel nyilatkozik. Ha a kérdező nem fogadta el a választ, a képviselő- testület a válasz elfogadásáról vita nélkül dönt.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(5) Ha az interpelláció benyújtására a képviselő-testület ülését megelőzően legalább </w:t>
      </w:r>
      <w:r w:rsidR="00CD4A27" w:rsidRPr="0017582E">
        <w:rPr>
          <w:rFonts w:ascii="Times" w:eastAsia="Times New Roman" w:hAnsi="Times"/>
          <w:color w:val="000000" w:themeColor="text1"/>
          <w:lang w:eastAsia="hu-HU"/>
        </w:rPr>
        <w:t>3</w:t>
      </w:r>
      <w:r w:rsidRPr="0017582E">
        <w:rPr>
          <w:rFonts w:ascii="Times" w:eastAsia="Times New Roman" w:hAnsi="Times"/>
          <w:color w:val="000000" w:themeColor="text1"/>
          <w:lang w:eastAsia="hu-HU"/>
        </w:rPr>
        <w:t xml:space="preserve"> nappal sor került, úgy arra az ülésen kell érdemi választ adni. Az interpellációra adott válasz elfogadásáról az interpelláló képviselő nyilatkozata után  a képviselő-testület dönt vita nélkül, egyszerű szótöbbséggel.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képviselő-testület hozzájárulhat ahhoz, hogy az interpellációra 15 napon belül írásban lehessen érdemben választ adni. A válasz másolati példányát minden települési képviselőnek meg kell küldeni. A testület a válasz elfogadásáról a következő ülésen dönt.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18.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szavazás módja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Szavazás nyílt vagy titkos szavazással történik. A testületi tagok „igen” vagy „nem” szavazattal vesznek részt a szavazásban, illetve tartózkodnak a szavazástól. Szavazni csak személyesen lehet.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nyílt szavazás történhet: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kézfelemeléssel,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név szerinti szavazással.</w:t>
      </w:r>
    </w:p>
    <w:p w:rsidR="008D6E85" w:rsidRPr="0017582E" w:rsidRDefault="008D6E85" w:rsidP="008D6E85">
      <w:pPr>
        <w:spacing w:after="20"/>
        <w:ind w:left="360"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Név szerinti szavazás alkalmával a  jegyző a névsor alapján minden képviselőt személy szerint szólít, és a képviselő által adott  „igen”, „nem” vagy „tartózkodás” választ a névsorban rögzíti. A szavazás végén a képviselő a nyilatkozatát aláírásával hitelesíti. A szavazás eredményét a polgármester hirdeti ki, a külön hitelesített névsort a jegyzőkönyvhöz kell csatolni.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Név szerinti szavazást kell elrendelni ha azt </w:t>
      </w: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xml:space="preserve"> :</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)jelenlévő képviselők ¼-e, legalább 2 fő kéri,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w:t>
      </w:r>
      <w:proofErr w:type="gramStart"/>
      <w:r w:rsidRPr="0017582E">
        <w:rPr>
          <w:rFonts w:ascii="Times" w:eastAsia="Times New Roman" w:hAnsi="Times"/>
          <w:color w:val="000000" w:themeColor="text1"/>
          <w:lang w:eastAsia="hu-HU"/>
        </w:rPr>
        <w:t>)polgármester</w:t>
      </w:r>
      <w:proofErr w:type="gramEnd"/>
      <w:r w:rsidRPr="0017582E">
        <w:rPr>
          <w:rFonts w:ascii="Times" w:eastAsia="Times New Roman" w:hAnsi="Times"/>
          <w:color w:val="000000" w:themeColor="text1"/>
          <w:lang w:eastAsia="hu-HU"/>
        </w:rPr>
        <w:t xml:space="preserve"> kéri,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w:t>
      </w:r>
      <w:proofErr w:type="gramStart"/>
      <w:r w:rsidRPr="0017582E">
        <w:rPr>
          <w:rFonts w:ascii="Times" w:eastAsia="Times New Roman" w:hAnsi="Times"/>
          <w:color w:val="000000" w:themeColor="text1"/>
          <w:lang w:eastAsia="hu-HU"/>
        </w:rPr>
        <w:t>)település</w:t>
      </w:r>
      <w:proofErr w:type="gramEnd"/>
      <w:r w:rsidRPr="0017582E">
        <w:rPr>
          <w:rFonts w:ascii="Times" w:eastAsia="Times New Roman" w:hAnsi="Times"/>
          <w:color w:val="000000" w:themeColor="text1"/>
          <w:lang w:eastAsia="hu-HU"/>
        </w:rPr>
        <w:t xml:space="preserve"> jogi státuszát  is érintő önkormányzati tulajdoni kérdésekben,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d)ha ezt törvényt előírja.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19.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CD4A2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Titkos szavazás tarható mindazon ügyekben, ahol a testület zárt ülést köteles tartani, illetve zárt ülést tarthat. A polgármester nyomatékosan felhívja a figyelmet a tárgyalt ügy bizalmas kezelésére és az azzal kapcsolatos titoktartási kötelezettségre.</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E24C4F">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w:t>
      </w:r>
      <w:r w:rsidR="00E24C4F">
        <w:rPr>
          <w:rFonts w:ascii="Times" w:eastAsia="Times New Roman" w:hAnsi="Times"/>
          <w:color w:val="000000" w:themeColor="text1"/>
          <w:lang w:eastAsia="hu-HU"/>
        </w:rPr>
        <w:t xml:space="preserve"> </w:t>
      </w:r>
      <w:r w:rsidR="00E24C4F">
        <w:rPr>
          <w:rStyle w:val="Lbjegyzet-hivatkozs"/>
          <w:rFonts w:ascii="Times" w:eastAsia="Times New Roman" w:hAnsi="Times"/>
          <w:color w:val="000000" w:themeColor="text1"/>
          <w:lang w:eastAsia="hu-HU"/>
        </w:rPr>
        <w:footnoteReference w:id="1"/>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titkos szavazás a </w:t>
      </w:r>
      <w:r w:rsidR="00B57042" w:rsidRPr="0017582E">
        <w:rPr>
          <w:rFonts w:ascii="Times" w:eastAsia="Times New Roman" w:hAnsi="Times"/>
          <w:color w:val="000000" w:themeColor="text1"/>
          <w:lang w:eastAsia="hu-HU"/>
        </w:rPr>
        <w:t xml:space="preserve">külön </w:t>
      </w:r>
      <w:r w:rsidRPr="0017582E">
        <w:rPr>
          <w:rFonts w:ascii="Times" w:eastAsia="Times New Roman" w:hAnsi="Times"/>
          <w:color w:val="000000" w:themeColor="text1"/>
          <w:lang w:eastAsia="hu-HU"/>
        </w:rPr>
        <w:t>borítékba helyezett szavazólapon, arra kijelölt helyiség és urna igénybevételével történik.</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titkos szavazást  az ügyrendi és jogi bizottság bonyolítja le</w:t>
      </w:r>
      <w:r w:rsidR="00B57042" w:rsidRPr="0017582E">
        <w:rPr>
          <w:rFonts w:ascii="Times" w:eastAsia="Times New Roman" w:hAnsi="Times"/>
          <w:color w:val="000000" w:themeColor="text1"/>
          <w:lang w:eastAsia="hu-HU"/>
        </w:rPr>
        <w:t xml:space="preserve"> a jegyző </w:t>
      </w:r>
      <w:proofErr w:type="gramStart"/>
      <w:r w:rsidR="00B57042" w:rsidRPr="0017582E">
        <w:rPr>
          <w:rFonts w:ascii="Times" w:eastAsia="Times New Roman" w:hAnsi="Times"/>
          <w:color w:val="000000" w:themeColor="text1"/>
          <w:lang w:eastAsia="hu-HU"/>
        </w:rPr>
        <w:t xml:space="preserve">közreműködésével </w:t>
      </w:r>
      <w:r w:rsidRPr="0017582E">
        <w:rPr>
          <w:rFonts w:ascii="Times" w:eastAsia="Times New Roman" w:hAnsi="Times"/>
          <w:color w:val="000000" w:themeColor="text1"/>
          <w:lang w:eastAsia="hu-HU"/>
        </w:rPr>
        <w:t>,aki</w:t>
      </w:r>
      <w:proofErr w:type="gramEnd"/>
      <w:r w:rsidRPr="0017582E">
        <w:rPr>
          <w:rFonts w:ascii="Times" w:eastAsia="Times New Roman" w:hAnsi="Times"/>
          <w:color w:val="000000" w:themeColor="text1"/>
          <w:lang w:eastAsia="hu-HU"/>
        </w:rPr>
        <w: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ismerteti a szavazás módját és előkészíti a szavazólapokat,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összeszámolja a szavazatokat és megállapítja az érvényes és érvénytelen szavazatok számát,</w:t>
      </w:r>
    </w:p>
    <w:p w:rsidR="008D6E85" w:rsidRPr="0017582E" w:rsidRDefault="008D6E85" w:rsidP="00B57042">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szavazásról jegyzőkönyvet készít, amely tartalmazza a  szavazás helyét, napját, ügyrendi bizottság tagjai nevét és tisztségét, szavazás során felmerülő egyé</w:t>
      </w:r>
      <w:r w:rsidR="00B57042" w:rsidRPr="0017582E">
        <w:rPr>
          <w:rFonts w:ascii="Times" w:eastAsia="Times New Roman" w:hAnsi="Times"/>
          <w:color w:val="000000" w:themeColor="text1"/>
          <w:lang w:eastAsia="hu-HU"/>
        </w:rPr>
        <w:t xml:space="preserve">b </w:t>
      </w:r>
      <w:r w:rsidRPr="0017582E">
        <w:rPr>
          <w:rFonts w:ascii="Times" w:eastAsia="Times New Roman" w:hAnsi="Times"/>
          <w:color w:val="000000" w:themeColor="text1"/>
          <w:lang w:eastAsia="hu-HU"/>
        </w:rPr>
        <w:t>körülményeket,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a szavazás eredményéről tájékoztatja a képviselő-testületet.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20.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tagja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szerinti  személyes érintettségét a polgármesternek a napirendi pont tárgyalása előtt, de legkésőbb a döntéshozatal előtt bejelenti.</w:t>
      </w:r>
    </w:p>
    <w:p w:rsidR="008D6E85" w:rsidRPr="0017582E" w:rsidRDefault="008D6E85" w:rsidP="008D6E85">
      <w:pPr>
        <w:spacing w:after="20"/>
        <w:ind w:left="2160" w:firstLine="180"/>
        <w:jc w:val="both"/>
        <w:rPr>
          <w:rFonts w:ascii="Times" w:eastAsia="Times New Roman" w:hAnsi="Times"/>
          <w:color w:val="000000" w:themeColor="text1"/>
          <w:lang w:eastAsia="hu-HU"/>
        </w:rPr>
      </w:pPr>
    </w:p>
    <w:p w:rsidR="008D6E85" w:rsidRPr="0017582E" w:rsidRDefault="008D6E85"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képviselőnek a képviselő-testületi ülésen tett szóbeli bejelentését a személyes érintettségéről írásban is csatolni kell  a jegyzőkönyvhöz.</w:t>
      </w:r>
    </w:p>
    <w:p w:rsidR="008D6E85" w:rsidRPr="0017582E" w:rsidRDefault="008D6E85" w:rsidP="00B57042">
      <w:pPr>
        <w:spacing w:after="20"/>
        <w:jc w:val="both"/>
        <w:rPr>
          <w:rFonts w:ascii="Times" w:eastAsia="Times New Roman" w:hAnsi="Times"/>
          <w:color w:val="000000" w:themeColor="text1"/>
          <w:lang w:eastAsia="hu-HU"/>
        </w:rPr>
      </w:pPr>
    </w:p>
    <w:p w:rsidR="00B57042" w:rsidRPr="0017582E" w:rsidRDefault="00B57042"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kizárás bejelentésének elmulasztása esetén bármely képviselő, vagy jegyző javaslatára a képviselő-testület dönt a kizárásról. </w:t>
      </w:r>
    </w:p>
    <w:p w:rsidR="00B57042" w:rsidRPr="0017582E" w:rsidRDefault="00B57042" w:rsidP="00B57042">
      <w:pPr>
        <w:spacing w:after="20"/>
        <w:jc w:val="both"/>
        <w:rPr>
          <w:rFonts w:ascii="Times" w:eastAsia="Times New Roman" w:hAnsi="Times"/>
          <w:color w:val="000000" w:themeColor="text1"/>
          <w:lang w:eastAsia="hu-HU"/>
        </w:rPr>
      </w:pPr>
    </w:p>
    <w:p w:rsidR="00B57042" w:rsidRPr="0017582E" w:rsidRDefault="00B57042"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képviselő kizárásáról minősített többségű döntéssel dönt a képviselő-testület.</w:t>
      </w:r>
    </w:p>
    <w:p w:rsidR="00B57042" w:rsidRPr="0017582E" w:rsidRDefault="00B57042" w:rsidP="00B57042">
      <w:pPr>
        <w:spacing w:after="20"/>
        <w:jc w:val="both"/>
        <w:rPr>
          <w:rFonts w:ascii="Times" w:eastAsia="Times New Roman" w:hAnsi="Times"/>
          <w:color w:val="000000" w:themeColor="text1"/>
          <w:lang w:eastAsia="hu-HU"/>
        </w:rPr>
      </w:pPr>
    </w:p>
    <w:p w:rsidR="00B57042" w:rsidRPr="0017582E" w:rsidRDefault="00B57042"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kizárás bejelentésének szándékos elmulasztása esetén kezdeményezhető a képviselőnek adott havi tiszteletdíj 10%-</w:t>
      </w:r>
      <w:proofErr w:type="spellStart"/>
      <w:proofErr w:type="gramStart"/>
      <w:r w:rsidRPr="0017582E">
        <w:rPr>
          <w:rFonts w:ascii="Times" w:eastAsia="Times New Roman" w:hAnsi="Times"/>
          <w:color w:val="000000" w:themeColor="text1"/>
          <w:lang w:eastAsia="hu-HU"/>
        </w:rPr>
        <w:t>ának</w:t>
      </w:r>
      <w:proofErr w:type="spellEnd"/>
      <w:r w:rsidRPr="0017582E">
        <w:rPr>
          <w:rFonts w:ascii="Times" w:eastAsia="Times New Roman" w:hAnsi="Times"/>
          <w:color w:val="000000" w:themeColor="text1"/>
          <w:lang w:eastAsia="hu-HU"/>
        </w:rPr>
        <w:t xml:space="preserve">  kifizetésének</w:t>
      </w:r>
      <w:proofErr w:type="gramEnd"/>
      <w:r w:rsidRPr="0017582E">
        <w:rPr>
          <w:rFonts w:ascii="Times" w:eastAsia="Times New Roman" w:hAnsi="Times"/>
          <w:color w:val="000000" w:themeColor="text1"/>
          <w:lang w:eastAsia="hu-HU"/>
        </w:rPr>
        <w:t xml:space="preserve"> megvonása. A kezdeményezés az ügyrendi bizottság feladata. A kezdeményezésről a képviselő-testület soron kívül minősített többséggel dönt.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Döntések, döntéshozatal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21.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57042">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minősített többségű döntése  - minimum 3 fő  egybehangzó igen szavazata - szükséges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w:t>
      </w:r>
      <w:proofErr w:type="spellStart"/>
      <w:r w:rsidRPr="0017582E">
        <w:rPr>
          <w:rFonts w:ascii="Times" w:eastAsia="Times New Roman" w:hAnsi="Times"/>
          <w:color w:val="000000" w:themeColor="text1"/>
          <w:lang w:eastAsia="hu-HU"/>
        </w:rPr>
        <w:t>ben</w:t>
      </w:r>
      <w:proofErr w:type="spellEnd"/>
      <w:r w:rsidRPr="0017582E">
        <w:rPr>
          <w:rFonts w:ascii="Times" w:eastAsia="Times New Roman" w:hAnsi="Times"/>
          <w:color w:val="000000" w:themeColor="text1"/>
          <w:lang w:eastAsia="hu-HU"/>
        </w:rPr>
        <w:t xml:space="preserve"> foglalt eseteken kívül az alább felsorolt esetekben:   </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munkaterv és gazdasági program elfogadásához,</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  önkormányzat vagyonával, tulajdonával való rendelkezéshez,</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titkos szavazás elrendelésére,</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  képviselő-testület hatáskörének meghatározásához,</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e)  képviselő-testület megbízatásának lejárta előtti feloszlásához,</w:t>
      </w:r>
    </w:p>
    <w:p w:rsidR="008D6E85" w:rsidRPr="0017582E" w:rsidRDefault="008D6E85" w:rsidP="00B2290E">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f)   polgármester elleni kereset benyújtásáho</w:t>
      </w:r>
      <w:r w:rsidR="00B2290E" w:rsidRPr="0017582E">
        <w:rPr>
          <w:rFonts w:ascii="Times" w:eastAsia="Times New Roman" w:hAnsi="Times"/>
          <w:color w:val="000000" w:themeColor="text1"/>
          <w:lang w:eastAsia="hu-HU"/>
        </w:rPr>
        <w:t>z</w:t>
      </w:r>
      <w:r w:rsidRPr="0017582E">
        <w:rPr>
          <w:rFonts w:ascii="Times" w:eastAsia="Times New Roman" w:hAnsi="Times"/>
          <w:color w:val="000000" w:themeColor="text1"/>
          <w:lang w:eastAsia="hu-HU"/>
        </w:rPr>
        <w: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g)  hitelfelvételhez,</w:t>
      </w:r>
    </w:p>
    <w:p w:rsidR="00B2290E"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h)  helyi népszavazás kiírásához</w:t>
      </w:r>
      <w:r w:rsidR="00B2290E" w:rsidRPr="0017582E">
        <w:rPr>
          <w:rFonts w:ascii="Times" w:eastAsia="Times New Roman" w:hAnsi="Times"/>
          <w:color w:val="000000" w:themeColor="text1"/>
          <w:lang w:eastAsia="hu-HU"/>
        </w:rPr>
        <w:t>,</w:t>
      </w:r>
    </w:p>
    <w:p w:rsidR="00B2290E" w:rsidRPr="0017582E" w:rsidRDefault="00B2290E"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i) településfejlesztési eszközök és településfejlesztési döntés esetében, </w:t>
      </w:r>
    </w:p>
    <w:p w:rsidR="00C57B86" w:rsidRPr="0017582E" w:rsidRDefault="00C57B86"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j) képviselői tiszteletdíj megvonásához, csökkentéséhez.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 képviselő-testület </w:t>
      </w:r>
      <w:proofErr w:type="gramStart"/>
      <w:r w:rsidRPr="0017582E">
        <w:rPr>
          <w:rFonts w:ascii="Times" w:eastAsia="Times New Roman" w:hAnsi="Times"/>
          <w:color w:val="000000" w:themeColor="text1"/>
          <w:lang w:eastAsia="hu-HU"/>
        </w:rPr>
        <w:t>döntései :</w:t>
      </w:r>
      <w:proofErr w:type="gramEnd"/>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a) határozat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w:t>
      </w:r>
      <w:proofErr w:type="spellStart"/>
      <w:r w:rsidRPr="0017582E">
        <w:rPr>
          <w:rFonts w:ascii="Times" w:eastAsia="Times New Roman" w:hAnsi="Times"/>
          <w:color w:val="000000" w:themeColor="text1"/>
          <w:lang w:eastAsia="hu-HU"/>
        </w:rPr>
        <w:t>aa</w:t>
      </w:r>
      <w:proofErr w:type="spellEnd"/>
      <w:r w:rsidRPr="0017582E">
        <w:rPr>
          <w:rFonts w:ascii="Times" w:eastAsia="Times New Roman" w:hAnsi="Times"/>
          <w:color w:val="000000" w:themeColor="text1"/>
          <w:lang w:eastAsia="hu-HU"/>
        </w:rPr>
        <w:t>) normatív határozat</w:t>
      </w:r>
      <w:r w:rsidR="00B2290E" w:rsidRPr="0017582E">
        <w:rPr>
          <w:rFonts w:ascii="Times" w:eastAsia="Times New Roman" w:hAnsi="Times"/>
          <w:color w:val="000000" w:themeColor="text1"/>
          <w:lang w:eastAsia="hu-HU"/>
        </w:rPr>
        <w:t>,</w:t>
      </w:r>
    </w:p>
    <w:p w:rsidR="008D6E85" w:rsidRPr="0017582E" w:rsidRDefault="008D6E85" w:rsidP="00B2290E">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ab) </w:t>
      </w:r>
      <w:r w:rsidR="00B2290E" w:rsidRPr="0017582E">
        <w:rPr>
          <w:rFonts w:ascii="Times" w:eastAsia="Times New Roman" w:hAnsi="Times"/>
          <w:color w:val="000000" w:themeColor="text1"/>
          <w:lang w:eastAsia="hu-HU"/>
        </w:rPr>
        <w:t>egyedi</w:t>
      </w:r>
      <w:r w:rsidRPr="0017582E">
        <w:rPr>
          <w:rFonts w:ascii="Times" w:eastAsia="Times New Roman" w:hAnsi="Times"/>
          <w:color w:val="000000" w:themeColor="text1"/>
          <w:lang w:eastAsia="hu-HU"/>
        </w:rPr>
        <w:t xml:space="preserve"> határoza</w:t>
      </w:r>
      <w:r w:rsidR="00B2290E" w:rsidRPr="0017582E">
        <w:rPr>
          <w:rFonts w:ascii="Times" w:eastAsia="Times New Roman" w:hAnsi="Times"/>
          <w:color w:val="000000" w:themeColor="text1"/>
          <w:lang w:eastAsia="hu-HU"/>
        </w:rPr>
        <w:t>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b</w:t>
      </w:r>
      <w:proofErr w:type="gramStart"/>
      <w:r w:rsidRPr="0017582E">
        <w:rPr>
          <w:rFonts w:ascii="Times" w:eastAsia="Times New Roman" w:hAnsi="Times"/>
          <w:color w:val="000000" w:themeColor="text1"/>
          <w:lang w:eastAsia="hu-HU"/>
        </w:rPr>
        <w:t>)rendelet</w:t>
      </w:r>
      <w:proofErr w:type="gramEnd"/>
      <w:r w:rsidRPr="0017582E">
        <w:rPr>
          <w:rFonts w:ascii="Times" w:eastAsia="Times New Roman" w:hAnsi="Times"/>
          <w:color w:val="000000" w:themeColor="text1"/>
          <w:lang w:eastAsia="hu-HU"/>
        </w:rPr>
        <w: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22.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határozatait külön-külön, naptári év elejétől kezdődően, folyamatos sorszámmal és évszámmal kell ellátni a következők szerint: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a) határozat sorszáma arab számmal,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b) </w:t>
      </w:r>
      <w:r w:rsidR="00B2290E" w:rsidRPr="0017582E">
        <w:rPr>
          <w:rFonts w:ascii="Times" w:eastAsia="Times New Roman" w:hAnsi="Times"/>
          <w:color w:val="000000" w:themeColor="text1"/>
          <w:lang w:eastAsia="hu-HU"/>
        </w:rPr>
        <w:t xml:space="preserve">a határozat </w:t>
      </w:r>
      <w:r w:rsidRPr="0017582E">
        <w:rPr>
          <w:rFonts w:ascii="Times" w:eastAsia="Times New Roman" w:hAnsi="Times"/>
          <w:color w:val="000000" w:themeColor="text1"/>
          <w:lang w:eastAsia="hu-HU"/>
        </w:rPr>
        <w:t>elfogadásának évét arab számmal, hónapját római számmal, napját arab számmal,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c) Szentbalázs Önkormányzat  Kt. határozata megjelölést,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d) normatív határozat esetében a határozat tárgya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proofErr w:type="spellStart"/>
      <w:r w:rsidRPr="0017582E">
        <w:rPr>
          <w:rFonts w:ascii="Times" w:eastAsia="Times New Roman" w:hAnsi="Times"/>
          <w:color w:val="000000" w:themeColor="text1"/>
          <w:lang w:eastAsia="hu-HU"/>
        </w:rPr>
        <w:t>pl</w:t>
      </w:r>
      <w:proofErr w:type="spellEnd"/>
      <w:r w:rsidRPr="0017582E">
        <w:rPr>
          <w:rFonts w:ascii="Times" w:eastAsia="Times New Roman" w:hAnsi="Times"/>
          <w:color w:val="000000" w:themeColor="text1"/>
          <w:lang w:eastAsia="hu-HU"/>
        </w:rPr>
        <w:t>:  1/2015.(V.20.) Szentbalázs Önkormányzat Kt. határozata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 2015-2019. évi gazdasági programjának elfogadásáról)  </w:t>
      </w:r>
    </w:p>
    <w:p w:rsidR="00B2290E" w:rsidRPr="0017582E" w:rsidRDefault="00B2290E" w:rsidP="00B2290E">
      <w:pPr>
        <w:spacing w:after="20"/>
        <w:jc w:val="both"/>
        <w:rPr>
          <w:rFonts w:ascii="Times" w:eastAsia="Times New Roman" w:hAnsi="Times"/>
          <w:color w:val="000000" w:themeColor="text1"/>
          <w:lang w:eastAsia="hu-HU"/>
        </w:rPr>
      </w:pPr>
    </w:p>
    <w:p w:rsidR="00B2290E" w:rsidRPr="0017582E" w:rsidRDefault="00B2290E"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Képviselő-testületi határozat hozatalát kezdeményezheti bármelyik képviselő és jegyző a tárgyalt napirenddel kapcsolatban szóban, vagy előzetesen külön írásbeli előterjesztéssel. </w:t>
      </w:r>
    </w:p>
    <w:p w:rsidR="00B2290E" w:rsidRPr="0017582E" w:rsidRDefault="00B2290E"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w:t>
      </w:r>
    </w:p>
    <w:p w:rsidR="008D6E85" w:rsidRPr="0017582E" w:rsidRDefault="008D6E85"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B2290E" w:rsidRPr="0017582E">
        <w:rPr>
          <w:rFonts w:ascii="Times" w:eastAsia="Times New Roman" w:hAnsi="Times"/>
          <w:color w:val="000000" w:themeColor="text1"/>
          <w:lang w:eastAsia="hu-HU"/>
        </w:rPr>
        <w:t>3</w:t>
      </w:r>
      <w:r w:rsidRPr="0017582E">
        <w:rPr>
          <w:rFonts w:ascii="Times" w:eastAsia="Times New Roman" w:hAnsi="Times"/>
          <w:color w:val="000000" w:themeColor="text1"/>
          <w:lang w:eastAsia="hu-HU"/>
        </w:rPr>
        <w:t>) A képviselő-testületi határozatokról a jegyző nyilvántartást vezet, amely tartalmazza</w:t>
      </w:r>
      <w:r w:rsidR="00B2290E" w:rsidRPr="0017582E">
        <w:rPr>
          <w:rFonts w:ascii="Times" w:eastAsia="Times New Roman" w:hAnsi="Times"/>
          <w:color w:val="000000" w:themeColor="text1"/>
          <w:lang w:eastAsia="hu-HU"/>
        </w:rPr>
        <w:t xml:space="preserve"> </w:t>
      </w:r>
      <w:proofErr w:type="gramStart"/>
      <w:r w:rsidR="00B2290E" w:rsidRPr="0017582E">
        <w:rPr>
          <w:rFonts w:ascii="Times" w:eastAsia="Times New Roman" w:hAnsi="Times"/>
          <w:color w:val="000000" w:themeColor="text1"/>
          <w:lang w:eastAsia="hu-HU"/>
        </w:rPr>
        <w:t xml:space="preserve">legalább </w:t>
      </w:r>
      <w:r w:rsidRPr="0017582E">
        <w:rPr>
          <w:rFonts w:ascii="Times" w:eastAsia="Times New Roman" w:hAnsi="Times"/>
          <w:color w:val="000000" w:themeColor="text1"/>
          <w:lang w:eastAsia="hu-HU"/>
        </w:rPr>
        <w:t>:</w:t>
      </w:r>
      <w:proofErr w:type="gramEnd"/>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határozat tárgyát és számát,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határozat tömör kivonatát,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végrehajtás határidejét és felelősét.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B2290E" w:rsidRPr="0017582E">
        <w:rPr>
          <w:rFonts w:ascii="Times" w:eastAsia="Times New Roman" w:hAnsi="Times"/>
          <w:color w:val="000000" w:themeColor="text1"/>
          <w:lang w:eastAsia="hu-HU"/>
        </w:rPr>
        <w:t>4</w:t>
      </w:r>
      <w:r w:rsidRPr="0017582E">
        <w:rPr>
          <w:rFonts w:ascii="Times" w:eastAsia="Times New Roman" w:hAnsi="Times"/>
          <w:color w:val="000000" w:themeColor="text1"/>
          <w:lang w:eastAsia="hu-HU"/>
        </w:rPr>
        <w:t>) Az együttes testületi ülésen minden képviselő-testület külön határozatot hoz, a határozatszáma mindig a soron következő.</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w:t>
      </w:r>
      <w:r w:rsidR="00B2290E" w:rsidRPr="0017582E">
        <w:rPr>
          <w:rFonts w:ascii="Times" w:eastAsia="Times New Roman" w:hAnsi="Times"/>
          <w:color w:val="000000" w:themeColor="text1"/>
          <w:lang w:eastAsia="hu-HU"/>
        </w:rPr>
        <w:t>5</w:t>
      </w:r>
      <w:r w:rsidRPr="0017582E">
        <w:rPr>
          <w:rFonts w:ascii="Times" w:eastAsia="Times New Roman" w:hAnsi="Times"/>
          <w:color w:val="000000" w:themeColor="text1"/>
          <w:lang w:eastAsia="hu-HU"/>
        </w:rPr>
        <w:t xml:space="preserve">) A határozatokról készült kivonatot a </w:t>
      </w:r>
      <w:r w:rsidR="00B2290E" w:rsidRPr="0017582E">
        <w:rPr>
          <w:rFonts w:ascii="Times" w:eastAsia="Times New Roman" w:hAnsi="Times"/>
          <w:color w:val="000000" w:themeColor="text1"/>
          <w:lang w:eastAsia="hu-HU"/>
        </w:rPr>
        <w:t xml:space="preserve">jegyző </w:t>
      </w:r>
      <w:r w:rsidRPr="0017582E">
        <w:rPr>
          <w:rFonts w:ascii="Times" w:eastAsia="Times New Roman" w:hAnsi="Times"/>
          <w:color w:val="000000" w:themeColor="text1"/>
          <w:lang w:eastAsia="hu-HU"/>
        </w:rPr>
        <w:t>megküldi a végrehajtásért felelős személyeknek, vagy szerveknek.</w:t>
      </w:r>
    </w:p>
    <w:p w:rsidR="00A0272C" w:rsidRPr="0017582E" w:rsidRDefault="00A0272C" w:rsidP="00B2290E">
      <w:pPr>
        <w:spacing w:after="20"/>
        <w:jc w:val="both"/>
        <w:rPr>
          <w:rFonts w:ascii="Times" w:eastAsia="Times New Roman" w:hAnsi="Times"/>
          <w:color w:val="000000" w:themeColor="text1"/>
          <w:lang w:eastAsia="hu-HU"/>
        </w:rPr>
      </w:pPr>
    </w:p>
    <w:p w:rsidR="00A0272C" w:rsidRPr="0017582E" w:rsidRDefault="00A0272C"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(6) Az önkormányzat normatív határozatai a helyben szokásos módon: </w:t>
      </w:r>
      <w:r w:rsidR="00C57B86" w:rsidRPr="0017582E">
        <w:rPr>
          <w:rFonts w:ascii="Times" w:eastAsia="Times New Roman" w:hAnsi="Times"/>
          <w:color w:val="000000" w:themeColor="text1"/>
          <w:lang w:eastAsia="hu-HU"/>
        </w:rPr>
        <w:t xml:space="preserve">az önkormányzati  székhely épület (Szentbalázs, Fő u. 85.)  hirdetőtáblájára történő kifüggesztéssel megtekinthetők. A normatív határozatokat az önkormányzat honlapjára is ki kell tenni.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23.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 Önkormányzati rendeletalkotás</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(1) Önkormányzati rendeletalkotását kezdeményezheti:</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a) helyi képviselők,</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b) képviselő-testület bizottsága,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c) polgármester,</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d) jegyző,</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w:t>
      </w: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 községi, társadalmi,  érdekképviseleti, civil szervezet képviselője,</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f) mindazok a központi szervek, amelyeknek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értelmében a helyi önkormányzattal kapcsolatos feladatai és hatáskörei vannak.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B2290E">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 rendeletalkotásának kezdeményezését a polgármesternél kell benyújtani. </w:t>
      </w:r>
      <w:r w:rsidR="000F7ECB" w:rsidRPr="0017582E">
        <w:rPr>
          <w:rFonts w:ascii="Times" w:eastAsia="Times New Roman" w:hAnsi="Times"/>
          <w:color w:val="000000" w:themeColor="text1"/>
          <w:lang w:eastAsia="hu-HU"/>
        </w:rPr>
        <w:t xml:space="preserve">A rendeletalkotás benyújtásának elfogadásáról és előkészítés </w:t>
      </w:r>
      <w:proofErr w:type="spellStart"/>
      <w:r w:rsidR="000F7ECB" w:rsidRPr="0017582E">
        <w:rPr>
          <w:rFonts w:ascii="Times" w:eastAsia="Times New Roman" w:hAnsi="Times"/>
          <w:color w:val="000000" w:themeColor="text1"/>
          <w:lang w:eastAsia="hu-HU"/>
        </w:rPr>
        <w:t>határidejéről</w:t>
      </w:r>
      <w:proofErr w:type="spellEnd"/>
      <w:r w:rsidR="000F7ECB" w:rsidRPr="0017582E">
        <w:rPr>
          <w:rFonts w:ascii="Times" w:eastAsia="Times New Roman" w:hAnsi="Times"/>
          <w:color w:val="000000" w:themeColor="text1"/>
          <w:lang w:eastAsia="hu-HU"/>
        </w:rPr>
        <w:t xml:space="preserve"> a képviselő-testület dönt egyszerű szótöbbséggel. </w:t>
      </w:r>
      <w:r w:rsidRPr="0017582E">
        <w:rPr>
          <w:rFonts w:ascii="Times" w:eastAsia="Times New Roman" w:hAnsi="Times"/>
          <w:color w:val="000000" w:themeColor="text1"/>
          <w:lang w:eastAsia="hu-HU"/>
        </w:rPr>
        <w:t>A jegyző a törvényességi szempontok alapulvételével előzetes állást foglal, szükség szerint intézkedik a tervezet előkészítéséről. A polgármester a tervezetet a testületnek benyújtja  a</w:t>
      </w:r>
      <w:r w:rsidR="000F7ECB" w:rsidRPr="0017582E">
        <w:rPr>
          <w:rFonts w:ascii="Times" w:eastAsia="Times New Roman" w:hAnsi="Times"/>
          <w:color w:val="000000" w:themeColor="text1"/>
          <w:lang w:eastAsia="hu-HU"/>
        </w:rPr>
        <w:t>z előkészítésben meghatározott határidőre</w:t>
      </w:r>
      <w:r w:rsidRPr="0017582E">
        <w:rPr>
          <w:rFonts w:ascii="Times" w:eastAsia="Times New Roman" w:hAnsi="Times"/>
          <w:color w:val="000000" w:themeColor="text1"/>
          <w:lang w:eastAsia="hu-HU"/>
        </w:rPr>
        <w: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0F7ECB">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Az önkormányzati rendelet előkészítése során  előzetes hatásvizsgálatot kell tartani a jogalkotásról szóló törvényben meghatározott szempontok szerint. Az előkészítésbe a képviselő-testület bizottsága, szakértő is bevonható.</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0F7ECB">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rendelet hiteles, végleges szövegét a jegyző szerkeszti meg. Az önkormányzati rendeletet a polgármester és a jegyző írja alá.</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24.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0F7ECB">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Az önkormányzati rendeleteket külön-külön - a naptári év elejétől kezdődően - folyamatos sorszámmal és évszámmal kell ellátni a következő szerint: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képviselő-testület megnevezését,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rendelet sorszámát</w:t>
      </w:r>
      <w:r w:rsidR="000F7ECB" w:rsidRPr="0017582E">
        <w:rPr>
          <w:rFonts w:ascii="Times" w:eastAsia="Times New Roman" w:hAnsi="Times"/>
          <w:color w:val="000000" w:themeColor="text1"/>
          <w:lang w:eastAsia="hu-HU"/>
        </w:rPr>
        <w:t xml:space="preserve"> és évét</w:t>
      </w:r>
      <w:r w:rsidRPr="0017582E">
        <w:rPr>
          <w:rFonts w:ascii="Times" w:eastAsia="Times New Roman" w:hAnsi="Times"/>
          <w:color w:val="000000" w:themeColor="text1"/>
          <w:lang w:eastAsia="hu-HU"/>
        </w:rPr>
        <w:t xml:space="preserve"> arab számmal,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  rendelet kihirdetésének idejét zárójelben,   a  hónapot római, a napot arab számmal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önkormányzat</w:t>
      </w:r>
      <w:r w:rsidR="000F7ECB" w:rsidRPr="0017582E">
        <w:rPr>
          <w:rFonts w:ascii="Times" w:eastAsia="Times New Roman" w:hAnsi="Times"/>
          <w:color w:val="000000" w:themeColor="text1"/>
          <w:lang w:eastAsia="hu-HU"/>
        </w:rPr>
        <w:t>i</w:t>
      </w:r>
      <w:r w:rsidRPr="0017582E">
        <w:rPr>
          <w:rFonts w:ascii="Times" w:eastAsia="Times New Roman" w:hAnsi="Times"/>
          <w:color w:val="000000" w:themeColor="text1"/>
          <w:lang w:eastAsia="hu-HU"/>
        </w:rPr>
        <w:t xml:space="preserve"> rendelete  kifejezést</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 a rendelet címét  (</w:t>
      </w:r>
      <w:proofErr w:type="spellStart"/>
      <w:r w:rsidRPr="0017582E">
        <w:rPr>
          <w:rFonts w:ascii="Times" w:eastAsia="Times New Roman" w:hAnsi="Times"/>
          <w:color w:val="000000" w:themeColor="text1"/>
          <w:lang w:eastAsia="hu-HU"/>
        </w:rPr>
        <w:t>pl</w:t>
      </w:r>
      <w:proofErr w:type="spellEnd"/>
      <w:r w:rsidRPr="0017582E">
        <w:rPr>
          <w:rFonts w:ascii="Times" w:eastAsia="Times New Roman" w:hAnsi="Times"/>
          <w:color w:val="000000" w:themeColor="text1"/>
          <w:lang w:eastAsia="hu-HU"/>
        </w:rPr>
        <w:t>: Szentbalázs Önkormányzat Képviselő-testületének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1/2015.(V.20) önkormányzat</w:t>
      </w:r>
      <w:r w:rsidR="000F7ECB" w:rsidRPr="0017582E">
        <w:rPr>
          <w:rFonts w:ascii="Times" w:eastAsia="Times New Roman" w:hAnsi="Times"/>
          <w:color w:val="000000" w:themeColor="text1"/>
          <w:lang w:eastAsia="hu-HU"/>
        </w:rPr>
        <w:t>i</w:t>
      </w:r>
      <w:r w:rsidRPr="0017582E">
        <w:rPr>
          <w:rFonts w:ascii="Times" w:eastAsia="Times New Roman" w:hAnsi="Times"/>
          <w:color w:val="000000" w:themeColor="text1"/>
          <w:lang w:eastAsia="hu-HU"/>
        </w:rPr>
        <w:t xml:space="preserve"> rendelete A helyi adókról)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Az önkormányzati rendelet kihirdetésének helyben szokásos módja: </w:t>
      </w:r>
      <w:bookmarkStart w:id="1" w:name="_Hlk24295467"/>
      <w:r w:rsidRPr="0017582E">
        <w:rPr>
          <w:rFonts w:ascii="Times" w:eastAsia="Times New Roman" w:hAnsi="Times"/>
          <w:color w:val="000000" w:themeColor="text1"/>
          <w:lang w:eastAsia="hu-HU"/>
        </w:rPr>
        <w:t>az önkormányzati  székhely épület (Szentbalázs, Fő u. 85.)  hirdetőtáblájára történő kifüggesztés</w:t>
      </w:r>
      <w:r w:rsidR="000F7ECB" w:rsidRPr="0017582E">
        <w:rPr>
          <w:rFonts w:ascii="Times" w:eastAsia="Times New Roman" w:hAnsi="Times"/>
          <w:color w:val="000000" w:themeColor="text1"/>
          <w:lang w:eastAsia="hu-HU"/>
        </w:rPr>
        <w:t xml:space="preserve">. </w:t>
      </w:r>
      <w:bookmarkEnd w:id="1"/>
      <w:r w:rsidR="000F7ECB" w:rsidRPr="0017582E">
        <w:rPr>
          <w:rFonts w:ascii="Times" w:eastAsia="Times New Roman" w:hAnsi="Times"/>
          <w:color w:val="000000" w:themeColor="text1"/>
          <w:lang w:eastAsia="hu-HU"/>
        </w:rPr>
        <w:t xml:space="preserve">Az önkormányzati rendelet </w:t>
      </w:r>
      <w:proofErr w:type="gramStart"/>
      <w:r w:rsidR="000F7ECB" w:rsidRPr="0017582E">
        <w:rPr>
          <w:rFonts w:ascii="Times" w:eastAsia="Times New Roman" w:hAnsi="Times"/>
          <w:color w:val="000000" w:themeColor="text1"/>
          <w:lang w:eastAsia="hu-HU"/>
        </w:rPr>
        <w:t>megtekinthető  a</w:t>
      </w:r>
      <w:proofErr w:type="gramEnd"/>
      <w:r w:rsidR="000F7ECB" w:rsidRPr="0017582E">
        <w:rPr>
          <w:rFonts w:ascii="Times" w:eastAsia="Times New Roman" w:hAnsi="Times"/>
          <w:color w:val="000000" w:themeColor="text1"/>
          <w:lang w:eastAsia="hu-HU"/>
        </w:rPr>
        <w:t xml:space="preserve"> település honlapján</w:t>
      </w:r>
      <w:r w:rsidR="00A0272C" w:rsidRPr="0017582E">
        <w:rPr>
          <w:rFonts w:ascii="Times" w:eastAsia="Times New Roman" w:hAnsi="Times"/>
          <w:color w:val="000000" w:themeColor="text1"/>
          <w:lang w:eastAsia="hu-HU"/>
        </w:rPr>
        <w:t xml:space="preserve">  a Nemzeti Jogszabálytár pontos linkére való átirányításával is.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Az önkormányzati rendeletből egy példányt a Hivatalban, egyet a Hivatal Szentbalázsi Kirendeltségén, egyet az önkormányzat székhelyén a polgármesternél kell elhelyezni. A rendeletet alkalmazása szempontjából meg kell küldeni az érintett szerveknek.</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A rendelet kihirdetéséről, nyilvántartásáról, folyamatos karbantartásáról a jegyző gondoskodik. Szükség esetén kezdeményezi a rendeletek módosítását, hatályon kívül helyezését. A hatályos </w:t>
      </w:r>
      <w:r w:rsidR="00A0272C" w:rsidRPr="0017582E">
        <w:rPr>
          <w:rFonts w:ascii="Times" w:eastAsia="Times New Roman" w:hAnsi="Times"/>
          <w:color w:val="000000" w:themeColor="text1"/>
          <w:lang w:eastAsia="hu-HU"/>
        </w:rPr>
        <w:t xml:space="preserve">egységes </w:t>
      </w:r>
      <w:r w:rsidRPr="0017582E">
        <w:rPr>
          <w:rFonts w:ascii="Times" w:eastAsia="Times New Roman" w:hAnsi="Times"/>
          <w:color w:val="000000" w:themeColor="text1"/>
          <w:lang w:eastAsia="hu-HU"/>
        </w:rPr>
        <w:t>rendeletek jegyzékét a  2. függelék tartalmazza.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hatályos rendeletekről készült nyilvántartás az alábbiakat tartalmazza: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rendelet tárgyát, számát, címét,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b) meghozatalának és kihirdetésének idejét,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módosító és kiegészítő rendelet számát és idejét,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hatályon kívül helyező rendelet számát és idejét.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jegyző szükség szerint, de legalább évente szükség szerint gondoskodik a hatályos önkormányzati rendeletek felülvizsgálatáról.  A jegyző szükség szerint  kétévente a rendeletek utóvizsgálatát elvégzi és ennek eredményeiről előterjesztést készít a testület számára.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25.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jegyzőkönyv</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üléséről jegyzőkönyvet kell készíteni, amely az </w:t>
      </w:r>
      <w:proofErr w:type="spellStart"/>
      <w:r w:rsidRPr="0017582E">
        <w:rPr>
          <w:rFonts w:ascii="Times" w:eastAsia="Times New Roman" w:hAnsi="Times"/>
          <w:color w:val="000000" w:themeColor="text1"/>
          <w:lang w:eastAsia="hu-HU"/>
        </w:rPr>
        <w:t>Mötv-ben</w:t>
      </w:r>
      <w:proofErr w:type="spellEnd"/>
      <w:r w:rsidRPr="0017582E">
        <w:rPr>
          <w:rFonts w:ascii="Times" w:eastAsia="Times New Roman" w:hAnsi="Times"/>
          <w:color w:val="000000" w:themeColor="text1"/>
          <w:lang w:eastAsia="hu-HU"/>
        </w:rPr>
        <w:t xml:space="preserve"> meghatározottak tartalmai elemeiken túl  tartalmazza</w:t>
      </w:r>
      <w:r w:rsidR="00A0272C" w:rsidRPr="0017582E">
        <w:rPr>
          <w:rFonts w:ascii="Times" w:eastAsia="Times New Roman" w:hAnsi="Times"/>
          <w:color w:val="000000" w:themeColor="text1"/>
          <w:lang w:eastAsia="hu-HU"/>
        </w:rPr>
        <w:t xml:space="preserve"> </w:t>
      </w:r>
      <w:r w:rsidRPr="0017582E">
        <w:rPr>
          <w:rFonts w:ascii="Times" w:eastAsia="Times New Roman" w:hAnsi="Times"/>
          <w:color w:val="000000" w:themeColor="text1"/>
          <w:lang w:eastAsia="hu-HU"/>
        </w:rPr>
        <w:t>a polgármester, jegyző  aláírását.</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w:t>
      </w: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 jegyzőkönyv elkészítéséről a jegyző  gondoskodik. A jegyzőkönyvet </w:t>
      </w:r>
      <w:r w:rsidR="00A0272C" w:rsidRPr="0017582E">
        <w:rPr>
          <w:rFonts w:ascii="Times" w:eastAsia="Times New Roman" w:hAnsi="Times"/>
          <w:color w:val="000000" w:themeColor="text1"/>
          <w:lang w:eastAsia="hu-HU"/>
        </w:rPr>
        <w:t>kettő</w:t>
      </w:r>
      <w:r w:rsidRPr="0017582E">
        <w:rPr>
          <w:rFonts w:ascii="Times" w:eastAsia="Times New Roman" w:hAnsi="Times"/>
          <w:color w:val="000000" w:themeColor="text1"/>
          <w:lang w:eastAsia="hu-HU"/>
        </w:rPr>
        <w:t xml:space="preserve"> példányban kell elkészíteni, egyik példány a Hivatal </w:t>
      </w:r>
      <w:proofErr w:type="spellStart"/>
      <w:r w:rsidRPr="0017582E">
        <w:rPr>
          <w:rFonts w:ascii="Times" w:eastAsia="Times New Roman" w:hAnsi="Times"/>
          <w:color w:val="000000" w:themeColor="text1"/>
          <w:lang w:eastAsia="hu-HU"/>
        </w:rPr>
        <w:t>Szentbalázsi</w:t>
      </w:r>
      <w:proofErr w:type="spellEnd"/>
      <w:r w:rsidRPr="0017582E">
        <w:rPr>
          <w:rFonts w:ascii="Times" w:eastAsia="Times New Roman" w:hAnsi="Times"/>
          <w:color w:val="000000" w:themeColor="text1"/>
          <w:lang w:eastAsia="hu-HU"/>
        </w:rPr>
        <w:t xml:space="preserve"> Kirendeltségén található, </w:t>
      </w:r>
      <w:proofErr w:type="gramStart"/>
      <w:r w:rsidR="00A0272C" w:rsidRPr="0017582E">
        <w:rPr>
          <w:rFonts w:ascii="Times" w:eastAsia="Times New Roman" w:hAnsi="Times"/>
          <w:color w:val="000000" w:themeColor="text1"/>
          <w:lang w:eastAsia="hu-HU"/>
        </w:rPr>
        <w:t>amely  elektronikusan</w:t>
      </w:r>
      <w:proofErr w:type="gramEnd"/>
      <w:r w:rsidR="00A0272C" w:rsidRPr="0017582E">
        <w:rPr>
          <w:rFonts w:ascii="Times" w:eastAsia="Times New Roman" w:hAnsi="Times"/>
          <w:color w:val="000000" w:themeColor="text1"/>
          <w:lang w:eastAsia="hu-HU"/>
        </w:rPr>
        <w:t xml:space="preserve"> a Kormányhivatal által működtetett törvényességi felügyeleti írásbeli kapcsolattartási modulon keresztül megküldésre kerül a törvényességi ellenőrzés részére,  </w:t>
      </w:r>
      <w:r w:rsidRPr="0017582E">
        <w:rPr>
          <w:rFonts w:ascii="Times" w:eastAsia="Times New Roman" w:hAnsi="Times"/>
          <w:color w:val="000000" w:themeColor="text1"/>
          <w:lang w:eastAsia="hu-HU"/>
        </w:rPr>
        <w:t xml:space="preserve"> egy példányt az önkormányzat székhelyén a polgármester kezel.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jegyzőkönyv mindegyik példányához mellékelni kell a jelenléti ívet, meghívót, az írásos előterjesztéseket, az elfogadott rendeletet, az írásban benyújtott hozzászólásokat.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nyilvános ülésről és a zárt ülésről külön jegyzőkönyvet kell készíteni, amit külön is kell kezelni.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zárt ülésről készített jegyzőkönyvbe a képviselő-testület tagjai, a jegyző  továbbá az érintett és a szakértő, valamint a jegyző által kijelölt jegyzőkönyv-vezető  tekinthet be.</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Az állampolgárok a Hivatal Szentbalázsi Kirendeltségen ügyfélfogadási időben betekinthetnek a nyílt ülés jegyzőkönyvébe egy ügyintéző jelenlétében.</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IV. fejezet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 települési képviselő, bizottságok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26.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Települési képviselő</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települési képviselő az alakuló ülésen, illetve a megválasztását követő  ülésen esküt tesz.</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képviselői eskü letételének megszervezése a jegyző feladata.</w:t>
      </w:r>
    </w:p>
    <w:p w:rsidR="008D6E85" w:rsidRPr="0017582E" w:rsidRDefault="008D6E85" w:rsidP="00A0272C">
      <w:pPr>
        <w:spacing w:after="20"/>
        <w:jc w:val="both"/>
        <w:rPr>
          <w:rFonts w:ascii="Times" w:eastAsia="Times New Roman" w:hAnsi="Times"/>
          <w:color w:val="000000" w:themeColor="text1"/>
          <w:lang w:eastAsia="hu-HU"/>
        </w:rPr>
      </w:pPr>
    </w:p>
    <w:p w:rsidR="008D6E85" w:rsidRPr="0017582E" w:rsidRDefault="008D6E85" w:rsidP="00A0272C">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képviselő köteles:</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választóival kapcsolatot tartani, jogos panaszaik intézését figyelemmel kísérni,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b) írásban vagy szóban a polgármesternél előzetesen bejelenteni, ha a testületi ülésen   nem tud megjelenni, illetőleg egyéb megbízatásának teljesítése akadályba ütközik,</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 képviselő-testület munkájában tevékenyen részt venni, a testületi döntések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  </w:t>
      </w:r>
      <w:proofErr w:type="gramStart"/>
      <w:r w:rsidRPr="0017582E">
        <w:rPr>
          <w:rFonts w:ascii="Times" w:eastAsia="Times New Roman" w:hAnsi="Times"/>
          <w:color w:val="000000" w:themeColor="text1"/>
          <w:lang w:eastAsia="hu-HU"/>
        </w:rPr>
        <w:t>előkészítésében</w:t>
      </w:r>
      <w:proofErr w:type="gramEnd"/>
      <w:r w:rsidRPr="0017582E">
        <w:rPr>
          <w:rFonts w:ascii="Times" w:eastAsia="Times New Roman" w:hAnsi="Times"/>
          <w:color w:val="000000" w:themeColor="text1"/>
          <w:lang w:eastAsia="hu-HU"/>
        </w:rPr>
        <w:t>, a különböző vizsgálatokban  felkérésre részt venni,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a képviselői megbízatásához méltó, a képviselő-testület, valamint annak szervei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tekintélyét és hitelét óvó magatartást tanúsítani,</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 a képviselői tevékenység során tudomására jutott állami, szolgálati és üzleti titkot a  vonatkozó rendelkezések szerint megőrizni,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f)  bejelenteni döntéshozatal előtt az </w:t>
      </w:r>
      <w:proofErr w:type="spellStart"/>
      <w:r w:rsidRPr="0017582E">
        <w:rPr>
          <w:rFonts w:ascii="Times" w:eastAsia="Times New Roman" w:hAnsi="Times"/>
          <w:color w:val="000000" w:themeColor="text1"/>
          <w:lang w:eastAsia="hu-HU"/>
        </w:rPr>
        <w:t>Mötv-ben</w:t>
      </w:r>
      <w:proofErr w:type="spellEnd"/>
      <w:r w:rsidRPr="0017582E">
        <w:rPr>
          <w:rFonts w:ascii="Times" w:eastAsia="Times New Roman" w:hAnsi="Times"/>
          <w:color w:val="000000" w:themeColor="text1"/>
          <w:lang w:eastAsia="hu-HU"/>
        </w:rPr>
        <w:t xml:space="preserve"> szerint a      személyes érintettségét.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képviselő- testület a képviselők részére költségtérítést és juttatást, és tiszteletdíjat  állapíthat meg a képviselők tiszteletdíjáról szóló rendeletében foglaltak szerint.</w:t>
      </w:r>
    </w:p>
    <w:p w:rsidR="00C57B86" w:rsidRPr="0017582E" w:rsidRDefault="00C57B86" w:rsidP="008D6E85">
      <w:pPr>
        <w:spacing w:after="20"/>
        <w:ind w:firstLine="180"/>
        <w:jc w:val="both"/>
        <w:rPr>
          <w:rFonts w:ascii="Times" w:eastAsia="Times New Roman" w:hAnsi="Times"/>
          <w:color w:val="000000" w:themeColor="text1"/>
          <w:lang w:eastAsia="hu-HU"/>
        </w:rPr>
      </w:pPr>
    </w:p>
    <w:p w:rsidR="00C57B86" w:rsidRPr="0017582E" w:rsidRDefault="00C57B86"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(5) A </w:t>
      </w:r>
      <w:proofErr w:type="gramStart"/>
      <w:r w:rsidRPr="0017582E">
        <w:rPr>
          <w:rFonts w:ascii="Times" w:eastAsia="Times New Roman" w:hAnsi="Times"/>
          <w:color w:val="000000" w:themeColor="text1"/>
          <w:lang w:eastAsia="hu-HU"/>
        </w:rPr>
        <w:t>képviselő-testület  egy</w:t>
      </w:r>
      <w:proofErr w:type="gramEnd"/>
      <w:r w:rsidRPr="0017582E">
        <w:rPr>
          <w:rFonts w:ascii="Times" w:eastAsia="Times New Roman" w:hAnsi="Times"/>
          <w:color w:val="000000" w:themeColor="text1"/>
          <w:lang w:eastAsia="hu-HU"/>
        </w:rPr>
        <w:t xml:space="preserve"> havi tiszteletdíját megvonja annak a képviselőnek, aki igazolatlanul legalább egymást követő két alkalommal hiányzik a rendes képviselő-testületi ülésről.   Az előterjesztést az ügyrendi bizottság nyújtja be a következő testületi ülésre.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képviselő</w:t>
      </w:r>
      <w:r w:rsidR="00C57B86" w:rsidRPr="0017582E">
        <w:rPr>
          <w:rFonts w:ascii="Times" w:eastAsia="Times New Roman" w:hAnsi="Times"/>
          <w:color w:val="000000" w:themeColor="text1"/>
          <w:lang w:eastAsia="hu-HU"/>
        </w:rPr>
        <w:t>-</w:t>
      </w:r>
      <w:r w:rsidRPr="0017582E">
        <w:rPr>
          <w:rFonts w:ascii="Times" w:eastAsia="Times New Roman" w:hAnsi="Times"/>
          <w:color w:val="000000" w:themeColor="text1"/>
          <w:lang w:eastAsia="hu-HU"/>
        </w:rPr>
        <w:t>testület bizottságai</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27.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bizottságai előkészítő, véleményező, javaslattevő, ellenőrzési feladatokat ellátó, a  képviselő-testület által önkormányzati ügyekben döntési jogkörrel is felruházható, egymással mellérendeltségi viszonyban álló választott testületi szervek.</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 testület állandó és ideiglenes bizottságot hozhat létre. A bizottság a működéséről a testületnek évente beszámol. A bizottság ügyviteli feladatait a Hivatal Szentbalázsi Kirendeltsége  látja el.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képviselő-testület indokolt esetben, meghatározott  feladat ellátására ideiglenes bizottságot hozhat létre. Az ideiglenes bizottság megbízatása feladatának elvégzéséig, illetőleg az erről szóló jelentésnek a képviselő-testület által történő elfogadásáig tart.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A bizottság határozatképességére és határozathozatalára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képviselő-testületre vonatkozó szabályait kell alkalmazni. A bizottság ülését az elnök hívja össze és vezeti.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Bármely képviselő javaslatot tehet valamely ügy megtárgyalására. A bizottság elnöke az indítványt a bizottság legközelebbi ülése elé terjeszt, melyekre köteles meghívni az indítványozó képviselőt.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(6) Bizottság ülésen nyilvános, azonban zárt ülést köteles tartani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xml:space="preserve">. képviselő-testületre vonatkozó szabályok szerint. </w:t>
      </w:r>
      <w:proofErr w:type="gramStart"/>
      <w:r w:rsidRPr="0017582E">
        <w:rPr>
          <w:rFonts w:ascii="Times" w:eastAsia="Times New Roman" w:hAnsi="Times"/>
          <w:color w:val="000000" w:themeColor="text1"/>
          <w:lang w:eastAsia="hu-HU"/>
        </w:rPr>
        <w:t>Döntéseiről  a</w:t>
      </w:r>
      <w:proofErr w:type="gramEnd"/>
      <w:r w:rsidRPr="0017582E">
        <w:rPr>
          <w:rFonts w:ascii="Times" w:eastAsia="Times New Roman" w:hAnsi="Times"/>
          <w:color w:val="000000" w:themeColor="text1"/>
          <w:lang w:eastAsia="hu-HU"/>
        </w:rPr>
        <w:t xml:space="preserve"> bizottság elnöke ad tájékoztatást.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(7) A bizottság üléséről jegyzőkönyv készült, amely az elhangzott felszólalások rövid ismertetését, a hozott döntést, valamint külön indítványára a kisebbségi véleményeket tartalmazza. A jegyzőkönyvet a bizottság elnöke és az ülésen kijelölt egy tagja írja alá. A jegyzőkönyv elkészítésére a képviselő-testület ülésére vonatkozó szabályokat kell megfelelően alkalmazni.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28.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Ügyrendi  bizottság</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Szentbalázs Önkormányzat Képviselő-testülete állandó bizottságként, ügyrendi  bizottságot hoz létre.</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(2)A bizottság 3 főből áll, a tagjainak a felsorolását a 3. függelék tartalmazza.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Az ügyrendi  bizottság feladatai: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szavazatszámlálási feladatok ellátása az alpolgármester titkos választása során,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a polgármester juttatásainak előterjesztése</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c) a képviselők, a polgármester összeférhetetlensége  és </w:t>
      </w:r>
      <w:proofErr w:type="spellStart"/>
      <w:r w:rsidRPr="0017582E">
        <w:rPr>
          <w:rFonts w:ascii="Times" w:eastAsia="Times New Roman" w:hAnsi="Times"/>
          <w:color w:val="000000" w:themeColor="text1"/>
          <w:lang w:eastAsia="hu-HU"/>
        </w:rPr>
        <w:t>méltatlansága</w:t>
      </w:r>
      <w:proofErr w:type="spellEnd"/>
      <w:r w:rsidRPr="0017582E">
        <w:rPr>
          <w:rFonts w:ascii="Times" w:eastAsia="Times New Roman" w:hAnsi="Times"/>
          <w:color w:val="000000" w:themeColor="text1"/>
          <w:lang w:eastAsia="hu-HU"/>
        </w:rPr>
        <w:t xml:space="preserve"> esetén az eljárás lefolytatása,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vagyonnyilatkozat-tétellel kapcsolatos feladatok ellátása,</w:t>
      </w:r>
    </w:p>
    <w:p w:rsidR="008D6E85" w:rsidRPr="0017582E" w:rsidRDefault="00997E9B"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w:t>
      </w:r>
      <w:r w:rsidR="008D6E85" w:rsidRPr="0017582E">
        <w:rPr>
          <w:rFonts w:ascii="Times" w:eastAsia="Times New Roman" w:hAnsi="Times"/>
          <w:color w:val="000000" w:themeColor="text1"/>
          <w:lang w:eastAsia="hu-HU"/>
        </w:rPr>
        <w:t>) lebonyolítja a titkos szavazást igénylő napirendi pontokat a testületi ülésen,</w:t>
      </w:r>
    </w:p>
    <w:p w:rsidR="00C57B86" w:rsidRPr="0017582E" w:rsidRDefault="00997E9B"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w:t>
      </w:r>
      <w:r w:rsidR="008D6E85" w:rsidRPr="0017582E">
        <w:rPr>
          <w:rFonts w:ascii="Times" w:eastAsia="Times New Roman" w:hAnsi="Times"/>
          <w:color w:val="000000" w:themeColor="text1"/>
          <w:lang w:eastAsia="hu-HU"/>
        </w:rPr>
        <w:t>) javaslatot tehet a testület hatáskörébe tartozó és a bizottság feladatkörét érintő személyi kérdésekben</w:t>
      </w:r>
      <w:r w:rsidR="00C57B86" w:rsidRPr="0017582E">
        <w:rPr>
          <w:rFonts w:ascii="Times" w:eastAsia="Times New Roman" w:hAnsi="Times"/>
          <w:color w:val="000000" w:themeColor="text1"/>
          <w:lang w:eastAsia="hu-HU"/>
        </w:rPr>
        <w:t xml:space="preserve">, </w:t>
      </w:r>
    </w:p>
    <w:p w:rsidR="00144541" w:rsidRPr="0017582E" w:rsidRDefault="00997E9B" w:rsidP="00144541">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g</w:t>
      </w:r>
      <w:r w:rsidR="00C57B86" w:rsidRPr="0017582E">
        <w:rPr>
          <w:rFonts w:ascii="Times" w:eastAsia="Times New Roman" w:hAnsi="Times"/>
          <w:color w:val="000000" w:themeColor="text1"/>
          <w:lang w:eastAsia="hu-HU"/>
        </w:rPr>
        <w:t>) képviselő tiszteletdíj megvonása tárgyában előterjesztés nyújt be</w:t>
      </w:r>
      <w:r w:rsidR="00144541" w:rsidRPr="0017582E">
        <w:rPr>
          <w:rFonts w:ascii="Times" w:eastAsia="Times New Roman" w:hAnsi="Times"/>
          <w:color w:val="000000" w:themeColor="text1"/>
          <w:lang w:eastAsia="hu-HU"/>
        </w:rPr>
        <w:t xml:space="preserve">, </w:t>
      </w:r>
    </w:p>
    <w:p w:rsidR="00144541" w:rsidRPr="0017582E" w:rsidRDefault="00997E9B" w:rsidP="00144541">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h)</w:t>
      </w:r>
      <w:r w:rsidR="00144541" w:rsidRPr="0017582E">
        <w:rPr>
          <w:rFonts w:ascii="Times" w:eastAsia="Times New Roman" w:hAnsi="Times"/>
          <w:color w:val="000000" w:themeColor="text1"/>
          <w:lang w:eastAsia="hu-HU"/>
        </w:rPr>
        <w:t xml:space="preserve"> képviselő kizárás bejelentésének elmulasztása esetén tiszteletdíj csökkentésére előterjesztést nyújt be.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Az ügyrendi bizottság részletes feladatait a 3. melléklet tartalmazza.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bizottság  elnöke legalább évente egyszer köteles beszámolni a képviselő-testületnek a munkájáról.</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V.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 A helyi önkormányzat tisztségviselői</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29.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polgármester</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polgármester a megbízatását társadalmi megbízatásban látja el. A polgármester fogadóórát tart,   minden szerdán 14.00-16.00 óráig az önkormányzat székhely épületében.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polgármester a jogszabályban és az SZMSZ-ben már tárgyalt hatáskörét túlmenően:</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dönt a vagyonrendeletben és  a szociális rendeletben  meghatározott esetekben,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véleményt nyilvánít a település életét érintő kérdésekben,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nyilatkozik sajtónak, a hírközlő szerveknek,</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ellátja a honvédelmi törvényben megfogalmazott honvédelmi és polgári védelmi feladatokat, amelynek fedezetét az éves költségvetésben kell biztosítani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e) gyakorolja a munkáltatói jogokat a Hivatalt fenntartó polgármesterterekkel közösen a     jegyzővel, aljegyzővel kapcsolatban a </w:t>
      </w:r>
      <w:r w:rsidR="00144541" w:rsidRPr="0017582E">
        <w:rPr>
          <w:rFonts w:ascii="Times" w:eastAsia="Times New Roman" w:hAnsi="Times"/>
          <w:color w:val="000000" w:themeColor="text1"/>
          <w:lang w:eastAsia="hu-HU"/>
        </w:rPr>
        <w:t xml:space="preserve">Hivatali </w:t>
      </w:r>
      <w:r w:rsidRPr="0017582E">
        <w:rPr>
          <w:rFonts w:ascii="Times" w:eastAsia="Times New Roman" w:hAnsi="Times"/>
          <w:color w:val="000000" w:themeColor="text1"/>
          <w:lang w:eastAsia="hu-HU"/>
        </w:rPr>
        <w:t>megállapodásban foglaltak szerint,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f) gyakorolja a munkáltatói jogokat a közfoglalkoztatottakkal kapcsolatban.</w:t>
      </w:r>
    </w:p>
    <w:p w:rsidR="00144541" w:rsidRPr="0017582E" w:rsidRDefault="00144541"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g) dönt a költségvetésben elfogadott dologi előirányzatok felhasználásáról, </w:t>
      </w:r>
    </w:p>
    <w:p w:rsidR="00144541" w:rsidRPr="0017582E" w:rsidRDefault="00144541"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h) dönt a nettó 1 millió forintot meghaladó felhalmozási és felújításokról a költségvetésben meghatározott célok szerint, </w:t>
      </w:r>
    </w:p>
    <w:p w:rsidR="00144541" w:rsidRPr="0017582E" w:rsidRDefault="00144541"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i) halaszthatatlan esetekben dönthet a saját forrás nélkül beadható pályázatokról – utólagos testületi jóváhagyással,  </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polgármester bizottsággal kapcsolatos feladatai: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indítványára a bizottságot össze kell hívni,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felfüggeszti a bizottság döntéseinek végrehajtását, ha az ellentétes a képviselő-testület határozatával, vagy sérti az önkormányzat érdekeit, a felfüggesztett döntésről a  képviselő-testület a következő ülésén határoz,</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bizottsági döntéshozatalnál a bizottsági elnök esetében dönt a kizárásról, ha az ügy a bizottság elnökét vagy hozzátartozóját személyesen érinti.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polgármester feladatai a képviselő-testület működésével kapcsolatban:</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biztosítja a képviselő-testület demokratikus, széles nyilvánosság melletti működését,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segíti a települési képviselők munkáját,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helyi közszolgáltatásokról való gondoskodás,</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önkormányzat vagyonának megőrzése és gyarapítása,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önkormányzat gazdálkodás, feltételeinek megteremtése,</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 lakosság önszervező közösséginek a támogatása, a szükséges együttműködés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kialakítása,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g) előkészíti a képviselő-testület döntéseit, megszervezi és ellenőrzi azok végrehajtását,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h) a polgármester az összeférhetetlenséget a megválasztástól, illetve az     </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összeférhetetlenségi ok felmerülésétől számított 30 napon belül köteles megszüntetni,</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i)       ha a képviselő-testület döntését sértőnek tartja, egyazon ügyben egy alkalommal  kezdeményezheti a döntés ismételt megtárgyalását,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j)   képviseli az önkormányzatot.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polgármester főbb feladatai a Hivatal és a Szentbalázsi Kirendeltség működésével kapcsolatban</w:t>
      </w:r>
      <w:r w:rsidRPr="0017582E">
        <w:rPr>
          <w:rFonts w:ascii="Times" w:eastAsia="Times New Roman" w:hAnsi="Times"/>
          <w:color w:val="000000" w:themeColor="text1"/>
          <w:u w:val="single"/>
          <w:lang w:eastAsia="hu-HU"/>
        </w:rPr>
        <w:t>:</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xml:space="preserve">) a </w:t>
      </w:r>
      <w:r w:rsidR="00144541" w:rsidRPr="0017582E">
        <w:rPr>
          <w:rFonts w:ascii="Times" w:eastAsia="Times New Roman" w:hAnsi="Times"/>
          <w:color w:val="000000" w:themeColor="text1"/>
          <w:lang w:eastAsia="hu-HU"/>
        </w:rPr>
        <w:t xml:space="preserve">Hivatal által tartandó fenntartói polgármesteri, vezetői értekezleten </w:t>
      </w:r>
      <w:r w:rsidRPr="0017582E">
        <w:rPr>
          <w:rFonts w:ascii="Times" w:eastAsia="Times New Roman" w:hAnsi="Times"/>
          <w:color w:val="000000" w:themeColor="text1"/>
          <w:lang w:eastAsia="hu-HU"/>
        </w:rPr>
        <w:t xml:space="preserve"> részt vesz,</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dönt a jogszabály által a hatáskörébe utalt államigazgatási ügyekben, hatósági jogkörökben, egyes hatásköreinek gyakorlását átruházhatja,</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 jegyző kezdeményezésére javaslatot tehet a Hivatal belső szervezeti tagozódására, munkarendjére, az ügyfélfogadás rendjére,</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d) saját feladat– és hatáskörébe tartozó ügyekben szabályozza a </w:t>
      </w:r>
      <w:proofErr w:type="spellStart"/>
      <w:r w:rsidRPr="0017582E">
        <w:rPr>
          <w:rFonts w:ascii="Times" w:eastAsia="Times New Roman" w:hAnsi="Times"/>
          <w:color w:val="000000" w:themeColor="text1"/>
          <w:lang w:eastAsia="hu-HU"/>
        </w:rPr>
        <w:t>kiadmányozás</w:t>
      </w:r>
      <w:proofErr w:type="spellEnd"/>
      <w:r w:rsidRPr="0017582E">
        <w:rPr>
          <w:rFonts w:ascii="Times" w:eastAsia="Times New Roman" w:hAnsi="Times"/>
          <w:color w:val="000000" w:themeColor="text1"/>
          <w:lang w:eastAsia="hu-HU"/>
        </w:rPr>
        <w:t>, az utalványozás és az ellenjegyzés rendjét,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a képviselő–testület döntéseivel összhangban irányítja az önkormányzati vagyonnal kapcsolatos gazdálkodást,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 összehangolja mindazon feladatokat, amelyek a képviselő–testület és a bizottságok munkájával összefüggnek, részt vesz a szakmai egyeztetésekben, figyelemmel kíséri és segíti, valamint ellenőrzi a bizottságok döntéseinek végrehajtását,</w:t>
      </w:r>
    </w:p>
    <w:p w:rsidR="008D6E85" w:rsidRPr="0017582E" w:rsidRDefault="008D6E85" w:rsidP="008D6E85">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g</w:t>
      </w:r>
      <w:proofErr w:type="gramEnd"/>
      <w:r w:rsidRPr="0017582E">
        <w:rPr>
          <w:rFonts w:ascii="Times" w:eastAsia="Times New Roman" w:hAnsi="Times"/>
          <w:color w:val="000000" w:themeColor="text1"/>
          <w:lang w:eastAsia="hu-HU"/>
        </w:rPr>
        <w:t>) egyetértési joga van  a többi polgármesterrel közösen  a Hivatal vezetőinek megbízása és a vezetői megbízás visszavonása, valamint a köztisztviselők kinevezése és jutalmazása, bérezése tekintetében</w:t>
      </w:r>
      <w:r w:rsidR="00144541" w:rsidRPr="0017582E">
        <w:rPr>
          <w:rFonts w:ascii="Times" w:eastAsia="Times New Roman" w:hAnsi="Times"/>
          <w:color w:val="000000" w:themeColor="text1"/>
          <w:lang w:eastAsia="hu-HU"/>
        </w:rPr>
        <w:t xml:space="preserve"> a Hivatali megállapodásban foglaltak szerint.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30.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Alpolgármester</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saját tagjai közül  - a polgármester javaslatára, titkos szavazással a képviselő-testület megbízatásának időtartamára - a polgármester helyettesítésére, munkájának a segítésére  1 fő társadalmi megbízatású  alpolgármestert választ.</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Az alpolgármesterre megfelelően irányadók a polgármesterre vonatkozó szabályok, amennyiben a polgármester tartós akadályoztatása esetén az alpolgármester helyettesíti.</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Alpolgármester a polgármester irányításával látja el feladatát.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31.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Polgármester, alpolgármester helyettesítése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polgármesteri és alpolgármesteri tisztség egyidejű </w:t>
      </w:r>
      <w:proofErr w:type="spellStart"/>
      <w:r w:rsidRPr="0017582E">
        <w:rPr>
          <w:rFonts w:ascii="Times" w:eastAsia="Times New Roman" w:hAnsi="Times"/>
          <w:color w:val="000000" w:themeColor="text1"/>
          <w:lang w:eastAsia="hu-HU"/>
        </w:rPr>
        <w:t>betöltetlensége</w:t>
      </w:r>
      <w:proofErr w:type="spellEnd"/>
      <w:r w:rsidRPr="0017582E">
        <w:rPr>
          <w:rFonts w:ascii="Times" w:eastAsia="Times New Roman" w:hAnsi="Times"/>
          <w:color w:val="000000" w:themeColor="text1"/>
          <w:lang w:eastAsia="hu-HU"/>
        </w:rPr>
        <w:t>, illetve tartós akadályoztatás a képviselő-testület összehívására, működésére, az ülés vezetésére vonatkozóan a hatáskört az ügyrendi bizottság elnöke gyakorolja.</w:t>
      </w:r>
    </w:p>
    <w:p w:rsidR="008D6E85" w:rsidRPr="0017582E" w:rsidRDefault="008D6E85" w:rsidP="008D6E85">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Tartós akadályoztatásnak minősül:</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30 napot meghaladó betegség, külszolgálat</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büntető vagy egyéb eljárás miatti tisztségből való felfüggesztés</w:t>
      </w:r>
    </w:p>
    <w:p w:rsidR="008D6E85" w:rsidRPr="0017582E" w:rsidRDefault="008D6E85" w:rsidP="008D6E85">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30 napon meghaladó fizetés nélküli szabadság.</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32.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jegyző</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F06DC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jegyző vezeti a képviselő-testület Hivatalát, akit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w:t>
      </w:r>
      <w:proofErr w:type="spellStart"/>
      <w:r w:rsidRPr="0017582E">
        <w:rPr>
          <w:rFonts w:ascii="Times" w:eastAsia="Times New Roman" w:hAnsi="Times"/>
          <w:color w:val="000000" w:themeColor="text1"/>
          <w:lang w:eastAsia="hu-HU"/>
        </w:rPr>
        <w:t>ben</w:t>
      </w:r>
      <w:proofErr w:type="spellEnd"/>
      <w:r w:rsidRPr="0017582E">
        <w:rPr>
          <w:rFonts w:ascii="Times" w:eastAsia="Times New Roman" w:hAnsi="Times"/>
          <w:color w:val="000000" w:themeColor="text1"/>
          <w:lang w:eastAsia="hu-HU"/>
        </w:rPr>
        <w:t xml:space="preserve"> foglalt szabályok szerint</w:t>
      </w:r>
      <w:r w:rsidR="008D7981" w:rsidRPr="0017582E">
        <w:rPr>
          <w:rFonts w:ascii="Times" w:eastAsia="Times New Roman" w:hAnsi="Times"/>
          <w:color w:val="000000" w:themeColor="text1"/>
          <w:lang w:eastAsia="hu-HU"/>
        </w:rPr>
        <w:t xml:space="preserve">, akit </w:t>
      </w:r>
      <w:r w:rsidRPr="0017582E">
        <w:rPr>
          <w:rFonts w:ascii="Times" w:eastAsia="Times New Roman" w:hAnsi="Times"/>
          <w:color w:val="000000" w:themeColor="text1"/>
          <w:lang w:eastAsia="hu-HU"/>
        </w:rPr>
        <w:t xml:space="preserve">a Hivatalt fenntartó </w:t>
      </w:r>
      <w:r w:rsidR="008D7981" w:rsidRPr="0017582E">
        <w:rPr>
          <w:rFonts w:ascii="Times" w:eastAsia="Times New Roman" w:hAnsi="Times"/>
          <w:color w:val="000000" w:themeColor="text1"/>
          <w:lang w:eastAsia="hu-HU"/>
        </w:rPr>
        <w:t xml:space="preserve">önkormányzatok </w:t>
      </w:r>
      <w:r w:rsidRPr="0017582E">
        <w:rPr>
          <w:rFonts w:ascii="Times" w:eastAsia="Times New Roman" w:hAnsi="Times"/>
          <w:color w:val="000000" w:themeColor="text1"/>
          <w:lang w:eastAsia="hu-HU"/>
        </w:rPr>
        <w:t>polgármester</w:t>
      </w:r>
      <w:r w:rsidR="008D7981" w:rsidRPr="0017582E">
        <w:rPr>
          <w:rFonts w:ascii="Times" w:eastAsia="Times New Roman" w:hAnsi="Times"/>
          <w:color w:val="000000" w:themeColor="text1"/>
          <w:lang w:eastAsia="hu-HU"/>
        </w:rPr>
        <w:t>ei</w:t>
      </w:r>
      <w:r w:rsidRPr="0017582E">
        <w:rPr>
          <w:rFonts w:ascii="Times" w:eastAsia="Times New Roman" w:hAnsi="Times"/>
          <w:color w:val="000000" w:themeColor="text1"/>
          <w:lang w:eastAsia="hu-HU"/>
        </w:rPr>
        <w:t xml:space="preserve"> lakosságszám-arányos többség</w:t>
      </w:r>
      <w:r w:rsidR="008D7981" w:rsidRPr="0017582E">
        <w:rPr>
          <w:rFonts w:ascii="Times" w:eastAsia="Times New Roman" w:hAnsi="Times"/>
          <w:color w:val="000000" w:themeColor="text1"/>
          <w:lang w:eastAsia="hu-HU"/>
        </w:rPr>
        <w:t>ével</w:t>
      </w:r>
      <w:r w:rsidRPr="0017582E">
        <w:rPr>
          <w:rFonts w:ascii="Times" w:eastAsia="Times New Roman" w:hAnsi="Times"/>
          <w:color w:val="000000" w:themeColor="text1"/>
          <w:lang w:eastAsia="hu-HU"/>
        </w:rPr>
        <w:t xml:space="preserve"> határozatlan időre nevez</w:t>
      </w:r>
      <w:r w:rsidR="008D7981" w:rsidRPr="0017582E">
        <w:rPr>
          <w:rFonts w:ascii="Times" w:eastAsia="Times New Roman" w:hAnsi="Times"/>
          <w:color w:val="000000" w:themeColor="text1"/>
          <w:lang w:eastAsia="hu-HU"/>
        </w:rPr>
        <w:t>nek</w:t>
      </w:r>
      <w:r w:rsidRPr="0017582E">
        <w:rPr>
          <w:rFonts w:ascii="Times" w:eastAsia="Times New Roman" w:hAnsi="Times"/>
          <w:color w:val="000000" w:themeColor="text1"/>
          <w:lang w:eastAsia="hu-HU"/>
        </w:rPr>
        <w:t xml:space="preserve"> ki. </w:t>
      </w:r>
    </w:p>
    <w:p w:rsidR="008D6E85" w:rsidRPr="0017582E" w:rsidRDefault="008D6E85" w:rsidP="00822C37">
      <w:pPr>
        <w:spacing w:after="20"/>
        <w:ind w:firstLine="180"/>
        <w:jc w:val="both"/>
        <w:rPr>
          <w:rFonts w:ascii="Times" w:eastAsia="Times New Roman" w:hAnsi="Times"/>
          <w:color w:val="000000" w:themeColor="text1"/>
          <w:lang w:eastAsia="hu-HU"/>
        </w:rPr>
      </w:pPr>
    </w:p>
    <w:p w:rsidR="00F06DC7" w:rsidRPr="0017582E" w:rsidRDefault="008D6E85" w:rsidP="00F06DC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jegyzőt az aljegyző helyettesíti</w:t>
      </w:r>
      <w:r w:rsidR="008D7981" w:rsidRPr="0017582E">
        <w:rPr>
          <w:rFonts w:ascii="Times" w:eastAsia="Times New Roman" w:hAnsi="Times"/>
          <w:color w:val="000000" w:themeColor="text1"/>
          <w:lang w:eastAsia="hu-HU"/>
        </w:rPr>
        <w:t xml:space="preserve">. </w:t>
      </w:r>
    </w:p>
    <w:p w:rsidR="008D7981" w:rsidRPr="0017582E" w:rsidRDefault="008D7981" w:rsidP="00F06DC7">
      <w:pPr>
        <w:spacing w:after="20"/>
        <w:jc w:val="both"/>
        <w:rPr>
          <w:rFonts w:ascii="Times" w:eastAsia="Times New Roman" w:hAnsi="Times"/>
          <w:color w:val="000000" w:themeColor="text1"/>
          <w:lang w:eastAsia="hu-HU"/>
        </w:rPr>
      </w:pPr>
    </w:p>
    <w:p w:rsidR="00F06DC7" w:rsidRPr="0017582E" w:rsidRDefault="00F06DC7" w:rsidP="00F06DC7">
      <w:p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jegyzői és az aljegyzői tisztség egyidejű </w:t>
      </w:r>
      <w:proofErr w:type="spellStart"/>
      <w:r w:rsidRPr="0017582E">
        <w:rPr>
          <w:rFonts w:ascii="Times" w:eastAsia="Times New Roman" w:hAnsi="Times"/>
          <w:color w:val="000000" w:themeColor="text1"/>
          <w:lang w:eastAsia="hu-HU"/>
        </w:rPr>
        <w:t>betöltetlensége</w:t>
      </w:r>
      <w:proofErr w:type="spellEnd"/>
      <w:r w:rsidRPr="0017582E">
        <w:rPr>
          <w:rFonts w:ascii="Times" w:eastAsia="Times New Roman" w:hAnsi="Times"/>
          <w:color w:val="000000" w:themeColor="text1"/>
          <w:lang w:eastAsia="hu-HU"/>
        </w:rPr>
        <w:t xml:space="preserve">, vagy tartós akadályoztatásuk esetén – legfeljebb hat hónap időtartamra – a jegyző feladatokat a képesítési és alkalmazási feltételeknek is megfelelő </w:t>
      </w:r>
      <w:proofErr w:type="spellStart"/>
      <w:r w:rsidRPr="0017582E">
        <w:rPr>
          <w:rFonts w:ascii="Times" w:eastAsia="Times New Roman" w:hAnsi="Times"/>
          <w:color w:val="000000" w:themeColor="text1"/>
          <w:lang w:eastAsia="hu-HU"/>
        </w:rPr>
        <w:t>Szentbalázsi</w:t>
      </w:r>
      <w:proofErr w:type="spellEnd"/>
      <w:r w:rsidRPr="0017582E">
        <w:rPr>
          <w:rFonts w:ascii="Times" w:eastAsia="Times New Roman" w:hAnsi="Times"/>
          <w:color w:val="000000" w:themeColor="text1"/>
          <w:lang w:eastAsia="hu-HU"/>
        </w:rPr>
        <w:t xml:space="preserve"> Kirendeltség-vezető látja el.  </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jegyző feladatait a Hivatal Szervezeti és Működési Szabályzata tartalmazza (továbbiakban: SZMSZ), egyéb főbb feladatai:</w:t>
      </w:r>
    </w:p>
    <w:p w:rsidR="008D6E85" w:rsidRPr="0017582E" w:rsidRDefault="008D6E85" w:rsidP="00822C37">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előkészíti a képviselő-testületi ülést, a bizottságok, nemzetiségi  önkormányzat elé  kerülő előterjesztéseket,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ellátja a képviselő- testület, a bizottságok szervezési és ügyviteli tevékenységével  kapcsolatos  feladatokat,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törvényességi észrevételeket tehet a döntés előkészítés során vagy az előterjesztés  vitájában</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d)       rendszeresen tájékoztatja a polgármestert, a képviselő-testületet és a bizottságokat az önkormányzat munkáját érintő jogszabályokról,</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a Hivatal munkájáról és az ügyintézésről évente beszámol,</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       ellátja a jogszabályban előirt államigazgatási feladatokat és hatósági hatásköröket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g)       szervezi a Hivatal jogi felvilágosító munkáját,</w:t>
      </w:r>
    </w:p>
    <w:p w:rsidR="008D6E85" w:rsidRPr="0017582E" w:rsidRDefault="008D6E85" w:rsidP="00822C37">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h</w:t>
      </w:r>
      <w:proofErr w:type="gramEnd"/>
      <w:r w:rsidRPr="0017582E">
        <w:rPr>
          <w:rFonts w:ascii="Times" w:eastAsia="Times New Roman" w:hAnsi="Times"/>
          <w:color w:val="000000" w:themeColor="text1"/>
          <w:lang w:eastAsia="hu-HU"/>
        </w:rPr>
        <w:t>)      biztosítja az állampolgárok ügyeinek humánus, törvényes, gyors és szakszerű  intézését,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i)       javaslatot tesz az önkormányzat döntéseinek felülvizsgálatára,</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j)       gondoskodik a rendelet mellékleteinek és függelékeinek naprakész állapotban    tartásáról,</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k) ellátja az államigazgatási tevékenység egyszerűsítésével, korszerűsítésével összefüggő   feladatokat,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l) gyakorolja az egyéb munkáltatói jogokat az aljegyzővel kapcsolatban,</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m) gyakorolja a munkáltató jogokat a Hivatal köztisztviselőivel kapcsolatban a Hivatal SZMSZ-ben meghatározottak szerint</w:t>
      </w:r>
      <w:r w:rsidR="008D7981" w:rsidRPr="0017582E">
        <w:rPr>
          <w:rFonts w:ascii="Times" w:eastAsia="Times New Roman" w:hAnsi="Times"/>
          <w:color w:val="000000" w:themeColor="text1"/>
          <w:lang w:eastAsia="hu-HU"/>
        </w:rPr>
        <w:t xml:space="preserve">, </w:t>
      </w:r>
    </w:p>
    <w:p w:rsidR="008D7981" w:rsidRPr="0017582E" w:rsidRDefault="008D7981"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n) jelzi a képviselő-testületi ülésén – szóban vagy írásban – amennyiben a képviselő-testület bármely szerve és a polgármester jogszabálysértő döntést hoz.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33.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Aljegyző</w:t>
      </w:r>
    </w:p>
    <w:p w:rsidR="008D6E85" w:rsidRPr="0017582E" w:rsidRDefault="008D6E85" w:rsidP="008D6E85">
      <w:pPr>
        <w:spacing w:after="20"/>
        <w:ind w:firstLine="180"/>
        <w:rPr>
          <w:rFonts w:ascii="Times" w:eastAsia="Times New Roman" w:hAnsi="Times"/>
          <w:color w:val="000000" w:themeColor="text1"/>
          <w:lang w:eastAsia="hu-HU"/>
        </w:rPr>
      </w:pPr>
    </w:p>
    <w:p w:rsidR="008D7981" w:rsidRPr="0017582E" w:rsidRDefault="008D7981" w:rsidP="008D7981">
      <w:pPr>
        <w:pStyle w:val="Listaszerbekezds"/>
        <w:numPr>
          <w:ilvl w:val="0"/>
          <w:numId w:val="4"/>
        </w:num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Az aljegyzőt a Hivatalt fenntartó Önkormányzatok polgármesterek lakosságszám-arányos többsége  a jegyzőre vonatkozó szabályok szerint határozatlan időre neveznek ki.</w:t>
      </w:r>
    </w:p>
    <w:p w:rsidR="008D7981" w:rsidRPr="0017582E" w:rsidRDefault="008D7981" w:rsidP="008D7981">
      <w:pPr>
        <w:pStyle w:val="Listaszerbekezds"/>
        <w:spacing w:after="20"/>
        <w:ind w:left="540"/>
        <w:jc w:val="both"/>
        <w:rPr>
          <w:rFonts w:ascii="Times" w:eastAsia="Times New Roman" w:hAnsi="Times"/>
          <w:color w:val="000000" w:themeColor="text1"/>
          <w:lang w:eastAsia="hu-HU"/>
        </w:rPr>
      </w:pPr>
    </w:p>
    <w:p w:rsidR="008D6E85" w:rsidRPr="0017582E" w:rsidRDefault="00E24C4F" w:rsidP="00E24C4F">
      <w:pPr>
        <w:pStyle w:val="Listaszerbekezds"/>
        <w:numPr>
          <w:ilvl w:val="0"/>
          <w:numId w:val="4"/>
        </w:numPr>
        <w:spacing w:after="20"/>
        <w:jc w:val="both"/>
        <w:rPr>
          <w:rFonts w:ascii="Times" w:eastAsia="Times New Roman" w:hAnsi="Times"/>
          <w:color w:val="000000" w:themeColor="text1"/>
          <w:lang w:eastAsia="hu-HU"/>
        </w:rPr>
      </w:pPr>
      <w:r>
        <w:rPr>
          <w:rStyle w:val="Lbjegyzet-hivatkozs"/>
          <w:rFonts w:ascii="Times" w:eastAsia="Times New Roman" w:hAnsi="Times"/>
          <w:color w:val="000000" w:themeColor="text1"/>
          <w:lang w:eastAsia="hu-HU"/>
        </w:rPr>
        <w:footnoteReference w:id="2"/>
      </w:r>
      <w:r>
        <w:rPr>
          <w:rFonts w:ascii="Times" w:eastAsia="Times New Roman" w:hAnsi="Times"/>
          <w:color w:val="000000" w:themeColor="text1"/>
          <w:lang w:eastAsia="hu-HU"/>
        </w:rPr>
        <w:t xml:space="preserve"> </w:t>
      </w:r>
      <w:r w:rsidRPr="00966818">
        <w:rPr>
          <w:rFonts w:eastAsia="Times New Roman"/>
          <w:lang w:eastAsia="hu-HU"/>
        </w:rPr>
        <w:t xml:space="preserve">Az aljegyző helyettesíti a jegyzőt és vezeti a Hivatal </w:t>
      </w:r>
      <w:proofErr w:type="spellStart"/>
      <w:r w:rsidRPr="00966818">
        <w:rPr>
          <w:rFonts w:eastAsia="Times New Roman"/>
          <w:lang w:eastAsia="hu-HU"/>
        </w:rPr>
        <w:t>Mosdósi</w:t>
      </w:r>
      <w:proofErr w:type="spellEnd"/>
      <w:r w:rsidRPr="00966818">
        <w:rPr>
          <w:rFonts w:eastAsia="Times New Roman"/>
          <w:lang w:eastAsia="hu-HU"/>
        </w:rPr>
        <w:t xml:space="preserve"> Kirendeltsé</w:t>
      </w:r>
      <w:r>
        <w:rPr>
          <w:rFonts w:eastAsia="Times New Roman"/>
          <w:lang w:eastAsia="hu-HU"/>
        </w:rPr>
        <w:t>gét a jegyző utasítása alapján</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pStyle w:val="Listaszerbekezds"/>
        <w:numPr>
          <w:ilvl w:val="0"/>
          <w:numId w:val="4"/>
        </w:numPr>
        <w:spacing w:after="2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Az aljegyző ellátja a Hivatal SZMSZ-ben meghatározott és a jegyző által meghatározott feladatokat, hatásköröket.</w:t>
      </w:r>
    </w:p>
    <w:p w:rsidR="008D6E85" w:rsidRPr="0017582E" w:rsidRDefault="008D6E85" w:rsidP="008D6E85">
      <w:pPr>
        <w:spacing w:after="20"/>
        <w:ind w:left="360"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VII.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 képviselő-testület hivatala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34.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az </w:t>
      </w:r>
      <w:proofErr w:type="spellStart"/>
      <w:r w:rsidRPr="0017582E">
        <w:rPr>
          <w:rFonts w:ascii="Times" w:eastAsia="Times New Roman" w:hAnsi="Times"/>
          <w:color w:val="000000" w:themeColor="text1"/>
          <w:lang w:eastAsia="hu-HU"/>
        </w:rPr>
        <w:t>Mötv</w:t>
      </w:r>
      <w:proofErr w:type="spellEnd"/>
      <w:r w:rsidRPr="0017582E">
        <w:rPr>
          <w:rFonts w:ascii="Times" w:eastAsia="Times New Roman" w:hAnsi="Times"/>
          <w:color w:val="000000" w:themeColor="text1"/>
          <w:lang w:eastAsia="hu-HU"/>
        </w:rPr>
        <w:t>. 84. §. (1) bekezdésében meghatározott feladatok elvégzésére közös önkormányzati hivatalt hoz létre    Baté, Fonó, Mosdós, Kaposkeresztúr, Szentbalázs, Kaposhomok, Kaposgyarmat, Hajmás, Gálosfa, Cserénfa községek Képviselő-testületeivel közösen Baté Község székhellyel és a közös hivatalnak Kirendeltségét működtetik Mosdós és Szentbalázs telephellyel.</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 hivatal elnevezése Batéi Közös Önkormányzati Hivatal, röviden Batéi Közös Hivatal. A Kirendeltségek elnevezése Batéi Közös Önkormányzati Hivatal </w:t>
      </w:r>
      <w:proofErr w:type="spellStart"/>
      <w:r w:rsidRPr="0017582E">
        <w:rPr>
          <w:rFonts w:ascii="Times" w:eastAsia="Times New Roman" w:hAnsi="Times"/>
          <w:color w:val="000000" w:themeColor="text1"/>
          <w:lang w:eastAsia="hu-HU"/>
        </w:rPr>
        <w:t>Mosdósi</w:t>
      </w:r>
      <w:proofErr w:type="spellEnd"/>
      <w:r w:rsidRPr="0017582E">
        <w:rPr>
          <w:rFonts w:ascii="Times" w:eastAsia="Times New Roman" w:hAnsi="Times"/>
          <w:color w:val="000000" w:themeColor="text1"/>
          <w:lang w:eastAsia="hu-HU"/>
        </w:rPr>
        <w:t xml:space="preserve"> Kirendeltsége, </w:t>
      </w:r>
      <w:proofErr w:type="spellStart"/>
      <w:r w:rsidRPr="0017582E">
        <w:rPr>
          <w:rFonts w:ascii="Times" w:eastAsia="Times New Roman" w:hAnsi="Times"/>
          <w:color w:val="000000" w:themeColor="text1"/>
          <w:lang w:eastAsia="hu-HU"/>
        </w:rPr>
        <w:t>Batéi</w:t>
      </w:r>
      <w:proofErr w:type="spellEnd"/>
      <w:r w:rsidRPr="0017582E">
        <w:rPr>
          <w:rFonts w:ascii="Times" w:eastAsia="Times New Roman" w:hAnsi="Times"/>
          <w:color w:val="000000" w:themeColor="text1"/>
          <w:lang w:eastAsia="hu-HU"/>
        </w:rPr>
        <w:t xml:space="preserve"> Közös Önkormányzati Hivatal Szentbalázsi Kirendeltsége.</w:t>
      </w:r>
    </w:p>
    <w:p w:rsidR="00D06001" w:rsidRPr="0017582E" w:rsidRDefault="00D06001" w:rsidP="00822C37">
      <w:pPr>
        <w:spacing w:after="20"/>
        <w:ind w:firstLine="180"/>
        <w:jc w:val="both"/>
        <w:rPr>
          <w:rFonts w:ascii="Times" w:eastAsia="Times New Roman" w:hAnsi="Times"/>
          <w:color w:val="000000" w:themeColor="text1"/>
          <w:lang w:eastAsia="hu-HU"/>
        </w:rPr>
      </w:pPr>
    </w:p>
    <w:p w:rsidR="00D06001" w:rsidRPr="0017582E" w:rsidRDefault="00D06001" w:rsidP="00D06001">
      <w:pPr>
        <w:spacing w:after="20"/>
        <w:jc w:val="both"/>
        <w:rPr>
          <w:rFonts w:ascii="Times" w:eastAsia="Times New Roman" w:hAnsi="Times"/>
          <w:color w:val="000000" w:themeColor="text1"/>
          <w:lang w:eastAsia="hu-HU"/>
        </w:rPr>
      </w:pPr>
      <w:r w:rsidRPr="0017582E">
        <w:rPr>
          <w:rFonts w:ascii="Times" w:eastAsia="Times New Roman" w:hAnsi="Times" w:cs="Times"/>
          <w:color w:val="000000" w:themeColor="text1"/>
          <w:lang w:eastAsia="hu-HU"/>
        </w:rPr>
        <w:lastRenderedPageBreak/>
        <w:t>(3)  A Hivatal jogállását, szervezeti felépítését, hivatali létszámát, működésének részletszabályait, valamint részletes feladat és hatásköreit a Hivatal Alakításáról és fenntartásáról szóló megállapodás és a Hivatal Szervezeti és Működési Szabályzata rögzíti, amit a </w:t>
      </w:r>
      <w:r w:rsidRPr="0017582E">
        <w:rPr>
          <w:rFonts w:ascii="Times" w:eastAsia="Times New Roman" w:hAnsi="Times" w:cs="Times"/>
          <w:b/>
          <w:bCs/>
          <w:color w:val="000000" w:themeColor="text1"/>
          <w:lang w:eastAsia="hu-HU"/>
        </w:rPr>
        <w:t xml:space="preserve">tíz </w:t>
      </w:r>
      <w:r w:rsidRPr="0017582E">
        <w:rPr>
          <w:rFonts w:ascii="Times" w:eastAsia="Times New Roman" w:hAnsi="Times" w:cs="Times"/>
          <w:color w:val="000000" w:themeColor="text1"/>
          <w:lang w:eastAsia="hu-HU"/>
        </w:rPr>
        <w:t>fenntartó képviselő-testület fogad el. Az SZMSZ-t a rendelet 4. függeléke tartalmazza</w:t>
      </w:r>
    </w:p>
    <w:p w:rsidR="008D6E85" w:rsidRPr="0017582E" w:rsidRDefault="008D6E85" w:rsidP="008D6E85">
      <w:pPr>
        <w:spacing w:after="20"/>
        <w:ind w:firstLine="180"/>
        <w:rPr>
          <w:rFonts w:ascii="Times" w:eastAsia="Times New Roman" w:hAnsi="Times"/>
          <w:color w:val="000000" w:themeColor="text1"/>
          <w:lang w:eastAsia="hu-HU"/>
        </w:rPr>
      </w:pPr>
    </w:p>
    <w:p w:rsidR="00D06001" w:rsidRPr="0017582E" w:rsidRDefault="00D06001"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35.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Hivatal Szentbalázsi Kirendeltsége:</w:t>
      </w:r>
    </w:p>
    <w:p w:rsidR="008D6E85" w:rsidRPr="0017582E" w:rsidRDefault="008D6E85" w:rsidP="00822C37">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ellátja az  érintett képviselő-testületek, bizottságok,  nemzetiségi önkormányzatok működésével kapcsolatos igazgatási teendőket,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előkészíti a polgármesterek hatáskörébe utalt hatósági döntéseket, gondoskodik azok végrehajtásáról,</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c)  a jegyző vagy a jegyző által megbízott aljegyző, </w:t>
      </w:r>
      <w:proofErr w:type="spellStart"/>
      <w:r w:rsidRPr="0017582E">
        <w:rPr>
          <w:rFonts w:ascii="Times" w:eastAsia="Times New Roman" w:hAnsi="Times"/>
          <w:color w:val="000000" w:themeColor="text1"/>
          <w:lang w:eastAsia="hu-HU"/>
        </w:rPr>
        <w:t>szentbalázsi</w:t>
      </w:r>
      <w:proofErr w:type="spellEnd"/>
      <w:r w:rsidRPr="0017582E">
        <w:rPr>
          <w:rFonts w:ascii="Times" w:eastAsia="Times New Roman" w:hAnsi="Times"/>
          <w:color w:val="000000" w:themeColor="text1"/>
          <w:lang w:eastAsia="hu-HU"/>
        </w:rPr>
        <w:t xml:space="preserve"> kirendeltség-vezető, vagy köztisztviselő köteles a Hivatalhoz tartozó települések képviselő-testületi ülésein részt venni.</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Az önkormányzat és a hozzá tartozó intézmények gazdálkodási feladatait a Hivatal Szentbalázsi Kirendeltsége látja el:</w:t>
      </w:r>
    </w:p>
    <w:p w:rsidR="008D6E85" w:rsidRPr="0017582E" w:rsidRDefault="008D6E85" w:rsidP="00822C37">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a jogszabályok  által előirt módon és időben elkészíti a költségvetési tájékoztatót, beszámolót, valamint a negyedéves pénzforgalmi információt, és ezeket megküldi a Magyar Államkincstár Somogy Megyei Területi Igazgatósága (továbbiakban: MÁK) részére</w:t>
      </w:r>
      <w:r w:rsidRPr="0017582E">
        <w:rPr>
          <w:rFonts w:ascii="Times" w:eastAsia="Times New Roman" w:hAnsi="Times"/>
          <w:b/>
          <w:bCs/>
          <w:color w:val="000000" w:themeColor="text1"/>
          <w:lang w:eastAsia="hu-HU"/>
        </w:rPr>
        <w: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beszedi az önkormányzat saját bevételeit,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 feladatmutatók alapján leigényli a MÁK-</w:t>
      </w:r>
      <w:proofErr w:type="spellStart"/>
      <w:r w:rsidRPr="0017582E">
        <w:rPr>
          <w:rFonts w:ascii="Times" w:eastAsia="Times New Roman" w:hAnsi="Times"/>
          <w:color w:val="000000" w:themeColor="text1"/>
          <w:lang w:eastAsia="hu-HU"/>
        </w:rPr>
        <w:t>tól</w:t>
      </w:r>
      <w:proofErr w:type="spellEnd"/>
      <w:r w:rsidRPr="0017582E">
        <w:rPr>
          <w:rFonts w:ascii="Times" w:eastAsia="Times New Roman" w:hAnsi="Times"/>
          <w:color w:val="000000" w:themeColor="text1"/>
          <w:lang w:eastAsia="hu-HU"/>
        </w:rPr>
        <w:t xml:space="preserve"> az állami támogatásokat,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d) gondoskodik az önkormányzat által létrehozott, társulásban működtetett intézmények pénzellátásáról,</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e) biztosítja az önkormányzat pénzforgalmi szemléletű kettős könyvvitelének szabályszerű vezetését, ezen belül kialakítja a saját, valamint intézmények könyvvitelének számlarendjét,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f) biztosítja az önkormányzat törzsvagyonának elkülönített nyilvántartását,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g) elkészíti az önkormányzat éves vagyonleltárát, s azt csatolja az év végi költségvetési beszámolóhoz,</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h) az önkormányzat költségvetési számláját kezelő pénzintézeten keresztül gondoskodik az önkormányzat tartozásainak és az önkormányzat intézményei működési kiadásainak a kiegyenlítéséről, illetőleg teljesítéséről.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(3) A települési képviselő a Hivatal Szentbalázsi Kirendeltségétől, jegyzőtől, aljegyzőtől igényelheti a képviselői munkához szükséges tájékoztatást, ügyviteli közreműködést.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VIII.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Az önkormányzat kapcsolatai</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Együttműködéses kapcsolat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36.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önkormányzati feladatainak gazdaságos, célszerű és hatékony ellátása és a település gazdaságának fejlesztése,  valamint a lakossági vélemények megismerése és az állampolgári ellenőrzés céljából együttműködik:</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a) települési képviselő-testületekkel,</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b) Kaposvár Megyei Jogú Város Közgyűlésével,</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c)  Somogy Megyei Önkormányzattal,</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 gazdálkodó szervezetekkel,</w:t>
      </w:r>
    </w:p>
    <w:p w:rsidR="008D6E85" w:rsidRPr="0017582E" w:rsidRDefault="008D6E85" w:rsidP="008D6E85">
      <w:pPr>
        <w:spacing w:after="20"/>
        <w:ind w:firstLine="180"/>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e</w:t>
      </w:r>
      <w:proofErr w:type="gramEnd"/>
      <w:r w:rsidRPr="0017582E">
        <w:rPr>
          <w:rFonts w:ascii="Times" w:eastAsia="Times New Roman" w:hAnsi="Times"/>
          <w:color w:val="000000" w:themeColor="text1"/>
          <w:lang w:eastAsia="hu-HU"/>
        </w:rPr>
        <w:t>) egyesületekkel és érdekvédelmi, civil  szervezettekkel,</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f) társulásokkal.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települési önkormányzat együttműködik a megyében működő állami szervekkel, valamint a választókerületének országgyűlési képviselőivel. Együttműködést alakít ki az egyházakkal.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Az önkormányzat </w:t>
      </w:r>
      <w:proofErr w:type="spellStart"/>
      <w:r w:rsidRPr="0017582E">
        <w:rPr>
          <w:rFonts w:ascii="Times" w:eastAsia="Times New Roman" w:hAnsi="Times"/>
          <w:color w:val="000000" w:themeColor="text1"/>
          <w:lang w:eastAsia="hu-HU"/>
        </w:rPr>
        <w:t>társulásos</w:t>
      </w:r>
      <w:proofErr w:type="spellEnd"/>
      <w:r w:rsidRPr="0017582E">
        <w:rPr>
          <w:rFonts w:ascii="Times" w:eastAsia="Times New Roman" w:hAnsi="Times"/>
          <w:color w:val="000000" w:themeColor="text1"/>
          <w:lang w:eastAsia="hu-HU"/>
        </w:rPr>
        <w:t xml:space="preserve"> kapcsolatai</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37.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Az önkormányzat a feladatainak hatékonyabb, célszerűbb, gazdaságosabb és ésszerűbb megoldása érdekében társulásokban vesz részt.  A képviselő-testület által létrehozott, vagy a képviselő-testület által megszavazott társuláshoz való csatlakozást rögzítő megállapodások felsorolását az 5. függelék tartalmazz.</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w:t>
      </w:r>
      <w:proofErr w:type="spellStart"/>
      <w:r w:rsidRPr="0017582E">
        <w:rPr>
          <w:rFonts w:ascii="Times" w:eastAsia="Times New Roman" w:hAnsi="Times"/>
          <w:color w:val="000000" w:themeColor="text1"/>
          <w:lang w:eastAsia="hu-HU"/>
        </w:rPr>
        <w:t>Társulásos</w:t>
      </w:r>
      <w:proofErr w:type="spellEnd"/>
      <w:r w:rsidRPr="0017582E">
        <w:rPr>
          <w:rFonts w:ascii="Times" w:eastAsia="Times New Roman" w:hAnsi="Times"/>
          <w:color w:val="000000" w:themeColor="text1"/>
          <w:lang w:eastAsia="hu-HU"/>
        </w:rPr>
        <w:t xml:space="preserve"> formákat keres a vezetékes szolgáltatásokkal, valamint a nyomvonalas fejlesztésekkel kapcsolatos tervek és elképzelések megvalósításánál.</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képviselő-testület a rendelkezésre álló eszközökkel támogatja a választópolgárok olyan öntevékeny társulásait is, amelyek céljuk és rendeltetésük szerint a helyi önkormányzati feladatok megoldására irányulnak.</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(4) A társuláshoz való csatlakozásról, abból való kiválásról szóló döntését a képviselő- testület minősített többséggel hozza meg.</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(5) A képviselő-testület által a társulásokra átruházott hatásköröket a 2. melléklet tartalmazza.</w:t>
      </w:r>
    </w:p>
    <w:p w:rsidR="008D6E85" w:rsidRPr="0017582E" w:rsidRDefault="008D6E85" w:rsidP="008D6E85">
      <w:pPr>
        <w:spacing w:after="20"/>
        <w:ind w:left="360"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(6) A társulás fenntartásának költségeit a társulásban résztvevők a társulási megállapodásban foglaltak szerint vállalják.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IX.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 lakossággal való kapcsolati formák, lakossági fórumok</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Helyi népszavazás, népi kezdeményezés</w:t>
      </w: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   38.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képviselő-testület önálló rendeletben szabályozza a helyi népszavazás és a népi kezdeményezés rendjét.</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Lakossági fórumok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39.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lakossági fórumok szervezésével teremt lehetőséget az állampolgárok és közösségeik számára a helyi közügyekben való részvételre.</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Fontosabb lakossági fórumok:</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helyi fórum</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közmeghallgatás.</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polgármester előre meghatározott közérdekű tárgykörben, a jelentősebb döntések sokoldalú előkészítése érdekében, az állampolgárok és a társadalmi szerveződések közvetlen tájékoztatása céljából helyi fórumot hívhat össze, amelyről emlékeztetőt készít a jegyző megbízottja.</w:t>
      </w: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40.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Közmeghallgatás</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(1)  A képviselő-testület szükség szerint, de legalább évente egy esetben </w:t>
      </w:r>
      <w:proofErr w:type="spellStart"/>
      <w:r w:rsidRPr="0017582E">
        <w:rPr>
          <w:rFonts w:ascii="Times" w:eastAsia="Times New Roman" w:hAnsi="Times"/>
          <w:color w:val="000000" w:themeColor="text1"/>
          <w:lang w:eastAsia="hu-HU"/>
        </w:rPr>
        <w:t>közmeghallgatást</w:t>
      </w:r>
      <w:proofErr w:type="spellEnd"/>
      <w:r w:rsidRPr="0017582E">
        <w:rPr>
          <w:rFonts w:ascii="Times" w:eastAsia="Times New Roman" w:hAnsi="Times"/>
          <w:color w:val="000000" w:themeColor="text1"/>
          <w:lang w:eastAsia="hu-HU"/>
        </w:rPr>
        <w:t xml:space="preserve"> tart.</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közmeghallgatás  szabályai:</w:t>
      </w:r>
    </w:p>
    <w:p w:rsidR="008D6E85" w:rsidRPr="0017582E" w:rsidRDefault="008D6E85" w:rsidP="00822C37">
      <w:pPr>
        <w:spacing w:after="20"/>
        <w:ind w:firstLine="180"/>
        <w:jc w:val="both"/>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a</w:t>
      </w:r>
      <w:proofErr w:type="gramEnd"/>
      <w:r w:rsidRPr="0017582E">
        <w:rPr>
          <w:rFonts w:ascii="Times" w:eastAsia="Times New Roman" w:hAnsi="Times"/>
          <w:color w:val="000000" w:themeColor="text1"/>
          <w:lang w:eastAsia="hu-HU"/>
        </w:rPr>
        <w:t>)       a közmeghallgatás alkalmával az állampolgárok és a településen működő társadalmi szervezetek, egyesületek, civil szerveződések képviselői közérdekű ügyben a képviselő-testülethez , egyes települési képviselőkhöz, polgármesterhez, alpolgármesterhez, jegyzőhöz, intézményvezetőkhöz kérdéseket intézhetnek, illetőleg közérdekű javaslatokat tehetnek,</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b)       a közmeghallgatás helyéről, idejéről,  a napirendekről az önkormányzat hirdetőtábláin, </w:t>
      </w:r>
      <w:r w:rsidR="009D58EC" w:rsidRPr="0017582E">
        <w:rPr>
          <w:rFonts w:ascii="Times" w:eastAsia="Times New Roman" w:hAnsi="Times"/>
          <w:color w:val="000000" w:themeColor="text1"/>
          <w:lang w:eastAsia="hu-HU"/>
        </w:rPr>
        <w:t xml:space="preserve">meghívóval </w:t>
      </w:r>
      <w:r w:rsidRPr="0017582E">
        <w:rPr>
          <w:rFonts w:ascii="Times" w:eastAsia="Times New Roman" w:hAnsi="Times"/>
          <w:color w:val="000000" w:themeColor="text1"/>
          <w:lang w:eastAsia="hu-HU"/>
        </w:rPr>
        <w:t>tájékoztatja  a lakosságot a polgármester,</w:t>
      </w:r>
      <w:r w:rsidR="009D58EC" w:rsidRPr="0017582E">
        <w:rPr>
          <w:rFonts w:ascii="Times" w:eastAsia="Times New Roman" w:hAnsi="Times"/>
          <w:color w:val="000000" w:themeColor="text1"/>
          <w:lang w:eastAsia="hu-HU"/>
        </w:rPr>
        <w:t xml:space="preserve"> az ülés előtt 10 nappal. </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c)       a </w:t>
      </w:r>
      <w:proofErr w:type="spellStart"/>
      <w:r w:rsidRPr="0017582E">
        <w:rPr>
          <w:rFonts w:ascii="Times" w:eastAsia="Times New Roman" w:hAnsi="Times"/>
          <w:color w:val="000000" w:themeColor="text1"/>
          <w:lang w:eastAsia="hu-HU"/>
        </w:rPr>
        <w:t>közmeghallgatást</w:t>
      </w:r>
      <w:proofErr w:type="spellEnd"/>
      <w:r w:rsidRPr="0017582E">
        <w:rPr>
          <w:rFonts w:ascii="Times" w:eastAsia="Times New Roman" w:hAnsi="Times"/>
          <w:color w:val="000000" w:themeColor="text1"/>
          <w:lang w:eastAsia="hu-HU"/>
        </w:rPr>
        <w:t xml:space="preserve"> a polgármester vezeti,</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d)       a </w:t>
      </w:r>
      <w:proofErr w:type="spellStart"/>
      <w:r w:rsidRPr="0017582E">
        <w:rPr>
          <w:rFonts w:ascii="Times" w:eastAsia="Times New Roman" w:hAnsi="Times"/>
          <w:color w:val="000000" w:themeColor="text1"/>
          <w:lang w:eastAsia="hu-HU"/>
        </w:rPr>
        <w:t>közmeghallgatásról</w:t>
      </w:r>
      <w:proofErr w:type="spellEnd"/>
      <w:r w:rsidRPr="0017582E">
        <w:rPr>
          <w:rFonts w:ascii="Times" w:eastAsia="Times New Roman" w:hAnsi="Times"/>
          <w:color w:val="000000" w:themeColor="text1"/>
          <w:lang w:eastAsia="hu-HU"/>
        </w:rPr>
        <w:t xml:space="preserve"> jegyzőkönyv készül, amelyre értelemszerűen vonatkoznak a képviselő-testület jegyzőkönyvére irányadó szabályok, a jegyzőkönyv elkészítéséről a jegyző gondoskodik.</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w:t>
      </w:r>
      <w:proofErr w:type="spellStart"/>
      <w:r w:rsidRPr="0017582E">
        <w:rPr>
          <w:rFonts w:ascii="Times" w:eastAsia="Times New Roman" w:hAnsi="Times"/>
          <w:color w:val="000000" w:themeColor="text1"/>
          <w:lang w:eastAsia="hu-HU"/>
        </w:rPr>
        <w:t>közmeghallgatáson</w:t>
      </w:r>
      <w:proofErr w:type="spellEnd"/>
      <w:r w:rsidRPr="0017582E">
        <w:rPr>
          <w:rFonts w:ascii="Times" w:eastAsia="Times New Roman" w:hAnsi="Times"/>
          <w:color w:val="000000" w:themeColor="text1"/>
          <w:lang w:eastAsia="hu-HU"/>
        </w:rPr>
        <w:t xml:space="preserve"> felmerült bonyolult ügy kivizsgálásával a képviselő-testület megbízza a polgármestert vagy a tárgy szerint érdekelteket, ha szükséges az ügy vizsgálatára alkalmi bizottságot is létrehozhat.</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 A </w:t>
      </w:r>
      <w:proofErr w:type="spellStart"/>
      <w:r w:rsidRPr="0017582E">
        <w:rPr>
          <w:rFonts w:ascii="Times" w:eastAsia="Times New Roman" w:hAnsi="Times"/>
          <w:color w:val="000000" w:themeColor="text1"/>
          <w:lang w:eastAsia="hu-HU"/>
        </w:rPr>
        <w:t>közmeghallgatáson</w:t>
      </w:r>
      <w:proofErr w:type="spellEnd"/>
      <w:r w:rsidRPr="0017582E">
        <w:rPr>
          <w:rFonts w:ascii="Times" w:eastAsia="Times New Roman" w:hAnsi="Times"/>
          <w:color w:val="000000" w:themeColor="text1"/>
          <w:lang w:eastAsia="hu-HU"/>
        </w:rPr>
        <w:t xml:space="preserve"> a polgármester beszámol az előző évi költségvetésről teljesítéséről, az évi költségvetési irányszámokról, önkormányzati adók alakulásáról, településfejlesztési elképzelésekről, önkormányzati vagyon helyzetéről.</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X.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Az önkormányzatok költségvetése, vagyona</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41.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 vagyona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lastRenderedPageBreak/>
        <w:t>(1)  A képviselő-testület az önkormányzati vagyontárgyak számbavételére, elidegenítésére, megterhelésére, vállalkozásba vitelére,  más célú hasznosítására, önkormányzat tulajdonára és gazdálkodásra vonatkozó rendelkezéseket az önkormányzati vagyongazdálkodás szabályairól szóló rendeletben határozza meg.  Ebben a rendeletben kell megállapítani:</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forgalomképtelen vagyontárgyak körét,</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törzsvagyon korlátozottan forgalomképtelen tárgyait és azokat a feltételeket, amelyekre figyelemmel kell lenni a vagyontárgyakról való rendelkezés során,</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azoknak a vagyontárgyaknak, vagyoni részeknek és jogoknak a körét, amelyek elidegenítéséről, megterheléséről, vállalkozásba való beviteléről, illetőleg más célú hasznosításáról csak helyi népszavazással lehet dönteni.</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képviselő-testület hitelt csak abban az esetben vesz fel, amennyiben más finanszírozási mód nem lehetséges vagy gazdaságilag célszerűtlen.</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42.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 költségvetése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a költségvetését minden évben rendeletben határozza meg.</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költségvetési rendelet tervezetét a jegyző készíti elő, és a polgármester terjeszti a képviselő-testület elé.</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43.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önkormányzati gazdálkodás főbb szabályai</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az önkormányzat költségvetéséről és annak teljesítéséről, beszámolásáról rendeletet alkot, amit a jegyző előkészítésében a polgármester terjeszt elő.</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képviselő-testület a megválasztását követő 6 hónapon belül gazdasági programot készít, amelynek alapja a  polgármesteri program. A gazdasági program alapozza meg a képviselő-testület éves költségvetéseit.  Gazdasági program tartalma:</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a) a község általános bemutatása,</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b) helyzetelemzés,</w:t>
      </w: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c) a jövőre nézve fejlesztési koncepció, stratégiai célok bemutatása.</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(3) A gazdasági programot az </w:t>
      </w:r>
      <w:proofErr w:type="spellStart"/>
      <w:r w:rsidRPr="0017582E">
        <w:rPr>
          <w:rFonts w:ascii="Times" w:eastAsia="Times New Roman" w:hAnsi="Times"/>
          <w:color w:val="000000" w:themeColor="text1"/>
          <w:lang w:eastAsia="hu-HU"/>
        </w:rPr>
        <w:t>Mötv-ben</w:t>
      </w:r>
      <w:proofErr w:type="spellEnd"/>
      <w:r w:rsidRPr="0017582E">
        <w:rPr>
          <w:rFonts w:ascii="Times" w:eastAsia="Times New Roman" w:hAnsi="Times"/>
          <w:color w:val="000000" w:themeColor="text1"/>
          <w:lang w:eastAsia="hu-HU"/>
        </w:rPr>
        <w:t xml:space="preserve"> foglaltak szerint a polgármester terjeszti elfogadásra  a képviselő-testület elé.</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44.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Szentbalázs Község Önkormányzata Elemózsia Étkezde Nonprofit  Kft. alapító tagja, amely elsődlegesen étkeztetési feladatokat lát el a közintézményekben (óvodában, iskolájában) és a  szociális étkezte</w:t>
      </w:r>
      <w:r w:rsidR="00822C37" w:rsidRPr="0017582E">
        <w:rPr>
          <w:rFonts w:ascii="Times" w:eastAsia="Times New Roman" w:hAnsi="Times"/>
          <w:color w:val="000000" w:themeColor="text1"/>
          <w:lang w:eastAsia="hu-HU"/>
        </w:rPr>
        <w:t>tést, vendégétkeztetést végez.</w:t>
      </w:r>
      <w:r w:rsidRPr="0017582E">
        <w:rPr>
          <w:rFonts w:ascii="Times" w:eastAsia="Times New Roman" w:hAnsi="Times"/>
          <w:color w:val="000000" w:themeColor="text1"/>
          <w:lang w:eastAsia="hu-HU"/>
        </w:rPr>
        <w:t> </w:t>
      </w:r>
    </w:p>
    <w:p w:rsidR="008D6E85" w:rsidRPr="0017582E" w:rsidRDefault="008D6E85" w:rsidP="00822C37">
      <w:pPr>
        <w:spacing w:after="20"/>
        <w:ind w:left="360"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(2)  Az Önkormányzat gazdálkodásának részletes  szabályait a Hivatal Szervezeti és Működési Szabályzatának mellékletét képező szabályzatokat - számlarend, számviteli politika, </w:t>
      </w:r>
      <w:r w:rsidRPr="0017582E">
        <w:rPr>
          <w:rFonts w:ascii="Times" w:eastAsia="Times New Roman" w:hAnsi="Times"/>
          <w:color w:val="000000" w:themeColor="text1"/>
          <w:lang w:eastAsia="hu-HU"/>
        </w:rPr>
        <w:lastRenderedPageBreak/>
        <w:t>leltározási, leltárértékelési, selejtezési, pénztárkezelési, ellenőrzési  -  a jegyző készíti el és a  fenntartó polgármesterek hagynak jóvá.</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Hivatal és az önkormányzat által működtetett intézmények vezetői a kisebb összegű készpénz kifizetéseiket a házipénztárban kezelt ellátmányból,  a házipénztári szabályok szerint  teljesítik</w:t>
      </w:r>
      <w:r w:rsidR="009D58EC" w:rsidRPr="0017582E">
        <w:rPr>
          <w:rFonts w:ascii="Times" w:eastAsia="Times New Roman" w:hAnsi="Times"/>
          <w:color w:val="000000" w:themeColor="text1"/>
          <w:lang w:eastAsia="hu-HU"/>
        </w:rPr>
        <w:t xml:space="preserve">, készpénzkifizetés szabályait a költségvetési rendelet is tartalmazza. </w:t>
      </w: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45.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Az önkormányzat gazdálkodásának ellenőrzése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(1) A  képviselő-testület és a  Hivatal  gazdálkodásának belső ellenőrzését a Kaposvár Környéki Belső Ellenőrzési Önkormányzati Társulás belső ellenőrei végzik  társulási megállapodás alapján.</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(2) A más települési önkormányzattal közösen fenntartott intézmények ellenőrzési rendjét a fenntartók közösen alakítják ki, erről a társulási megállapodásban rendelkeznek.</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XI. fejezet</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b/>
          <w:bCs/>
          <w:color w:val="000000" w:themeColor="text1"/>
          <w:lang w:eastAsia="hu-HU"/>
        </w:rPr>
        <w:t>Záró rendelkezések</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46. §</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(1) E rendelet a kihirdetését követő napon lép hatályba.</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(2) A rendelet hatálybalépésével egyidejűleg hatályát veszi Szentbalázs Önkormányzat Képviselő-testületének a Szervezeti és Működési Szabályzatáról szóló 1</w:t>
      </w:r>
      <w:r w:rsidR="009D58EC" w:rsidRPr="0017582E">
        <w:rPr>
          <w:rFonts w:ascii="Times" w:eastAsia="Times New Roman" w:hAnsi="Times"/>
          <w:color w:val="000000" w:themeColor="text1"/>
          <w:lang w:eastAsia="hu-HU"/>
        </w:rPr>
        <w:t>4</w:t>
      </w:r>
      <w:r w:rsidRPr="0017582E">
        <w:rPr>
          <w:rFonts w:ascii="Times" w:eastAsia="Times New Roman" w:hAnsi="Times"/>
          <w:color w:val="000000" w:themeColor="text1"/>
          <w:lang w:eastAsia="hu-HU"/>
        </w:rPr>
        <w:t>/201</w:t>
      </w:r>
      <w:r w:rsidR="009D58EC" w:rsidRPr="0017582E">
        <w:rPr>
          <w:rFonts w:ascii="Times" w:eastAsia="Times New Roman" w:hAnsi="Times"/>
          <w:color w:val="000000" w:themeColor="text1"/>
          <w:lang w:eastAsia="hu-HU"/>
        </w:rPr>
        <w:t>5</w:t>
      </w:r>
      <w:r w:rsidRPr="0017582E">
        <w:rPr>
          <w:rFonts w:ascii="Times" w:eastAsia="Times New Roman" w:hAnsi="Times"/>
          <w:color w:val="000000" w:themeColor="text1"/>
          <w:lang w:eastAsia="hu-HU"/>
        </w:rPr>
        <w:t>.(XI.1</w:t>
      </w:r>
      <w:r w:rsidR="009D58EC" w:rsidRPr="0017582E">
        <w:rPr>
          <w:rFonts w:ascii="Times" w:eastAsia="Times New Roman" w:hAnsi="Times"/>
          <w:color w:val="000000" w:themeColor="text1"/>
          <w:lang w:eastAsia="hu-HU"/>
        </w:rPr>
        <w:t>3</w:t>
      </w:r>
      <w:r w:rsidRPr="0017582E">
        <w:rPr>
          <w:rFonts w:ascii="Times" w:eastAsia="Times New Roman" w:hAnsi="Times"/>
          <w:color w:val="000000" w:themeColor="text1"/>
          <w:lang w:eastAsia="hu-HU"/>
        </w:rPr>
        <w:t>.) önkormányzati rendelete.</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22C37">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(3) A rendelet mellékleteinek és függelékeinek folyamatos vezetéséről, naprakész állapotban tartásáról a jegyző gondoskodik.  A rendeletet a Hivatal Szentbalázsi Kirendeltségén mindenki számára hozzáférhető helyen és módon kell elhelyezni. A rendelet egy példányát az önkormányzatnál  is el kell helyezni.</w:t>
      </w:r>
    </w:p>
    <w:p w:rsidR="008D6E85" w:rsidRPr="0017582E" w:rsidRDefault="008D6E85" w:rsidP="00822C37">
      <w:pPr>
        <w:spacing w:after="20"/>
        <w:ind w:firstLine="180"/>
        <w:jc w:val="both"/>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(4)A rendelet</w:t>
      </w:r>
    </w:p>
    <w:p w:rsidR="008D6E85" w:rsidRPr="0017582E" w:rsidRDefault="008D6E85" w:rsidP="008D6E85">
      <w:pPr>
        <w:spacing w:after="20"/>
        <w:ind w:left="360"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a)  mellékletei</w:t>
      </w:r>
    </w:p>
    <w:p w:rsidR="008D6E85" w:rsidRPr="0017582E" w:rsidRDefault="008D6E85" w:rsidP="008D6E85">
      <w:pPr>
        <w:numPr>
          <w:ilvl w:val="0"/>
          <w:numId w:val="1"/>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Önkormányzat által ellátott alapfeladatok</w:t>
      </w:r>
    </w:p>
    <w:p w:rsidR="008D6E85" w:rsidRPr="0017582E" w:rsidRDefault="008D6E85" w:rsidP="008D6E85">
      <w:pPr>
        <w:numPr>
          <w:ilvl w:val="0"/>
          <w:numId w:val="1"/>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Átruházott hatáskörök jegyzéke</w:t>
      </w:r>
    </w:p>
    <w:p w:rsidR="008D6E85" w:rsidRPr="0017582E" w:rsidRDefault="008D6E85" w:rsidP="008D6E85">
      <w:pPr>
        <w:numPr>
          <w:ilvl w:val="0"/>
          <w:numId w:val="1"/>
        </w:numPr>
        <w:spacing w:before="100" w:beforeAutospacing="1" w:after="100" w:afterAutospacing="1"/>
        <w:rPr>
          <w:rFonts w:ascii="Times" w:eastAsia="Times New Roman" w:hAnsi="Times"/>
          <w:color w:val="000000" w:themeColor="text1"/>
          <w:lang w:eastAsia="hu-HU"/>
        </w:rPr>
      </w:pPr>
      <w:proofErr w:type="gramStart"/>
      <w:r w:rsidRPr="0017582E">
        <w:rPr>
          <w:rFonts w:ascii="Times" w:eastAsia="Times New Roman" w:hAnsi="Times"/>
          <w:color w:val="000000" w:themeColor="text1"/>
          <w:lang w:eastAsia="hu-HU"/>
        </w:rPr>
        <w:t>Ügyrendi  bizottság</w:t>
      </w:r>
      <w:proofErr w:type="gramEnd"/>
      <w:r w:rsidRPr="0017582E">
        <w:rPr>
          <w:rFonts w:ascii="Times" w:eastAsia="Times New Roman" w:hAnsi="Times"/>
          <w:color w:val="000000" w:themeColor="text1"/>
          <w:lang w:eastAsia="hu-HU"/>
        </w:rPr>
        <w:t xml:space="preserve"> feladatai</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b)  függelékei</w:t>
      </w:r>
    </w:p>
    <w:p w:rsidR="008D6E85" w:rsidRPr="0017582E" w:rsidRDefault="008D6E85" w:rsidP="008D6E85">
      <w:pPr>
        <w:numPr>
          <w:ilvl w:val="0"/>
          <w:numId w:val="2"/>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Települési képviselők neve</w:t>
      </w:r>
    </w:p>
    <w:p w:rsidR="008D6E85" w:rsidRPr="0017582E" w:rsidRDefault="008D6E85" w:rsidP="008D6E85">
      <w:pPr>
        <w:numPr>
          <w:ilvl w:val="0"/>
          <w:numId w:val="2"/>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Hatályos rendeletek jegyzéke</w:t>
      </w:r>
    </w:p>
    <w:p w:rsidR="008D6E85" w:rsidRPr="0017582E" w:rsidRDefault="008D6E85" w:rsidP="008D6E85">
      <w:pPr>
        <w:numPr>
          <w:ilvl w:val="0"/>
          <w:numId w:val="2"/>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Ügyrendi és jogi bizottság tagjai</w:t>
      </w:r>
    </w:p>
    <w:p w:rsidR="008D6E85" w:rsidRPr="0017582E" w:rsidRDefault="008D6E85" w:rsidP="008D6E85">
      <w:pPr>
        <w:numPr>
          <w:ilvl w:val="0"/>
          <w:numId w:val="2"/>
        </w:numPr>
        <w:spacing w:before="100" w:beforeAutospacing="1" w:after="100" w:afterAutospacing="1"/>
        <w:rPr>
          <w:rFonts w:ascii="Times" w:eastAsia="Times New Roman" w:hAnsi="Times"/>
          <w:color w:val="000000" w:themeColor="text1"/>
          <w:lang w:eastAsia="hu-HU"/>
        </w:rPr>
      </w:pPr>
      <w:r w:rsidRPr="0017582E">
        <w:rPr>
          <w:rFonts w:ascii="Times" w:eastAsia="Times New Roman" w:hAnsi="Times"/>
          <w:color w:val="000000" w:themeColor="text1"/>
          <w:lang w:eastAsia="hu-HU"/>
        </w:rPr>
        <w:t> Hivatal Szervezeti és Működési Szabályzata</w:t>
      </w:r>
    </w:p>
    <w:p w:rsidR="008D6E85" w:rsidRPr="0017582E" w:rsidRDefault="008D6E85" w:rsidP="008D6E85">
      <w:pPr>
        <w:numPr>
          <w:ilvl w:val="0"/>
          <w:numId w:val="2"/>
        </w:numPr>
        <w:spacing w:before="100" w:beforeAutospacing="1" w:after="100" w:afterAutospacing="1"/>
        <w:rPr>
          <w:rFonts w:ascii="Times" w:eastAsia="Times New Roman" w:hAnsi="Times"/>
          <w:color w:val="000000" w:themeColor="text1"/>
          <w:lang w:eastAsia="hu-HU"/>
        </w:rPr>
      </w:pPr>
      <w:proofErr w:type="spellStart"/>
      <w:r w:rsidRPr="0017582E">
        <w:rPr>
          <w:rFonts w:ascii="Times" w:eastAsia="Times New Roman" w:hAnsi="Times"/>
          <w:color w:val="000000" w:themeColor="text1"/>
          <w:lang w:eastAsia="hu-HU"/>
        </w:rPr>
        <w:t>Társulásos</w:t>
      </w:r>
      <w:proofErr w:type="spellEnd"/>
      <w:r w:rsidRPr="0017582E">
        <w:rPr>
          <w:rFonts w:ascii="Times" w:eastAsia="Times New Roman" w:hAnsi="Times"/>
          <w:color w:val="000000" w:themeColor="text1"/>
          <w:lang w:eastAsia="hu-HU"/>
        </w:rPr>
        <w:t xml:space="preserve"> megállapodások jegyzéke</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Dr. Tornyos Gábor                                                               Patakiné Kercsó Szilvia</w:t>
      </w: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polgármester                                                                       jegyző</w:t>
      </w:r>
    </w:p>
    <w:p w:rsidR="008D6E85" w:rsidRPr="0017582E" w:rsidRDefault="008D6E85" w:rsidP="008D6E85">
      <w:pPr>
        <w:spacing w:after="20"/>
        <w:ind w:firstLine="180"/>
        <w:rPr>
          <w:rFonts w:ascii="Times" w:eastAsia="Times New Roman" w:hAnsi="Times"/>
          <w:color w:val="000000" w:themeColor="text1"/>
          <w:lang w:eastAsia="hu-HU"/>
        </w:rPr>
      </w:pPr>
    </w:p>
    <w:p w:rsidR="008D6E85" w:rsidRPr="0017582E" w:rsidRDefault="008D6E85" w:rsidP="008D6E85">
      <w:pPr>
        <w:spacing w:after="20"/>
        <w:ind w:firstLine="180"/>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A rendelet kihirdetve:  Szentbalázs, </w:t>
      </w:r>
      <w:r w:rsidR="005767FD">
        <w:rPr>
          <w:rFonts w:ascii="Times" w:eastAsia="Times New Roman" w:hAnsi="Times"/>
          <w:color w:val="000000" w:themeColor="text1"/>
          <w:lang w:eastAsia="hu-HU"/>
        </w:rPr>
        <w:t xml:space="preserve">2019. november 27-én. </w:t>
      </w:r>
    </w:p>
    <w:p w:rsidR="008D6E85" w:rsidRPr="0017582E" w:rsidRDefault="008D6E85" w:rsidP="008D6E85">
      <w:pPr>
        <w:spacing w:after="20"/>
        <w:ind w:firstLine="180"/>
        <w:jc w:val="center"/>
        <w:rPr>
          <w:rFonts w:ascii="Times" w:eastAsia="Times New Roman" w:hAnsi="Times"/>
          <w:color w:val="000000" w:themeColor="text1"/>
          <w:lang w:eastAsia="hu-HU"/>
        </w:rPr>
      </w:pP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Patakiné Kercsó Szilvia</w:t>
      </w:r>
    </w:p>
    <w:p w:rsidR="008D6E85" w:rsidRPr="0017582E" w:rsidRDefault="008D6E85" w:rsidP="008D6E85">
      <w:pPr>
        <w:spacing w:after="20"/>
        <w:ind w:firstLine="18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jegyző</w:t>
      </w: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F32A7B" w:rsidRPr="0017582E" w:rsidRDefault="00F32A7B"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9D58EC" w:rsidRPr="0017582E" w:rsidRDefault="009D58EC" w:rsidP="008D6E85">
      <w:pPr>
        <w:spacing w:after="20"/>
        <w:ind w:firstLine="180"/>
        <w:jc w:val="center"/>
        <w:rPr>
          <w:rFonts w:ascii="Times" w:eastAsia="Times New Roman" w:hAnsi="Times"/>
          <w:color w:val="000000" w:themeColor="text1"/>
          <w:lang w:eastAsia="hu-HU"/>
        </w:rPr>
      </w:pPr>
    </w:p>
    <w:p w:rsidR="00F32A7B" w:rsidRPr="0017582E" w:rsidRDefault="00F32A7B" w:rsidP="00F32A7B">
      <w:pPr>
        <w:jc w:val="center"/>
        <w:rPr>
          <w:rFonts w:ascii="Bookman Old Style" w:hAnsi="Bookman Old Style"/>
          <w:b/>
          <w:color w:val="000000" w:themeColor="text1"/>
          <w:sz w:val="22"/>
          <w:szCs w:val="22"/>
          <w:u w:val="single"/>
        </w:rPr>
      </w:pPr>
    </w:p>
    <w:p w:rsidR="0039125C" w:rsidRPr="0017582E" w:rsidRDefault="0039125C" w:rsidP="0039125C">
      <w:pPr>
        <w:jc w:val="both"/>
        <w:rPr>
          <w:rFonts w:ascii="Bookman Old Style" w:hAnsi="Bookman Old Style"/>
          <w:color w:val="000000" w:themeColor="text1"/>
          <w:sz w:val="22"/>
          <w:szCs w:val="22"/>
        </w:rPr>
      </w:pPr>
    </w:p>
    <w:p w:rsidR="00281146" w:rsidRPr="0017582E" w:rsidRDefault="00281146" w:rsidP="00281146">
      <w:pPr>
        <w:numPr>
          <w:ilvl w:val="0"/>
          <w:numId w:val="8"/>
        </w:numPr>
        <w:jc w:val="center"/>
        <w:rPr>
          <w:rFonts w:ascii="Bookman Old Style" w:hAnsi="Bookman Old Style"/>
          <w:b/>
          <w:color w:val="000000" w:themeColor="text1"/>
          <w:sz w:val="22"/>
          <w:szCs w:val="22"/>
          <w:u w:val="single"/>
        </w:rPr>
      </w:pPr>
      <w:bookmarkStart w:id="2" w:name="_Hlk25853247"/>
      <w:r w:rsidRPr="0017582E">
        <w:rPr>
          <w:rFonts w:ascii="Bookman Old Style" w:hAnsi="Bookman Old Style"/>
          <w:b/>
          <w:color w:val="000000" w:themeColor="text1"/>
          <w:sz w:val="22"/>
          <w:szCs w:val="22"/>
          <w:u w:val="single"/>
        </w:rPr>
        <w:t xml:space="preserve">melléklet </w:t>
      </w:r>
    </w:p>
    <w:p w:rsidR="00281146" w:rsidRPr="0017582E" w:rsidRDefault="005767FD" w:rsidP="00281146">
      <w:pPr>
        <w:ind w:left="720"/>
        <w:rPr>
          <w:rFonts w:ascii="Bookman Old Style" w:hAnsi="Bookman Old Style"/>
          <w:b/>
          <w:color w:val="000000" w:themeColor="text1"/>
          <w:sz w:val="22"/>
          <w:szCs w:val="22"/>
          <w:u w:val="single"/>
        </w:rPr>
      </w:pPr>
      <w:r>
        <w:rPr>
          <w:rFonts w:ascii="Bookman Old Style" w:hAnsi="Bookman Old Style"/>
          <w:b/>
          <w:color w:val="000000" w:themeColor="text1"/>
          <w:sz w:val="22"/>
          <w:szCs w:val="22"/>
          <w:u w:val="single"/>
        </w:rPr>
        <w:t>1</w:t>
      </w:r>
      <w:r w:rsidR="001E012A">
        <w:rPr>
          <w:rFonts w:ascii="Bookman Old Style" w:hAnsi="Bookman Old Style"/>
          <w:b/>
          <w:color w:val="000000" w:themeColor="text1"/>
          <w:sz w:val="22"/>
          <w:szCs w:val="22"/>
          <w:u w:val="single"/>
        </w:rPr>
        <w:t>2</w:t>
      </w:r>
      <w:r w:rsidR="00281146" w:rsidRPr="0017582E">
        <w:rPr>
          <w:rFonts w:ascii="Bookman Old Style" w:hAnsi="Bookman Old Style"/>
          <w:b/>
          <w:color w:val="000000" w:themeColor="text1"/>
          <w:sz w:val="22"/>
          <w:szCs w:val="22"/>
          <w:u w:val="single"/>
        </w:rPr>
        <w:t>/201</w:t>
      </w:r>
      <w:r w:rsidR="009D2129" w:rsidRPr="0017582E">
        <w:rPr>
          <w:rFonts w:ascii="Bookman Old Style" w:hAnsi="Bookman Old Style"/>
          <w:b/>
          <w:color w:val="000000" w:themeColor="text1"/>
          <w:sz w:val="22"/>
          <w:szCs w:val="22"/>
          <w:u w:val="single"/>
        </w:rPr>
        <w:t>9</w:t>
      </w:r>
      <w:r w:rsidR="00281146" w:rsidRPr="0017582E">
        <w:rPr>
          <w:rFonts w:ascii="Bookman Old Style" w:hAnsi="Bookman Old Style"/>
          <w:b/>
          <w:color w:val="000000" w:themeColor="text1"/>
          <w:sz w:val="22"/>
          <w:szCs w:val="22"/>
          <w:u w:val="single"/>
        </w:rPr>
        <w:t>. (XI</w:t>
      </w:r>
      <w:r>
        <w:rPr>
          <w:rFonts w:ascii="Bookman Old Style" w:hAnsi="Bookman Old Style"/>
          <w:b/>
          <w:color w:val="000000" w:themeColor="text1"/>
          <w:sz w:val="22"/>
          <w:szCs w:val="22"/>
          <w:u w:val="single"/>
        </w:rPr>
        <w:t>.27</w:t>
      </w:r>
      <w:proofErr w:type="gramStart"/>
      <w:r w:rsidR="00281146" w:rsidRPr="0017582E">
        <w:rPr>
          <w:rFonts w:ascii="Bookman Old Style" w:hAnsi="Bookman Old Style"/>
          <w:b/>
          <w:color w:val="000000" w:themeColor="text1"/>
          <w:sz w:val="22"/>
          <w:szCs w:val="22"/>
          <w:u w:val="single"/>
        </w:rPr>
        <w:t>.</w:t>
      </w:r>
      <w:r w:rsidR="009D2129" w:rsidRPr="0017582E">
        <w:rPr>
          <w:rFonts w:ascii="Bookman Old Style" w:hAnsi="Bookman Old Style"/>
          <w:b/>
          <w:color w:val="000000" w:themeColor="text1"/>
          <w:sz w:val="22"/>
          <w:szCs w:val="22"/>
          <w:u w:val="single"/>
        </w:rPr>
        <w:t>,..</w:t>
      </w:r>
      <w:proofErr w:type="gramEnd"/>
      <w:r w:rsidR="00281146" w:rsidRPr="0017582E">
        <w:rPr>
          <w:rFonts w:ascii="Bookman Old Style" w:hAnsi="Bookman Old Style"/>
          <w:b/>
          <w:color w:val="000000" w:themeColor="text1"/>
          <w:sz w:val="22"/>
          <w:szCs w:val="22"/>
          <w:u w:val="single"/>
        </w:rPr>
        <w:t>) önkormányzati rendelet 1 melléklete</w:t>
      </w:r>
    </w:p>
    <w:p w:rsidR="00281146" w:rsidRPr="0017582E" w:rsidRDefault="00281146" w:rsidP="00281146">
      <w:pPr>
        <w:jc w:val="center"/>
        <w:rPr>
          <w:rFonts w:ascii="Bookman Old Style" w:hAnsi="Bookman Old Style"/>
          <w:color w:val="000000" w:themeColor="text1"/>
          <w:sz w:val="22"/>
          <w:szCs w:val="22"/>
          <w:u w:val="single"/>
        </w:rPr>
      </w:pPr>
    </w:p>
    <w:p w:rsidR="00281146" w:rsidRPr="0017582E" w:rsidRDefault="00281146" w:rsidP="00281146">
      <w:pPr>
        <w:jc w:val="center"/>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lastRenderedPageBreak/>
        <w:t xml:space="preserve">Az önkormányzat által ellátandó alapfeladatokról, kormányzati funkciók szerinti rendben az </w:t>
      </w:r>
      <w:proofErr w:type="spellStart"/>
      <w:r w:rsidRPr="0017582E">
        <w:rPr>
          <w:rFonts w:ascii="Bookman Old Style" w:hAnsi="Bookman Old Style"/>
          <w:color w:val="000000" w:themeColor="text1"/>
          <w:sz w:val="22"/>
          <w:szCs w:val="22"/>
          <w:u w:val="single"/>
        </w:rPr>
        <w:t>Mötv</w:t>
      </w:r>
      <w:proofErr w:type="spellEnd"/>
      <w:r w:rsidRPr="0017582E">
        <w:rPr>
          <w:rFonts w:ascii="Bookman Old Style" w:hAnsi="Bookman Old Style"/>
          <w:color w:val="000000" w:themeColor="text1"/>
          <w:sz w:val="22"/>
          <w:szCs w:val="22"/>
          <w:u w:val="single"/>
        </w:rPr>
        <w:t>. 13. §-</w:t>
      </w:r>
      <w:proofErr w:type="spellStart"/>
      <w:r w:rsidRPr="0017582E">
        <w:rPr>
          <w:rFonts w:ascii="Bookman Old Style" w:hAnsi="Bookman Old Style"/>
          <w:color w:val="000000" w:themeColor="text1"/>
          <w:sz w:val="22"/>
          <w:szCs w:val="22"/>
          <w:u w:val="single"/>
        </w:rPr>
        <w:t>ában</w:t>
      </w:r>
      <w:proofErr w:type="spellEnd"/>
      <w:r w:rsidRPr="0017582E">
        <w:rPr>
          <w:rFonts w:ascii="Bookman Old Style" w:hAnsi="Bookman Old Style"/>
          <w:color w:val="000000" w:themeColor="text1"/>
          <w:sz w:val="22"/>
          <w:szCs w:val="22"/>
          <w:u w:val="single"/>
        </w:rPr>
        <w:t xml:space="preserve"> felsorolt feladatok </w:t>
      </w:r>
      <w:proofErr w:type="gramStart"/>
      <w:r w:rsidRPr="0017582E">
        <w:rPr>
          <w:rFonts w:ascii="Bookman Old Style" w:hAnsi="Bookman Old Style"/>
          <w:color w:val="000000" w:themeColor="text1"/>
          <w:sz w:val="22"/>
          <w:szCs w:val="22"/>
          <w:u w:val="single"/>
        </w:rPr>
        <w:t xml:space="preserve">alapján </w:t>
      </w:r>
      <w:r w:rsidR="009D2129" w:rsidRPr="0017582E">
        <w:rPr>
          <w:rFonts w:ascii="Bookman Old Style" w:hAnsi="Bookman Old Style"/>
          <w:color w:val="000000" w:themeColor="text1"/>
          <w:sz w:val="22"/>
          <w:szCs w:val="22"/>
          <w:u w:val="single"/>
        </w:rPr>
        <w:t xml:space="preserve"> (</w:t>
      </w:r>
      <w:proofErr w:type="gramEnd"/>
      <w:r w:rsidR="009D2129" w:rsidRPr="0017582E">
        <w:rPr>
          <w:rFonts w:ascii="Bookman Old Style" w:hAnsi="Bookman Old Style"/>
          <w:color w:val="000000" w:themeColor="text1"/>
          <w:sz w:val="22"/>
          <w:szCs w:val="22"/>
          <w:u w:val="single"/>
        </w:rPr>
        <w:t xml:space="preserve">átnézni) </w:t>
      </w:r>
    </w:p>
    <w:p w:rsidR="00281146" w:rsidRPr="0017582E" w:rsidRDefault="00281146" w:rsidP="00281146">
      <w:pPr>
        <w:jc w:val="both"/>
        <w:rPr>
          <w:rFonts w:ascii="Bookman Old Style" w:hAnsi="Bookman Old Style"/>
          <w:color w:val="000000" w:themeColor="text1"/>
          <w:sz w:val="22"/>
          <w:szCs w:val="22"/>
        </w:rPr>
      </w:pPr>
    </w:p>
    <w:tbl>
      <w:tblPr>
        <w:tblW w:w="8687" w:type="dxa"/>
        <w:tblInd w:w="60" w:type="dxa"/>
        <w:tblCellMar>
          <w:left w:w="70" w:type="dxa"/>
          <w:right w:w="70" w:type="dxa"/>
        </w:tblCellMar>
        <w:tblLook w:val="0000" w:firstRow="0" w:lastRow="0" w:firstColumn="0" w:lastColumn="0" w:noHBand="0" w:noVBand="0"/>
      </w:tblPr>
      <w:tblGrid>
        <w:gridCol w:w="413"/>
        <w:gridCol w:w="8274"/>
      </w:tblGrid>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Kormányzati funkciók SZENTBALÁZS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 xml:space="preserve">011130  Önkormányzatok és önk. Hivatalok jogalkotó és ált. </w:t>
            </w:r>
            <w:proofErr w:type="spellStart"/>
            <w:r w:rsidRPr="0017582E">
              <w:rPr>
                <w:rFonts w:ascii="Bookman Old Style" w:hAnsi="Bookman Old Style" w:cs="Arial"/>
                <w:bCs/>
                <w:color w:val="000000" w:themeColor="text1"/>
                <w:sz w:val="22"/>
                <w:szCs w:val="22"/>
              </w:rPr>
              <w:t>ig.tev</w:t>
            </w:r>
            <w:proofErr w:type="spellEnd"/>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013320  Köztemető fenntartás és működtetés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 xml:space="preserve">013350  Az önkormányzati vagyonnal való gazdálkodással </w:t>
            </w:r>
            <w:proofErr w:type="spellStart"/>
            <w:r w:rsidRPr="0017582E">
              <w:rPr>
                <w:rFonts w:ascii="Bookman Old Style" w:hAnsi="Bookman Old Style" w:cs="Arial"/>
                <w:bCs/>
                <w:color w:val="000000" w:themeColor="text1"/>
                <w:sz w:val="22"/>
                <w:szCs w:val="22"/>
              </w:rPr>
              <w:t>kapcs</w:t>
            </w:r>
            <w:proofErr w:type="spellEnd"/>
            <w:r w:rsidRPr="0017582E">
              <w:rPr>
                <w:rFonts w:ascii="Bookman Old Style" w:hAnsi="Bookman Old Style" w:cs="Arial"/>
                <w:bCs/>
                <w:color w:val="000000" w:themeColor="text1"/>
                <w:sz w:val="22"/>
                <w:szCs w:val="22"/>
              </w:rPr>
              <w:t>. feladatok</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041231  Rövid időtartamú közfoglalkoztatás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041232  Start munkaprogram téli közfoglalkoztatás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041233  Hosszabb időtartamú közfoglalkoztatás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041237  Közfoglalkoztatási Mintaprogramok</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042130  Növénytermesztés, állattenyésztés és kapcsolódó szolgáltatások</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045120  Út, autópálya építése</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045160  Közutak, hidak üzemeltetése, fenntartása</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061020  Lakóépület építése</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063020  Víztermelés- kezelés, ellátás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064010  Közvilágítás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066020  Város-községgazdálkodási egyéb szolgáltatások</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072111  Háziorvosi alapellátás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074031 Család és nővédelmi egészségügyi gondozás</w:t>
            </w:r>
          </w:p>
        </w:tc>
      </w:tr>
      <w:tr w:rsidR="0017582E" w:rsidRPr="0017582E" w:rsidTr="00BB11FC">
        <w:trPr>
          <w:trHeight w:val="76"/>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074032  Ifjúság-egészségügyi gondozás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19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081030  Sportlétesítmények működtetése</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20</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081045  Szabadidősport, rekreációs sporttevékenység támogatása</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081071  Üdülői szálláshely-szolgáltatás és étkeztetés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22</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082044  Könyvtári szolgáltatás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23</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082091  Közművelődés-közösségi és társadalmi részvétel fejlesztése</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24</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082092  Közművelődés, hagyományos közösségi, kulturális értékek gondozása</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25</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091140  Óvodai nevelés, ellátás, működtetési feladatok</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26</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091220  Köznevelési intézmény 1-4. évf.tanulók nevelésével, okt. fel.</w:t>
            </w:r>
          </w:p>
        </w:tc>
      </w:tr>
      <w:tr w:rsidR="0017582E" w:rsidRPr="0017582E" w:rsidTr="00BB11FC">
        <w:trPr>
          <w:trHeight w:val="291"/>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27</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olor w:val="000000" w:themeColor="text1"/>
                <w:sz w:val="22"/>
                <w:szCs w:val="22"/>
              </w:rPr>
              <w:t>096015  Gyermekétkeztetés köznevelési intézményben</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28</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olor w:val="000000" w:themeColor="text1"/>
                <w:sz w:val="22"/>
                <w:szCs w:val="22"/>
              </w:rPr>
            </w:pPr>
            <w:r w:rsidRPr="0017582E">
              <w:rPr>
                <w:rFonts w:ascii="Bookman Old Style" w:hAnsi="Bookman Old Style" w:cs="Arial"/>
                <w:bCs/>
                <w:color w:val="000000" w:themeColor="text1"/>
                <w:sz w:val="22"/>
                <w:szCs w:val="22"/>
              </w:rPr>
              <w:t>104037  Intézményen kívüli gyermekétkeztetés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29</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106020  Lakásfenntartással, lakhatással összefüggő ellátások</w:t>
            </w:r>
          </w:p>
        </w:tc>
      </w:tr>
      <w:tr w:rsidR="0017582E" w:rsidRPr="0017582E" w:rsidTr="001A0FB1">
        <w:trPr>
          <w:trHeight w:val="255"/>
        </w:trPr>
        <w:tc>
          <w:tcPr>
            <w:tcW w:w="413" w:type="dxa"/>
            <w:tcBorders>
              <w:top w:val="single" w:sz="4" w:space="0" w:color="auto"/>
              <w:left w:val="single" w:sz="4" w:space="0" w:color="auto"/>
              <w:bottom w:val="single" w:sz="4" w:space="0" w:color="auto"/>
              <w:right w:val="nil"/>
            </w:tcBorders>
            <w:noWrap/>
            <w:vAlign w:val="bottom"/>
          </w:tcPr>
          <w:p w:rsidR="00281146" w:rsidRPr="0017582E" w:rsidRDefault="00281146"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31</w:t>
            </w:r>
          </w:p>
        </w:tc>
        <w:tc>
          <w:tcPr>
            <w:tcW w:w="8274" w:type="dxa"/>
            <w:tcBorders>
              <w:top w:val="single" w:sz="4" w:space="0" w:color="auto"/>
              <w:left w:val="single" w:sz="4" w:space="0" w:color="auto"/>
              <w:bottom w:val="single" w:sz="4" w:space="0" w:color="auto"/>
              <w:right w:val="single" w:sz="4" w:space="0" w:color="auto"/>
            </w:tcBorders>
            <w:noWrap/>
            <w:vAlign w:val="bottom"/>
          </w:tcPr>
          <w:p w:rsidR="00281146" w:rsidRPr="0017582E" w:rsidRDefault="00281146" w:rsidP="00BB11FC">
            <w:pPr>
              <w:rPr>
                <w:rFonts w:ascii="Bookman Old Style" w:hAnsi="Bookman Old Style" w:cs="Arial"/>
                <w:bCs/>
                <w:color w:val="000000" w:themeColor="text1"/>
                <w:sz w:val="22"/>
                <w:szCs w:val="22"/>
              </w:rPr>
            </w:pPr>
            <w:r w:rsidRPr="0017582E">
              <w:rPr>
                <w:rFonts w:ascii="Bookman Old Style" w:hAnsi="Bookman Old Style" w:cs="Arial"/>
                <w:bCs/>
                <w:color w:val="000000" w:themeColor="text1"/>
                <w:sz w:val="22"/>
                <w:szCs w:val="22"/>
              </w:rPr>
              <w:t>107051  Szociális étkeztetés</w:t>
            </w:r>
          </w:p>
        </w:tc>
      </w:tr>
      <w:tr w:rsidR="0017582E" w:rsidRPr="0017582E" w:rsidTr="00BB11FC">
        <w:trPr>
          <w:trHeight w:val="255"/>
        </w:trPr>
        <w:tc>
          <w:tcPr>
            <w:tcW w:w="413" w:type="dxa"/>
            <w:tcBorders>
              <w:top w:val="single" w:sz="4" w:space="0" w:color="auto"/>
              <w:left w:val="single" w:sz="4" w:space="0" w:color="auto"/>
              <w:bottom w:val="nil"/>
              <w:right w:val="nil"/>
            </w:tcBorders>
            <w:noWrap/>
            <w:vAlign w:val="bottom"/>
          </w:tcPr>
          <w:p w:rsidR="001A0FB1" w:rsidRPr="0017582E" w:rsidRDefault="001A0FB1" w:rsidP="00BB11FC">
            <w:pPr>
              <w:jc w:val="right"/>
              <w:rPr>
                <w:rFonts w:ascii="Bookman Old Style" w:hAnsi="Bookman Old Style" w:cs="Arial"/>
                <w:color w:val="000000" w:themeColor="text1"/>
                <w:sz w:val="22"/>
                <w:szCs w:val="22"/>
              </w:rPr>
            </w:pPr>
            <w:r w:rsidRPr="0017582E">
              <w:rPr>
                <w:rFonts w:ascii="Bookman Old Style" w:hAnsi="Bookman Old Style" w:cs="Arial"/>
                <w:color w:val="000000" w:themeColor="text1"/>
                <w:sz w:val="22"/>
                <w:szCs w:val="22"/>
              </w:rPr>
              <w:t>32</w:t>
            </w:r>
          </w:p>
        </w:tc>
        <w:tc>
          <w:tcPr>
            <w:tcW w:w="8274" w:type="dxa"/>
            <w:tcBorders>
              <w:top w:val="single" w:sz="4" w:space="0" w:color="auto"/>
              <w:left w:val="single" w:sz="4" w:space="0" w:color="auto"/>
              <w:bottom w:val="single" w:sz="4" w:space="0" w:color="auto"/>
              <w:right w:val="single" w:sz="4" w:space="0" w:color="auto"/>
            </w:tcBorders>
            <w:noWrap/>
            <w:vAlign w:val="bottom"/>
          </w:tcPr>
          <w:p w:rsidR="001A0FB1" w:rsidRPr="0017582E" w:rsidRDefault="001A0FB1" w:rsidP="001A0FB1">
            <w:pPr>
              <w:rPr>
                <w:rFonts w:ascii="Bookman Old Style" w:hAnsi="Bookman Old Style"/>
                <w:bCs/>
                <w:color w:val="000000" w:themeColor="text1"/>
                <w:sz w:val="22"/>
                <w:szCs w:val="22"/>
              </w:rPr>
            </w:pPr>
            <w:r w:rsidRPr="0017582E">
              <w:rPr>
                <w:rFonts w:ascii="Bookman Old Style" w:hAnsi="Bookman Old Style" w:cs="Arial"/>
                <w:bCs/>
                <w:color w:val="000000" w:themeColor="text1"/>
                <w:sz w:val="22"/>
                <w:szCs w:val="22"/>
              </w:rPr>
              <w:t>062020- Településfejlesztési projektek és támogatásuk</w:t>
            </w:r>
          </w:p>
          <w:p w:rsidR="001A0FB1" w:rsidRPr="0017582E" w:rsidRDefault="001A0FB1" w:rsidP="00BB11FC">
            <w:pPr>
              <w:rPr>
                <w:rFonts w:ascii="Bookman Old Style" w:hAnsi="Bookman Old Style" w:cs="Arial"/>
                <w:bCs/>
                <w:color w:val="000000" w:themeColor="text1"/>
                <w:sz w:val="22"/>
                <w:szCs w:val="22"/>
              </w:rPr>
            </w:pPr>
          </w:p>
        </w:tc>
      </w:tr>
    </w:tbl>
    <w:p w:rsidR="00281146" w:rsidRPr="0017582E" w:rsidRDefault="00281146" w:rsidP="00281146">
      <w:pPr>
        <w:jc w:val="center"/>
        <w:rPr>
          <w:b/>
          <w:bCs/>
          <w:color w:val="000000" w:themeColor="text1"/>
        </w:rPr>
      </w:pPr>
    </w:p>
    <w:p w:rsidR="00281146" w:rsidRPr="0017582E" w:rsidRDefault="00281146" w:rsidP="00281146">
      <w:pPr>
        <w:jc w:val="center"/>
        <w:rPr>
          <w:color w:val="000000" w:themeColor="text1"/>
        </w:rPr>
      </w:pPr>
    </w:p>
    <w:p w:rsidR="00281146" w:rsidRPr="0017582E" w:rsidRDefault="00281146" w:rsidP="00281146">
      <w:pPr>
        <w:jc w:val="center"/>
        <w:rPr>
          <w:color w:val="000000" w:themeColor="text1"/>
        </w:rPr>
      </w:pPr>
    </w:p>
    <w:bookmarkEnd w:id="2"/>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bookmarkStart w:id="3" w:name="_Hlk25853279"/>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center"/>
        <w:rPr>
          <w:rFonts w:ascii="Bookman Old Style" w:hAnsi="Bookman Old Style"/>
          <w:b/>
          <w:color w:val="000000" w:themeColor="text1"/>
          <w:sz w:val="22"/>
          <w:szCs w:val="22"/>
          <w:u w:val="single"/>
        </w:rPr>
      </w:pPr>
      <w:r w:rsidRPr="0017582E">
        <w:rPr>
          <w:rFonts w:ascii="Bookman Old Style" w:hAnsi="Bookman Old Style"/>
          <w:b/>
          <w:color w:val="000000" w:themeColor="text1"/>
          <w:sz w:val="22"/>
          <w:szCs w:val="22"/>
          <w:u w:val="single"/>
        </w:rPr>
        <w:t xml:space="preserve">2. melléklet </w:t>
      </w:r>
      <w:r w:rsidR="001A0FB1" w:rsidRPr="0017582E">
        <w:rPr>
          <w:rFonts w:ascii="Bookman Old Style" w:hAnsi="Bookman Old Style"/>
          <w:b/>
          <w:color w:val="000000" w:themeColor="text1"/>
          <w:sz w:val="22"/>
          <w:szCs w:val="22"/>
          <w:u w:val="single"/>
        </w:rPr>
        <w:t>1</w:t>
      </w:r>
      <w:r w:rsidR="001E012A">
        <w:rPr>
          <w:rFonts w:ascii="Bookman Old Style" w:hAnsi="Bookman Old Style"/>
          <w:b/>
          <w:color w:val="000000" w:themeColor="text1"/>
          <w:sz w:val="22"/>
          <w:szCs w:val="22"/>
          <w:u w:val="single"/>
        </w:rPr>
        <w:t>2</w:t>
      </w:r>
      <w:r w:rsidRPr="0017582E">
        <w:rPr>
          <w:rFonts w:ascii="Bookman Old Style" w:hAnsi="Bookman Old Style"/>
          <w:b/>
          <w:color w:val="000000" w:themeColor="text1"/>
          <w:sz w:val="22"/>
          <w:szCs w:val="22"/>
          <w:u w:val="single"/>
        </w:rPr>
        <w:t>/201</w:t>
      </w:r>
      <w:r w:rsidR="009D2129" w:rsidRPr="0017582E">
        <w:rPr>
          <w:rFonts w:ascii="Bookman Old Style" w:hAnsi="Bookman Old Style"/>
          <w:b/>
          <w:color w:val="000000" w:themeColor="text1"/>
          <w:sz w:val="22"/>
          <w:szCs w:val="22"/>
          <w:u w:val="single"/>
        </w:rPr>
        <w:t>9</w:t>
      </w:r>
      <w:r w:rsidRPr="0017582E">
        <w:rPr>
          <w:rFonts w:ascii="Bookman Old Style" w:hAnsi="Bookman Old Style"/>
          <w:b/>
          <w:color w:val="000000" w:themeColor="text1"/>
          <w:sz w:val="22"/>
          <w:szCs w:val="22"/>
          <w:u w:val="single"/>
        </w:rPr>
        <w:t>./XI</w:t>
      </w:r>
      <w:r w:rsidR="001A0FB1" w:rsidRPr="0017582E">
        <w:rPr>
          <w:rFonts w:ascii="Bookman Old Style" w:hAnsi="Bookman Old Style"/>
          <w:b/>
          <w:color w:val="000000" w:themeColor="text1"/>
          <w:sz w:val="22"/>
          <w:szCs w:val="22"/>
          <w:u w:val="single"/>
        </w:rPr>
        <w:t>.27</w:t>
      </w:r>
      <w:r w:rsidR="009D2129" w:rsidRPr="0017582E">
        <w:rPr>
          <w:rFonts w:ascii="Bookman Old Style" w:hAnsi="Bookman Old Style"/>
          <w:b/>
          <w:color w:val="000000" w:themeColor="text1"/>
          <w:sz w:val="22"/>
          <w:szCs w:val="22"/>
          <w:u w:val="single"/>
        </w:rPr>
        <w:t>…</w:t>
      </w:r>
      <w:r w:rsidRPr="0017582E">
        <w:rPr>
          <w:rFonts w:ascii="Bookman Old Style" w:hAnsi="Bookman Old Style"/>
          <w:b/>
          <w:color w:val="000000" w:themeColor="text1"/>
          <w:sz w:val="22"/>
          <w:szCs w:val="22"/>
          <w:u w:val="single"/>
        </w:rPr>
        <w:t>/ önkormányzati rendelethez</w:t>
      </w:r>
    </w:p>
    <w:p w:rsidR="0039125C" w:rsidRPr="0017582E" w:rsidRDefault="0039125C" w:rsidP="0039125C">
      <w:pPr>
        <w:jc w:val="center"/>
        <w:rPr>
          <w:rFonts w:ascii="Bookman Old Style" w:hAnsi="Bookman Old Style"/>
          <w:b/>
          <w:color w:val="000000" w:themeColor="text1"/>
          <w:sz w:val="22"/>
          <w:szCs w:val="22"/>
          <w:u w:val="single"/>
        </w:rPr>
      </w:pPr>
    </w:p>
    <w:p w:rsidR="0039125C" w:rsidRPr="0017582E" w:rsidRDefault="0039125C" w:rsidP="0039125C">
      <w:pPr>
        <w:jc w:val="center"/>
        <w:rPr>
          <w:rFonts w:ascii="Bookman Old Style" w:hAnsi="Bookman Old Style"/>
          <w:b/>
          <w:color w:val="000000" w:themeColor="text1"/>
          <w:sz w:val="22"/>
          <w:szCs w:val="22"/>
          <w:u w:val="single"/>
        </w:rPr>
      </w:pPr>
      <w:r w:rsidRPr="0017582E">
        <w:rPr>
          <w:rFonts w:ascii="Bookman Old Style" w:hAnsi="Bookman Old Style"/>
          <w:b/>
          <w:color w:val="000000" w:themeColor="text1"/>
          <w:sz w:val="22"/>
          <w:szCs w:val="22"/>
          <w:u w:val="single"/>
        </w:rPr>
        <w:t>Átruházott hatáskörök jegyzéke</w:t>
      </w: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center"/>
        <w:rPr>
          <w:rFonts w:ascii="Bookman Old Style" w:hAnsi="Bookman Old Style"/>
          <w:b/>
          <w:color w:val="000000" w:themeColor="text1"/>
          <w:sz w:val="22"/>
          <w:szCs w:val="22"/>
          <w:u w:val="single"/>
        </w:rPr>
      </w:pPr>
    </w:p>
    <w:p w:rsidR="0039125C" w:rsidRPr="0017582E" w:rsidRDefault="0039125C" w:rsidP="0039125C">
      <w:pPr>
        <w:numPr>
          <w:ilvl w:val="0"/>
          <w:numId w:val="6"/>
        </w:numPr>
        <w:rPr>
          <w:rFonts w:ascii="Bookman Old Style" w:hAnsi="Bookman Old Style"/>
          <w:b/>
          <w:color w:val="000000" w:themeColor="text1"/>
          <w:sz w:val="22"/>
          <w:szCs w:val="22"/>
          <w:u w:val="single"/>
        </w:rPr>
      </w:pPr>
      <w:r w:rsidRPr="0017582E">
        <w:rPr>
          <w:rFonts w:ascii="Bookman Old Style" w:hAnsi="Bookman Old Style"/>
          <w:b/>
          <w:color w:val="000000" w:themeColor="text1"/>
          <w:sz w:val="22"/>
          <w:szCs w:val="22"/>
          <w:u w:val="single"/>
        </w:rPr>
        <w:t>Polgármesterre átruházott feladatok:</w:t>
      </w:r>
    </w:p>
    <w:p w:rsidR="0039125C" w:rsidRPr="0017582E" w:rsidRDefault="0039125C" w:rsidP="0039125C">
      <w:pPr>
        <w:ind w:left="360"/>
        <w:jc w:val="center"/>
        <w:rPr>
          <w:rFonts w:ascii="Bookman Old Style" w:hAnsi="Bookman Old Style"/>
          <w:b/>
          <w:color w:val="000000" w:themeColor="text1"/>
          <w:sz w:val="22"/>
          <w:szCs w:val="22"/>
        </w:rPr>
      </w:pPr>
    </w:p>
    <w:p w:rsidR="0039125C" w:rsidRPr="0017582E" w:rsidRDefault="0039125C" w:rsidP="0039125C">
      <w:pPr>
        <w:numPr>
          <w:ilvl w:val="0"/>
          <w:numId w:val="7"/>
        </w:numPr>
        <w:rPr>
          <w:rFonts w:ascii="Bookman Old Style" w:hAnsi="Bookman Old Style"/>
          <w:b/>
          <w:color w:val="000000" w:themeColor="text1"/>
          <w:sz w:val="22"/>
          <w:szCs w:val="22"/>
          <w:u w:val="single"/>
        </w:rPr>
      </w:pPr>
      <w:r w:rsidRPr="0017582E">
        <w:rPr>
          <w:rFonts w:ascii="Bookman Old Style" w:hAnsi="Bookman Old Style"/>
          <w:b/>
          <w:color w:val="000000" w:themeColor="text1"/>
          <w:sz w:val="22"/>
          <w:szCs w:val="22"/>
          <w:u w:val="single"/>
        </w:rPr>
        <w:t>Önkormányzati rendeletekben átruházott hatáskörök:</w:t>
      </w:r>
    </w:p>
    <w:p w:rsidR="0039125C" w:rsidRPr="0017582E" w:rsidRDefault="0039125C" w:rsidP="0039125C">
      <w:pPr>
        <w:ind w:left="360"/>
        <w:rPr>
          <w:rFonts w:ascii="Bookman Old Style" w:hAnsi="Bookman Old Style"/>
          <w:color w:val="000000" w:themeColor="text1"/>
          <w:sz w:val="22"/>
          <w:szCs w:val="22"/>
        </w:rPr>
      </w:pPr>
    </w:p>
    <w:p w:rsidR="0039125C" w:rsidRPr="0017582E" w:rsidRDefault="0039125C" w:rsidP="0039125C">
      <w:pPr>
        <w:numPr>
          <w:ilvl w:val="0"/>
          <w:numId w:val="5"/>
        </w:num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Szociális rendeletben foglalt települési támogatások megállapítása, megszüntetése, módosítása, felülvizsgálat</w:t>
      </w:r>
    </w:p>
    <w:p w:rsidR="0039125C" w:rsidRPr="0017582E" w:rsidRDefault="0039125C" w:rsidP="0039125C">
      <w:pPr>
        <w:numPr>
          <w:ilvl w:val="0"/>
          <w:numId w:val="5"/>
        </w:num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Vagyonrendeletben meghatározott feladatok</w:t>
      </w:r>
      <w:r w:rsidR="001A0FB1" w:rsidRPr="0017582E">
        <w:rPr>
          <w:rFonts w:ascii="Bookman Old Style" w:hAnsi="Bookman Old Style"/>
          <w:color w:val="000000" w:themeColor="text1"/>
          <w:sz w:val="22"/>
          <w:szCs w:val="22"/>
        </w:rPr>
        <w:t xml:space="preserve"> és hatáskör</w:t>
      </w:r>
    </w:p>
    <w:p w:rsidR="00997E9B" w:rsidRPr="0017582E" w:rsidRDefault="00997E9B" w:rsidP="0039125C">
      <w:pPr>
        <w:numPr>
          <w:ilvl w:val="0"/>
          <w:numId w:val="5"/>
        </w:num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Közterületfoglalási ügyekben </w:t>
      </w:r>
      <w:r w:rsidR="001A0FB1" w:rsidRPr="0017582E">
        <w:rPr>
          <w:rFonts w:ascii="Bookman Old Style" w:hAnsi="Bookman Old Style"/>
          <w:color w:val="000000" w:themeColor="text1"/>
          <w:sz w:val="22"/>
          <w:szCs w:val="22"/>
        </w:rPr>
        <w:t>feladatok és hatáskör.</w:t>
      </w:r>
    </w:p>
    <w:p w:rsidR="001A0FB1" w:rsidRPr="0017582E" w:rsidRDefault="001A0FB1" w:rsidP="0039125C">
      <w:pPr>
        <w:numPr>
          <w:ilvl w:val="0"/>
          <w:numId w:val="5"/>
        </w:num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Településkép védelmi rendeletben foglalt feladatok és hatáskör. </w:t>
      </w:r>
    </w:p>
    <w:p w:rsidR="00997E9B" w:rsidRPr="0017582E" w:rsidRDefault="00997E9B" w:rsidP="001A0FB1">
      <w:pPr>
        <w:ind w:left="750"/>
        <w:jc w:val="both"/>
        <w:rPr>
          <w:rFonts w:ascii="Bookman Old Style" w:hAnsi="Bookman Old Style"/>
          <w:color w:val="000000" w:themeColor="text1"/>
          <w:sz w:val="22"/>
          <w:szCs w:val="22"/>
        </w:rPr>
      </w:pPr>
    </w:p>
    <w:p w:rsidR="0039125C" w:rsidRPr="0017582E" w:rsidRDefault="0039125C" w:rsidP="0039125C">
      <w:pPr>
        <w:ind w:left="360"/>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b/>
          <w:color w:val="000000" w:themeColor="text1"/>
          <w:sz w:val="22"/>
          <w:szCs w:val="22"/>
          <w:u w:val="single"/>
        </w:rPr>
      </w:pPr>
    </w:p>
    <w:p w:rsidR="0039125C" w:rsidRPr="0017582E" w:rsidRDefault="0039125C" w:rsidP="0039125C">
      <w:pPr>
        <w:numPr>
          <w:ilvl w:val="0"/>
          <w:numId w:val="7"/>
        </w:numPr>
        <w:jc w:val="both"/>
        <w:rPr>
          <w:rFonts w:ascii="Bookman Old Style" w:hAnsi="Bookman Old Style"/>
          <w:b/>
          <w:color w:val="000000" w:themeColor="text1"/>
          <w:sz w:val="22"/>
          <w:szCs w:val="22"/>
          <w:u w:val="single"/>
        </w:rPr>
      </w:pPr>
      <w:proofErr w:type="spellStart"/>
      <w:r w:rsidRPr="0017582E">
        <w:rPr>
          <w:rFonts w:ascii="Bookman Old Style" w:hAnsi="Bookman Old Style"/>
          <w:b/>
          <w:color w:val="000000" w:themeColor="text1"/>
          <w:sz w:val="22"/>
          <w:szCs w:val="22"/>
          <w:u w:val="single"/>
        </w:rPr>
        <w:t>Kiadmányozási</w:t>
      </w:r>
      <w:proofErr w:type="spellEnd"/>
      <w:r w:rsidRPr="0017582E">
        <w:rPr>
          <w:rFonts w:ascii="Bookman Old Style" w:hAnsi="Bookman Old Style"/>
          <w:b/>
          <w:color w:val="000000" w:themeColor="text1"/>
          <w:sz w:val="22"/>
          <w:szCs w:val="22"/>
          <w:u w:val="single"/>
        </w:rPr>
        <w:t xml:space="preserve"> jogkör  átruházása önkormányzati hatósági ügy esetében: </w:t>
      </w: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ind w:left="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1.A polgármester </w:t>
      </w:r>
      <w:proofErr w:type="spellStart"/>
      <w:r w:rsidRPr="0017582E">
        <w:rPr>
          <w:rFonts w:ascii="Bookman Old Style" w:hAnsi="Bookman Old Style"/>
          <w:color w:val="000000" w:themeColor="text1"/>
          <w:sz w:val="22"/>
          <w:szCs w:val="22"/>
        </w:rPr>
        <w:t>kiadmányozza</w:t>
      </w:r>
      <w:proofErr w:type="spellEnd"/>
      <w:r w:rsidRPr="0017582E">
        <w:rPr>
          <w:rFonts w:ascii="Bookman Old Style" w:hAnsi="Bookman Old Style"/>
          <w:color w:val="000000" w:themeColor="text1"/>
          <w:sz w:val="22"/>
          <w:szCs w:val="22"/>
        </w:rPr>
        <w:t xml:space="preserve"> a képviselő-testület érdemben hozott határozatát. </w:t>
      </w:r>
    </w:p>
    <w:p w:rsidR="0039125C" w:rsidRPr="0017582E" w:rsidRDefault="0039125C" w:rsidP="0039125C">
      <w:pPr>
        <w:ind w:left="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2.A képviselő-testület  határkörébe tartozó,  az eljárás során felmerült minden más kérdésben kiadott végzés esetében a </w:t>
      </w:r>
      <w:proofErr w:type="spellStart"/>
      <w:r w:rsidRPr="0017582E">
        <w:rPr>
          <w:rFonts w:ascii="Bookman Old Style" w:hAnsi="Bookman Old Style"/>
          <w:color w:val="000000" w:themeColor="text1"/>
          <w:sz w:val="22"/>
          <w:szCs w:val="22"/>
        </w:rPr>
        <w:t>kiadmányozó</w:t>
      </w:r>
      <w:proofErr w:type="spellEnd"/>
      <w:r w:rsidRPr="0017582E">
        <w:rPr>
          <w:rFonts w:ascii="Bookman Old Style" w:hAnsi="Bookman Old Style"/>
          <w:color w:val="000000" w:themeColor="text1"/>
          <w:sz w:val="22"/>
          <w:szCs w:val="22"/>
        </w:rPr>
        <w:t xml:space="preserve"> jog a polgármestert illeti meg. </w:t>
      </w: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ind w:left="360"/>
        <w:jc w:val="both"/>
        <w:rPr>
          <w:rFonts w:ascii="Bookman Old Style" w:hAnsi="Bookman Old Style"/>
          <w:b/>
          <w:color w:val="000000" w:themeColor="text1"/>
          <w:sz w:val="22"/>
          <w:szCs w:val="22"/>
          <w:u w:val="single"/>
        </w:rPr>
      </w:pPr>
    </w:p>
    <w:p w:rsidR="0039125C" w:rsidRPr="0017582E" w:rsidRDefault="0039125C" w:rsidP="0039125C">
      <w:pPr>
        <w:numPr>
          <w:ilvl w:val="0"/>
          <w:numId w:val="6"/>
        </w:numPr>
        <w:jc w:val="both"/>
        <w:rPr>
          <w:rFonts w:ascii="Bookman Old Style" w:hAnsi="Bookman Old Style"/>
          <w:b/>
          <w:color w:val="000000" w:themeColor="text1"/>
          <w:sz w:val="22"/>
          <w:szCs w:val="22"/>
          <w:u w:val="single"/>
        </w:rPr>
      </w:pPr>
      <w:r w:rsidRPr="0017582E">
        <w:rPr>
          <w:rFonts w:ascii="Bookman Old Style" w:hAnsi="Bookman Old Style"/>
          <w:b/>
          <w:color w:val="000000" w:themeColor="text1"/>
          <w:sz w:val="22"/>
          <w:szCs w:val="22"/>
          <w:u w:val="single"/>
        </w:rPr>
        <w:t>Társulási Tanácsra átruházott feladatok:</w:t>
      </w:r>
    </w:p>
    <w:p w:rsidR="0039125C" w:rsidRPr="0017582E" w:rsidRDefault="0039125C" w:rsidP="0039125C">
      <w:pPr>
        <w:ind w:left="360"/>
        <w:jc w:val="both"/>
        <w:rPr>
          <w:rFonts w:ascii="Bookman Old Style" w:hAnsi="Bookman Old Style"/>
          <w:color w:val="000000" w:themeColor="text1"/>
          <w:sz w:val="22"/>
          <w:szCs w:val="22"/>
        </w:rPr>
      </w:pPr>
    </w:p>
    <w:p w:rsidR="0039125C" w:rsidRPr="0017582E" w:rsidRDefault="0039125C" w:rsidP="0039125C">
      <w:pPr>
        <w:ind w:left="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Társulási megállapodásokban foglaltak szerint. </w:t>
      </w:r>
    </w:p>
    <w:p w:rsidR="0039125C" w:rsidRPr="0017582E" w:rsidRDefault="0039125C" w:rsidP="0039125C">
      <w:pPr>
        <w:pStyle w:val="Cmsor2"/>
        <w:pageBreakBefore/>
        <w:jc w:val="center"/>
        <w:rPr>
          <w:rFonts w:ascii="Bookman Old Style" w:hAnsi="Bookman Old Style" w:cs="Times New Roman"/>
          <w:i/>
          <w:color w:val="000000" w:themeColor="text1"/>
          <w:sz w:val="22"/>
          <w:szCs w:val="22"/>
        </w:rPr>
      </w:pPr>
      <w:bookmarkStart w:id="4" w:name="_Hlk25853310"/>
      <w:bookmarkEnd w:id="3"/>
      <w:r w:rsidRPr="0017582E">
        <w:rPr>
          <w:rFonts w:ascii="Bookman Old Style" w:hAnsi="Bookman Old Style" w:cs="Times New Roman"/>
          <w:i/>
          <w:color w:val="000000" w:themeColor="text1"/>
          <w:sz w:val="22"/>
          <w:szCs w:val="22"/>
        </w:rPr>
        <w:lastRenderedPageBreak/>
        <w:t xml:space="preserve">3. melléklete a </w:t>
      </w:r>
      <w:r w:rsidR="001A0FB1" w:rsidRPr="0017582E">
        <w:rPr>
          <w:rFonts w:ascii="Bookman Old Style" w:hAnsi="Bookman Old Style" w:cs="Times New Roman"/>
          <w:i/>
          <w:color w:val="000000" w:themeColor="text1"/>
          <w:sz w:val="22"/>
          <w:szCs w:val="22"/>
        </w:rPr>
        <w:t>1</w:t>
      </w:r>
      <w:r w:rsidR="001E012A">
        <w:rPr>
          <w:rFonts w:ascii="Bookman Old Style" w:hAnsi="Bookman Old Style" w:cs="Times New Roman"/>
          <w:i/>
          <w:color w:val="000000" w:themeColor="text1"/>
          <w:sz w:val="22"/>
          <w:szCs w:val="22"/>
        </w:rPr>
        <w:t>2</w:t>
      </w:r>
      <w:r w:rsidRPr="0017582E">
        <w:rPr>
          <w:rFonts w:ascii="Bookman Old Style" w:hAnsi="Bookman Old Style" w:cs="Times New Roman"/>
          <w:i/>
          <w:color w:val="000000" w:themeColor="text1"/>
          <w:sz w:val="22"/>
          <w:szCs w:val="22"/>
        </w:rPr>
        <w:t>/201</w:t>
      </w:r>
      <w:r w:rsidR="009D2129" w:rsidRPr="0017582E">
        <w:rPr>
          <w:rFonts w:ascii="Bookman Old Style" w:hAnsi="Bookman Old Style" w:cs="Times New Roman"/>
          <w:i/>
          <w:color w:val="000000" w:themeColor="text1"/>
          <w:sz w:val="22"/>
          <w:szCs w:val="22"/>
        </w:rPr>
        <w:t>9</w:t>
      </w:r>
      <w:r w:rsidRPr="0017582E">
        <w:rPr>
          <w:rFonts w:ascii="Bookman Old Style" w:hAnsi="Bookman Old Style" w:cs="Times New Roman"/>
          <w:i/>
          <w:color w:val="000000" w:themeColor="text1"/>
          <w:sz w:val="22"/>
          <w:szCs w:val="22"/>
        </w:rPr>
        <w:t>. (XI</w:t>
      </w:r>
      <w:r w:rsidR="009D2129" w:rsidRPr="0017582E">
        <w:rPr>
          <w:rFonts w:ascii="Bookman Old Style" w:hAnsi="Bookman Old Style" w:cs="Times New Roman"/>
          <w:i/>
          <w:color w:val="000000" w:themeColor="text1"/>
          <w:sz w:val="22"/>
          <w:szCs w:val="22"/>
        </w:rPr>
        <w:t>…</w:t>
      </w:r>
      <w:r w:rsidR="001A0FB1" w:rsidRPr="0017582E">
        <w:rPr>
          <w:rFonts w:ascii="Bookman Old Style" w:hAnsi="Bookman Old Style" w:cs="Times New Roman"/>
          <w:i/>
          <w:color w:val="000000" w:themeColor="text1"/>
          <w:sz w:val="22"/>
          <w:szCs w:val="22"/>
        </w:rPr>
        <w:t>27</w:t>
      </w:r>
      <w:r w:rsidRPr="0017582E">
        <w:rPr>
          <w:rFonts w:ascii="Bookman Old Style" w:hAnsi="Bookman Old Style" w:cs="Times New Roman"/>
          <w:i/>
          <w:color w:val="000000" w:themeColor="text1"/>
          <w:sz w:val="22"/>
          <w:szCs w:val="22"/>
        </w:rPr>
        <w:t>.) önkormányzati rendelet rendelethez</w:t>
      </w:r>
    </w:p>
    <w:p w:rsidR="0039125C" w:rsidRPr="0017582E" w:rsidRDefault="0039125C" w:rsidP="0039125C">
      <w:pPr>
        <w:jc w:val="center"/>
        <w:rPr>
          <w:rFonts w:ascii="Bookman Old Style" w:hAnsi="Bookman Old Style"/>
          <w:color w:val="000000" w:themeColor="text1"/>
          <w:sz w:val="22"/>
          <w:szCs w:val="22"/>
        </w:rPr>
      </w:pPr>
      <w:r w:rsidRPr="0017582E">
        <w:rPr>
          <w:rFonts w:ascii="Bookman Old Style" w:hAnsi="Bookman Old Style"/>
          <w:color w:val="000000" w:themeColor="text1"/>
          <w:sz w:val="22"/>
          <w:szCs w:val="22"/>
          <w:u w:val="single"/>
        </w:rPr>
        <w:t>Ügyrendi   bizottság feladatai</w:t>
      </w:r>
      <w:r w:rsidRPr="0017582E">
        <w:rPr>
          <w:rFonts w:ascii="Bookman Old Style" w:hAnsi="Bookman Old Style"/>
          <w:color w:val="000000" w:themeColor="text1"/>
          <w:sz w:val="22"/>
          <w:szCs w:val="22"/>
        </w:rPr>
        <w:t>:</w:t>
      </w:r>
    </w:p>
    <w:p w:rsidR="0039125C" w:rsidRPr="0017582E" w:rsidRDefault="0039125C" w:rsidP="0039125C">
      <w:pPr>
        <w:pStyle w:val="Cmsor3"/>
        <w:tabs>
          <w:tab w:val="num" w:pos="720"/>
        </w:tabs>
        <w:ind w:left="720" w:hanging="720"/>
        <w:jc w:val="both"/>
        <w:rPr>
          <w:rFonts w:ascii="Bookman Old Style" w:hAnsi="Bookman Old Style"/>
          <w:b w:val="0"/>
          <w:i/>
          <w:color w:val="000000" w:themeColor="text1"/>
          <w:sz w:val="22"/>
          <w:szCs w:val="22"/>
          <w:u w:val="single"/>
        </w:rPr>
      </w:pPr>
      <w:r w:rsidRPr="0017582E">
        <w:rPr>
          <w:rFonts w:ascii="Bookman Old Style" w:hAnsi="Bookman Old Style"/>
          <w:b w:val="0"/>
          <w:i/>
          <w:color w:val="000000" w:themeColor="text1"/>
          <w:sz w:val="22"/>
          <w:szCs w:val="22"/>
          <w:u w:val="single"/>
        </w:rPr>
        <w:t>I. Feladatok meghatározása</w:t>
      </w: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Az ügyrendi bizottság az alábbi feladatokat látja el:</w:t>
      </w:r>
    </w:p>
    <w:p w:rsidR="0039125C" w:rsidRPr="0017582E" w:rsidRDefault="0039125C" w:rsidP="0039125C">
      <w:pPr>
        <w:tabs>
          <w:tab w:val="num" w:pos="360"/>
        </w:tabs>
        <w:ind w:left="36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a)szavazatszámlálással kapcsolatos feladatok lebonyolítása az alpolgármester választásakor,</w:t>
      </w:r>
    </w:p>
    <w:p w:rsidR="0039125C" w:rsidRPr="0017582E" w:rsidRDefault="0039125C" w:rsidP="0039125C">
      <w:pPr>
        <w:tabs>
          <w:tab w:val="num" w:pos="360"/>
        </w:tabs>
        <w:ind w:left="36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b)a képviselők és a polgármester összeférhetetlenségi és méltatlansági eljárással kapcsolatos feladatok ellátása,</w:t>
      </w:r>
    </w:p>
    <w:p w:rsidR="00254527" w:rsidRPr="0017582E" w:rsidRDefault="0039125C" w:rsidP="00254527">
      <w:pPr>
        <w:tabs>
          <w:tab w:val="num" w:pos="360"/>
        </w:tabs>
        <w:ind w:left="36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c)a képviselők, polgármester és hozzátartozójuk vagyonnyilatkozat-tétellel kapcsolatos feladatok ellátása,</w:t>
      </w:r>
    </w:p>
    <w:p w:rsidR="0039125C" w:rsidRPr="0017582E" w:rsidRDefault="00254527" w:rsidP="00254527">
      <w:pPr>
        <w:tabs>
          <w:tab w:val="num" w:pos="360"/>
        </w:tabs>
        <w:ind w:left="36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 </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u w:val="single"/>
        </w:rPr>
        <w:t>II.  Feladatok részletezése</w:t>
      </w:r>
    </w:p>
    <w:p w:rsidR="0039125C" w:rsidRPr="0017582E" w:rsidRDefault="0039125C" w:rsidP="0039125C">
      <w:pPr>
        <w:jc w:val="both"/>
        <w:rPr>
          <w:rFonts w:ascii="Bookman Old Style" w:hAnsi="Bookman Old Style"/>
          <w:color w:val="000000" w:themeColor="text1"/>
          <w:sz w:val="22"/>
          <w:szCs w:val="22"/>
        </w:rPr>
      </w:pPr>
    </w:p>
    <w:p w:rsidR="0039125C" w:rsidRPr="0017582E" w:rsidRDefault="0039125C" w:rsidP="0039125C">
      <w:pPr>
        <w:tabs>
          <w:tab w:val="num" w:pos="360"/>
        </w:tabs>
        <w:ind w:left="360" w:hanging="36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1.A szavazatszámlálással kapcsolatban ellátja:</w:t>
      </w:r>
    </w:p>
    <w:p w:rsidR="0039125C" w:rsidRPr="0017582E" w:rsidRDefault="0039125C" w:rsidP="0039125C">
      <w:pPr>
        <w:tabs>
          <w:tab w:val="num" w:pos="420"/>
        </w:tabs>
        <w:ind w:left="42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a)alpolgármester választás lebonyolítását, </w:t>
      </w:r>
    </w:p>
    <w:p w:rsidR="0039125C" w:rsidRPr="0017582E" w:rsidRDefault="0039125C" w:rsidP="0039125C">
      <w:pPr>
        <w:tabs>
          <w:tab w:val="num" w:pos="420"/>
        </w:tabs>
        <w:ind w:left="42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b)szavazatszámlálás előkészítését, eredmény megállapítását, </w:t>
      </w:r>
      <w:proofErr w:type="spellStart"/>
      <w:r w:rsidRPr="0017582E">
        <w:rPr>
          <w:rFonts w:ascii="Bookman Old Style" w:hAnsi="Bookman Old Style"/>
          <w:color w:val="000000" w:themeColor="text1"/>
          <w:sz w:val="22"/>
          <w:szCs w:val="22"/>
        </w:rPr>
        <w:t>kihírdetését</w:t>
      </w:r>
      <w:proofErr w:type="spellEnd"/>
    </w:p>
    <w:p w:rsidR="0039125C" w:rsidRPr="0017582E" w:rsidRDefault="0039125C" w:rsidP="0039125C">
      <w:pPr>
        <w:jc w:val="both"/>
        <w:rPr>
          <w:rFonts w:ascii="Bookman Old Style" w:hAnsi="Bookman Old Style"/>
          <w:color w:val="000000" w:themeColor="text1"/>
          <w:sz w:val="22"/>
          <w:szCs w:val="22"/>
          <w:u w:val="single"/>
        </w:rPr>
      </w:pPr>
    </w:p>
    <w:p w:rsidR="0039125C" w:rsidRPr="0017582E" w:rsidRDefault="0039125C" w:rsidP="0039125C">
      <w:pPr>
        <w:tabs>
          <w:tab w:val="num" w:pos="360"/>
        </w:tabs>
        <w:ind w:left="360" w:hanging="36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2.A polgármester juttatásának előterjesztése</w:t>
      </w:r>
    </w:p>
    <w:p w:rsidR="0039125C" w:rsidRPr="0017582E" w:rsidRDefault="0039125C" w:rsidP="0039125C">
      <w:pPr>
        <w:ind w:left="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A polgármester juttatásait a törvény által meghatározottak szerint beterjeszti a testületi ülésre.    </w:t>
      </w:r>
    </w:p>
    <w:p w:rsidR="0039125C" w:rsidRPr="0017582E" w:rsidRDefault="0039125C" w:rsidP="0039125C">
      <w:pPr>
        <w:ind w:left="6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rPr>
        <w:t xml:space="preserve"> </w:t>
      </w:r>
    </w:p>
    <w:p w:rsidR="0039125C" w:rsidRPr="0017582E" w:rsidRDefault="0039125C" w:rsidP="0039125C">
      <w:pPr>
        <w:tabs>
          <w:tab w:val="num" w:pos="360"/>
        </w:tabs>
        <w:ind w:left="360" w:hanging="36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3.A vagyonnyilatkozatokkal kapcsolatban ellátja:</w:t>
      </w:r>
    </w:p>
    <w:p w:rsidR="0039125C" w:rsidRPr="0017582E" w:rsidRDefault="0039125C" w:rsidP="0039125C">
      <w:pPr>
        <w:ind w:left="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a)  Vagyonnyilatkozatok nyilvántartását, azonosítókkal való ellátását</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 b)   Vagyonnyilatkozatok határidőben történő beadására felhívás megtétele,</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 c)    Vagyonnyilatkozatok kiosztását,</w:t>
      </w:r>
    </w:p>
    <w:p w:rsidR="0039125C" w:rsidRPr="0017582E" w:rsidRDefault="0039125C" w:rsidP="0039125C">
      <w:pPr>
        <w:ind w:left="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d) Vagyonnyilatkozatokkal kapcsolatos eljárás lefolytatását, amennyiben azt bárki kezdeményezi, és erről tájékoztatni a képviselőtestületet,</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 e)   Kezdeményezni a képviselőtestületnek – a polgármester útján -  a vagyonnyilatkozat-tételi határidő elmulasztása esetén a képviselői juttatások megvonását </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f) A vagyonnyilatkozati azonosítók nyilvántartását. </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g)A képviselők és polgármester vagyonnyilatkozatába történő betekintést biztosítja, amelyhez legalább a bizottsági elnök jelenléte szüksége.</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h)A vagyonnyilatkozatok nyilvántartását a Hivatal Szentbalázsi Kirendeltségének épületében lévő páncélszekrényben biztosítja.</w:t>
      </w:r>
    </w:p>
    <w:p w:rsidR="0039125C" w:rsidRPr="0017582E" w:rsidRDefault="0039125C" w:rsidP="0039125C">
      <w:pPr>
        <w:ind w:left="60"/>
        <w:jc w:val="both"/>
        <w:rPr>
          <w:rFonts w:ascii="Bookman Old Style" w:hAnsi="Bookman Old Style"/>
          <w:color w:val="000000" w:themeColor="text1"/>
          <w:sz w:val="22"/>
          <w:szCs w:val="22"/>
          <w:u w:val="single"/>
        </w:rPr>
      </w:pPr>
    </w:p>
    <w:p w:rsidR="0039125C" w:rsidRPr="0017582E" w:rsidRDefault="0039125C" w:rsidP="0039125C">
      <w:pPr>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4. Összeférhetetlenségi és méltatlansági eljárással kapcsolatban:</w:t>
      </w:r>
    </w:p>
    <w:p w:rsidR="0039125C" w:rsidRPr="0017582E" w:rsidRDefault="0039125C" w:rsidP="0039125C">
      <w:pPr>
        <w:ind w:left="60"/>
        <w:jc w:val="both"/>
        <w:rPr>
          <w:rFonts w:ascii="Bookman Old Style" w:hAnsi="Bookman Old Style"/>
          <w:color w:val="000000" w:themeColor="text1"/>
          <w:sz w:val="22"/>
          <w:szCs w:val="22"/>
        </w:rPr>
      </w:pPr>
    </w:p>
    <w:p w:rsidR="0039125C" w:rsidRPr="0017582E" w:rsidRDefault="0039125C" w:rsidP="0039125C">
      <w:pPr>
        <w:rPr>
          <w:rFonts w:ascii="Bookman Old Style" w:hAnsi="Bookman Old Style"/>
          <w:color w:val="000000" w:themeColor="text1"/>
          <w:sz w:val="22"/>
          <w:szCs w:val="22"/>
        </w:rPr>
      </w:pPr>
      <w:r w:rsidRPr="0017582E">
        <w:rPr>
          <w:rFonts w:ascii="Bookman Old Style" w:hAnsi="Bookman Old Style"/>
          <w:color w:val="000000" w:themeColor="text1"/>
          <w:sz w:val="22"/>
          <w:szCs w:val="22"/>
        </w:rPr>
        <w:t>a) A képviselők összeférhetetlenségi és méltatlansági eljárásával kapcsolatban a vizsgálat lefolytatását.</w:t>
      </w:r>
    </w:p>
    <w:p w:rsidR="0039125C" w:rsidRPr="0017582E" w:rsidRDefault="0039125C" w:rsidP="0039125C">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b) Az összeférhetetlenségi és méltatlansági vizsgálat lefolytatása után a vizsgálat eredményét a képviselő-testület elé terjesztés döntésre.</w:t>
      </w:r>
    </w:p>
    <w:p w:rsidR="0039125C" w:rsidRPr="0017582E" w:rsidRDefault="0039125C" w:rsidP="0039125C">
      <w:pPr>
        <w:tabs>
          <w:tab w:val="num" w:pos="420"/>
        </w:tabs>
        <w:ind w:left="420" w:hanging="360"/>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c)A polgármester </w:t>
      </w:r>
      <w:proofErr w:type="spellStart"/>
      <w:r w:rsidRPr="0017582E">
        <w:rPr>
          <w:rFonts w:ascii="Bookman Old Style" w:hAnsi="Bookman Old Style"/>
          <w:color w:val="000000" w:themeColor="text1"/>
          <w:sz w:val="22"/>
          <w:szCs w:val="22"/>
        </w:rPr>
        <w:t>M.ötv-ben</w:t>
      </w:r>
      <w:proofErr w:type="spellEnd"/>
      <w:r w:rsidRPr="0017582E">
        <w:rPr>
          <w:rFonts w:ascii="Bookman Old Style" w:hAnsi="Bookman Old Style"/>
          <w:color w:val="000000" w:themeColor="text1"/>
          <w:sz w:val="22"/>
          <w:szCs w:val="22"/>
        </w:rPr>
        <w:t xml:space="preserve"> foglalt összeférhetetlenség és méltatlanság fennállás esetén indítványt tesz a testület elé az összeférhetetlenség kivizsgálására.</w:t>
      </w:r>
    </w:p>
    <w:p w:rsidR="0039125C" w:rsidRPr="0017582E" w:rsidRDefault="0039125C" w:rsidP="0039125C">
      <w:pPr>
        <w:jc w:val="both"/>
        <w:rPr>
          <w:rFonts w:ascii="Bookman Old Style" w:hAnsi="Bookman Old Style"/>
          <w:color w:val="000000" w:themeColor="text1"/>
          <w:sz w:val="22"/>
          <w:szCs w:val="22"/>
        </w:rPr>
      </w:pPr>
    </w:p>
    <w:p w:rsidR="00997E9B" w:rsidRPr="0017582E" w:rsidRDefault="0039125C" w:rsidP="00997E9B">
      <w:pPr>
        <w:spacing w:after="20"/>
        <w:ind w:firstLine="18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 xml:space="preserve">5. </w:t>
      </w:r>
      <w:r w:rsidR="00997E9B" w:rsidRPr="0017582E">
        <w:rPr>
          <w:rFonts w:ascii="Bookman Old Style" w:hAnsi="Bookman Old Style"/>
          <w:color w:val="000000" w:themeColor="text1"/>
          <w:sz w:val="22"/>
          <w:szCs w:val="22"/>
          <w:u w:val="single"/>
        </w:rPr>
        <w:t xml:space="preserve">Képviselői tiszteletdíj csökkentése és megvonásával kapcsolatosan: </w:t>
      </w:r>
    </w:p>
    <w:p w:rsidR="00997E9B" w:rsidRPr="0017582E" w:rsidRDefault="00997E9B" w:rsidP="00997E9B">
      <w:pPr>
        <w:spacing w:after="20"/>
        <w:ind w:firstLine="180"/>
        <w:jc w:val="both"/>
        <w:rPr>
          <w:rFonts w:ascii="Times" w:eastAsia="Times New Roman" w:hAnsi="Times"/>
          <w:color w:val="000000" w:themeColor="text1"/>
          <w:lang w:eastAsia="hu-HU"/>
        </w:rPr>
      </w:pPr>
      <w:r w:rsidRPr="0017582E">
        <w:rPr>
          <w:rFonts w:ascii="Bookman Old Style" w:hAnsi="Bookman Old Style"/>
          <w:color w:val="000000" w:themeColor="text1"/>
          <w:sz w:val="22"/>
          <w:szCs w:val="22"/>
          <w:u w:val="single"/>
        </w:rPr>
        <w:t>a</w:t>
      </w:r>
      <w:r w:rsidRPr="0017582E">
        <w:rPr>
          <w:rFonts w:ascii="Times" w:eastAsia="Times New Roman" w:hAnsi="Times"/>
          <w:color w:val="000000" w:themeColor="text1"/>
          <w:lang w:eastAsia="hu-HU"/>
        </w:rPr>
        <w:t xml:space="preserve">) képviselő tiszteletdíj megvonása tárgyában előterjesztés nyújt be, </w:t>
      </w:r>
    </w:p>
    <w:p w:rsidR="00997E9B" w:rsidRPr="0017582E" w:rsidRDefault="00997E9B" w:rsidP="00997E9B">
      <w:pPr>
        <w:spacing w:after="20"/>
        <w:ind w:firstLine="180"/>
        <w:jc w:val="both"/>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b)) képviselő kizárás bejelentésének elmulasztása esetén tiszteletdíj csökkentésére előterjesztést nyújt be. </w:t>
      </w:r>
    </w:p>
    <w:p w:rsidR="0039125C" w:rsidRPr="0017582E" w:rsidRDefault="0039125C" w:rsidP="0039125C">
      <w:pPr>
        <w:ind w:left="60"/>
        <w:jc w:val="both"/>
        <w:rPr>
          <w:rFonts w:ascii="Bookman Old Style" w:hAnsi="Bookman Old Style"/>
          <w:color w:val="000000" w:themeColor="text1"/>
          <w:sz w:val="22"/>
          <w:szCs w:val="22"/>
          <w:u w:val="single"/>
        </w:rPr>
      </w:pPr>
    </w:p>
    <w:p w:rsidR="00254527" w:rsidRPr="0017582E" w:rsidRDefault="00254527" w:rsidP="0039125C">
      <w:pPr>
        <w:ind w:left="60"/>
        <w:jc w:val="both"/>
        <w:rPr>
          <w:rFonts w:ascii="Bookman Old Style" w:hAnsi="Bookman Old Style"/>
          <w:color w:val="000000" w:themeColor="text1"/>
          <w:sz w:val="22"/>
          <w:szCs w:val="22"/>
          <w:u w:val="single"/>
        </w:rPr>
      </w:pPr>
    </w:p>
    <w:bookmarkEnd w:id="4"/>
    <w:p w:rsidR="00254527" w:rsidRPr="0017582E" w:rsidRDefault="00254527" w:rsidP="0039125C">
      <w:pPr>
        <w:ind w:left="60"/>
        <w:jc w:val="both"/>
        <w:rPr>
          <w:rFonts w:ascii="Bookman Old Style" w:hAnsi="Bookman Old Style"/>
          <w:color w:val="000000" w:themeColor="text1"/>
          <w:sz w:val="22"/>
          <w:szCs w:val="22"/>
          <w:u w:val="single"/>
        </w:rPr>
      </w:pPr>
    </w:p>
    <w:p w:rsidR="001A0FB1" w:rsidRPr="0017582E" w:rsidRDefault="001A0FB1" w:rsidP="001A0FB1">
      <w:pPr>
        <w:pStyle w:val="Listaszerbekezds"/>
        <w:numPr>
          <w:ilvl w:val="1"/>
          <w:numId w:val="5"/>
        </w:numPr>
        <w:rPr>
          <w:color w:val="000000" w:themeColor="text1"/>
        </w:rPr>
      </w:pPr>
      <w:bookmarkStart w:id="5" w:name="_Hlk25853371"/>
      <w:proofErr w:type="gramStart"/>
      <w:r w:rsidRPr="0017582E">
        <w:rPr>
          <w:color w:val="000000" w:themeColor="text1"/>
        </w:rPr>
        <w:lastRenderedPageBreak/>
        <w:t>függelék  Települési</w:t>
      </w:r>
      <w:proofErr w:type="gramEnd"/>
      <w:r w:rsidRPr="0017582E">
        <w:rPr>
          <w:color w:val="000000" w:themeColor="text1"/>
        </w:rPr>
        <w:t xml:space="preserve"> képviselők listája </w:t>
      </w:r>
    </w:p>
    <w:p w:rsidR="001A0FB1" w:rsidRPr="0017582E" w:rsidRDefault="001A0FB1" w:rsidP="001A0FB1">
      <w:pPr>
        <w:pStyle w:val="Listaszerbekezds"/>
        <w:ind w:left="1440"/>
        <w:rPr>
          <w:color w:val="000000" w:themeColor="text1"/>
        </w:rPr>
      </w:pPr>
      <w:r w:rsidRPr="0017582E">
        <w:rPr>
          <w:color w:val="000000" w:themeColor="text1"/>
        </w:rPr>
        <w:t>1</w:t>
      </w:r>
      <w:r w:rsidR="001E012A">
        <w:rPr>
          <w:color w:val="000000" w:themeColor="text1"/>
        </w:rPr>
        <w:t>2</w:t>
      </w:r>
      <w:r w:rsidRPr="0017582E">
        <w:rPr>
          <w:color w:val="000000" w:themeColor="text1"/>
        </w:rPr>
        <w:t>/2019.(XI.27.) önkormányzati rendelethez</w:t>
      </w:r>
    </w:p>
    <w:p w:rsidR="001A0FB1" w:rsidRPr="0017582E" w:rsidRDefault="001A0FB1" w:rsidP="001A0FB1">
      <w:pPr>
        <w:rPr>
          <w:color w:val="000000" w:themeColor="text1"/>
        </w:rPr>
      </w:pPr>
    </w:p>
    <w:p w:rsidR="001A0FB1" w:rsidRPr="0017582E" w:rsidRDefault="001A0FB1" w:rsidP="001A0FB1">
      <w:pPr>
        <w:rPr>
          <w:color w:val="000000" w:themeColor="text1"/>
        </w:rPr>
      </w:pPr>
      <w:r w:rsidRPr="0017582E">
        <w:rPr>
          <w:color w:val="000000" w:themeColor="text1"/>
        </w:rPr>
        <w:t>Dr. Tornyos Gábor-polgármester</w:t>
      </w:r>
    </w:p>
    <w:p w:rsidR="001A0FB1" w:rsidRPr="0017582E" w:rsidRDefault="001A0FB1" w:rsidP="001A0FB1">
      <w:pPr>
        <w:rPr>
          <w:color w:val="000000" w:themeColor="text1"/>
        </w:rPr>
      </w:pPr>
      <w:r w:rsidRPr="0017582E">
        <w:rPr>
          <w:color w:val="000000" w:themeColor="text1"/>
        </w:rPr>
        <w:t>Szijártó Zsuzsanna- alpolgármester</w:t>
      </w:r>
    </w:p>
    <w:p w:rsidR="001A0FB1" w:rsidRPr="0017582E" w:rsidRDefault="001A0FB1" w:rsidP="001A0FB1">
      <w:pPr>
        <w:rPr>
          <w:color w:val="000000" w:themeColor="text1"/>
        </w:rPr>
      </w:pPr>
      <w:proofErr w:type="spellStart"/>
      <w:r w:rsidRPr="0017582E">
        <w:rPr>
          <w:color w:val="000000" w:themeColor="text1"/>
        </w:rPr>
        <w:t>Androsics</w:t>
      </w:r>
      <w:proofErr w:type="spellEnd"/>
      <w:r w:rsidRPr="0017582E">
        <w:rPr>
          <w:color w:val="000000" w:themeColor="text1"/>
        </w:rPr>
        <w:t xml:space="preserve"> Ferencé – képviselő </w:t>
      </w:r>
    </w:p>
    <w:p w:rsidR="001A0FB1" w:rsidRPr="0017582E" w:rsidRDefault="001A0FB1" w:rsidP="001A0FB1">
      <w:pPr>
        <w:rPr>
          <w:color w:val="000000" w:themeColor="text1"/>
        </w:rPr>
      </w:pPr>
      <w:r w:rsidRPr="0017582E">
        <w:rPr>
          <w:color w:val="000000" w:themeColor="text1"/>
        </w:rPr>
        <w:t xml:space="preserve">Dr. Horváthné </w:t>
      </w:r>
      <w:proofErr w:type="spellStart"/>
      <w:r w:rsidRPr="0017582E">
        <w:rPr>
          <w:color w:val="000000" w:themeColor="text1"/>
        </w:rPr>
        <w:t>Supala</w:t>
      </w:r>
      <w:proofErr w:type="spellEnd"/>
      <w:r w:rsidRPr="0017582E">
        <w:rPr>
          <w:color w:val="000000" w:themeColor="text1"/>
        </w:rPr>
        <w:t xml:space="preserve"> Olga-képviselő</w:t>
      </w:r>
    </w:p>
    <w:p w:rsidR="001A0FB1" w:rsidRPr="0017582E" w:rsidRDefault="001A0FB1" w:rsidP="001A0FB1">
      <w:pPr>
        <w:rPr>
          <w:color w:val="000000" w:themeColor="text1"/>
        </w:rPr>
      </w:pPr>
      <w:r w:rsidRPr="0017582E">
        <w:rPr>
          <w:color w:val="000000" w:themeColor="text1"/>
        </w:rPr>
        <w:t xml:space="preserve">Sipos József Károly - képviselő </w:t>
      </w:r>
    </w:p>
    <w:p w:rsidR="00254527" w:rsidRPr="0017582E" w:rsidRDefault="00254527"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1A0FB1" w:rsidRPr="0017582E" w:rsidRDefault="001A0FB1" w:rsidP="0039125C">
      <w:pPr>
        <w:ind w:left="60"/>
        <w:jc w:val="both"/>
        <w:rPr>
          <w:rFonts w:ascii="Bookman Old Style" w:hAnsi="Bookman Old Style"/>
          <w:color w:val="000000" w:themeColor="text1"/>
          <w:sz w:val="22"/>
          <w:szCs w:val="22"/>
          <w:u w:val="single"/>
        </w:rPr>
      </w:pPr>
    </w:p>
    <w:p w:rsidR="00254527" w:rsidRPr="0017582E" w:rsidRDefault="00254527" w:rsidP="0039125C">
      <w:pPr>
        <w:ind w:left="60"/>
        <w:jc w:val="both"/>
        <w:rPr>
          <w:rFonts w:ascii="Bookman Old Style" w:hAnsi="Bookman Old Style"/>
          <w:color w:val="000000" w:themeColor="text1"/>
          <w:sz w:val="22"/>
          <w:szCs w:val="22"/>
          <w:u w:val="single"/>
        </w:rPr>
      </w:pPr>
    </w:p>
    <w:p w:rsidR="00254527" w:rsidRPr="0017582E" w:rsidRDefault="001A0FB1" w:rsidP="001A0FB1">
      <w:pPr>
        <w:pStyle w:val="Listaszerbekezds"/>
        <w:numPr>
          <w:ilvl w:val="1"/>
          <w:numId w:val="5"/>
        </w:numPr>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lastRenderedPageBreak/>
        <w:t xml:space="preserve">Sz. </w:t>
      </w:r>
      <w:proofErr w:type="gramStart"/>
      <w:r w:rsidRPr="0017582E">
        <w:rPr>
          <w:rFonts w:ascii="Bookman Old Style" w:hAnsi="Bookman Old Style"/>
          <w:color w:val="000000" w:themeColor="text1"/>
          <w:sz w:val="22"/>
          <w:szCs w:val="22"/>
          <w:u w:val="single"/>
        </w:rPr>
        <w:t>függelék  -</w:t>
      </w:r>
      <w:proofErr w:type="gramEnd"/>
      <w:r w:rsidRPr="0017582E">
        <w:rPr>
          <w:rFonts w:ascii="Bookman Old Style" w:hAnsi="Bookman Old Style"/>
          <w:color w:val="000000" w:themeColor="text1"/>
          <w:sz w:val="22"/>
          <w:szCs w:val="22"/>
          <w:u w:val="single"/>
        </w:rPr>
        <w:t xml:space="preserve"> 1</w:t>
      </w:r>
      <w:r w:rsidR="001E012A">
        <w:rPr>
          <w:rFonts w:ascii="Bookman Old Style" w:hAnsi="Bookman Old Style"/>
          <w:color w:val="000000" w:themeColor="text1"/>
          <w:sz w:val="22"/>
          <w:szCs w:val="22"/>
          <w:u w:val="single"/>
        </w:rPr>
        <w:t>2</w:t>
      </w:r>
      <w:r w:rsidRPr="0017582E">
        <w:rPr>
          <w:rFonts w:ascii="Bookman Old Style" w:hAnsi="Bookman Old Style"/>
          <w:color w:val="000000" w:themeColor="text1"/>
          <w:sz w:val="22"/>
          <w:szCs w:val="22"/>
          <w:u w:val="single"/>
        </w:rPr>
        <w:t xml:space="preserve">/2019. (XI.27.) önkormányzati rendelethez. </w:t>
      </w: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Hatályos rendeletek jegyzéke</w:t>
      </w: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p>
    <w:p w:rsidR="001A0FB1" w:rsidRPr="001A0FB1" w:rsidRDefault="001A0FB1" w:rsidP="001A0FB1">
      <w:pPr>
        <w:tabs>
          <w:tab w:val="left" w:pos="5954"/>
          <w:tab w:val="left" w:pos="11199"/>
        </w:tabs>
        <w:jc w:val="center"/>
        <w:rPr>
          <w:rFonts w:ascii="Arial Black" w:eastAsia="Times New Roman" w:hAnsi="Arial Black"/>
          <w:color w:val="000000" w:themeColor="text1"/>
          <w:sz w:val="22"/>
          <w:szCs w:val="22"/>
          <w:lang w:eastAsia="hu-HU"/>
        </w:rPr>
      </w:pPr>
    </w:p>
    <w:tbl>
      <w:tblPr>
        <w:tblW w:w="10114" w:type="dxa"/>
        <w:tblInd w:w="8" w:type="dxa"/>
        <w:tblLayout w:type="fixed"/>
        <w:tblCellMar>
          <w:left w:w="57" w:type="dxa"/>
          <w:right w:w="57" w:type="dxa"/>
        </w:tblCellMar>
        <w:tblLook w:val="04A0" w:firstRow="1" w:lastRow="0" w:firstColumn="1" w:lastColumn="0" w:noHBand="0" w:noVBand="1"/>
      </w:tblPr>
      <w:tblGrid>
        <w:gridCol w:w="616"/>
        <w:gridCol w:w="2210"/>
        <w:gridCol w:w="7288"/>
      </w:tblGrid>
      <w:tr w:rsidR="0017582E" w:rsidRPr="001A0FB1" w:rsidTr="0017582E">
        <w:trPr>
          <w:tblHeader/>
        </w:trPr>
        <w:tc>
          <w:tcPr>
            <w:tcW w:w="616" w:type="dxa"/>
            <w:tcBorders>
              <w:top w:val="single" w:sz="6" w:space="0" w:color="000000"/>
              <w:left w:val="single" w:sz="6" w:space="0" w:color="000000"/>
              <w:bottom w:val="single" w:sz="6" w:space="0" w:color="000000"/>
              <w:right w:val="nil"/>
            </w:tcBorders>
            <w:hideMark/>
          </w:tcPr>
          <w:p w:rsidR="001A0FB1" w:rsidRPr="001A0FB1" w:rsidRDefault="001A0FB1" w:rsidP="001A0FB1">
            <w:pPr>
              <w:widowControl w:val="0"/>
              <w:tabs>
                <w:tab w:val="left" w:pos="11199"/>
              </w:tabs>
              <w:suppressAutoHyphens/>
              <w:overflowPunct w:val="0"/>
              <w:autoSpaceDE w:val="0"/>
              <w:autoSpaceDN w:val="0"/>
              <w:adjustRightInd w:val="0"/>
              <w:jc w:val="center"/>
              <w:rPr>
                <w:rFonts w:ascii="Arial" w:eastAsia="Times New Roman" w:hAnsi="Arial"/>
                <w:b/>
                <w:color w:val="000000" w:themeColor="text1"/>
                <w:sz w:val="22"/>
                <w:szCs w:val="22"/>
                <w:lang w:eastAsia="hu-HU"/>
              </w:rPr>
            </w:pPr>
            <w:r w:rsidRPr="001A0FB1">
              <w:rPr>
                <w:rFonts w:ascii="Arial" w:eastAsia="Times New Roman" w:hAnsi="Arial"/>
                <w:b/>
                <w:color w:val="000000" w:themeColor="text1"/>
                <w:sz w:val="22"/>
                <w:szCs w:val="22"/>
                <w:lang w:eastAsia="hu-HU"/>
              </w:rPr>
              <w:t>Sorszám</w:t>
            </w:r>
          </w:p>
        </w:tc>
        <w:tc>
          <w:tcPr>
            <w:tcW w:w="2210" w:type="dxa"/>
            <w:tcBorders>
              <w:top w:val="single" w:sz="6" w:space="0" w:color="000000"/>
              <w:left w:val="single" w:sz="6" w:space="0" w:color="000000"/>
              <w:bottom w:val="single" w:sz="6" w:space="0" w:color="000000"/>
              <w:right w:val="single" w:sz="4" w:space="0" w:color="auto"/>
            </w:tcBorders>
            <w:hideMark/>
          </w:tcPr>
          <w:p w:rsidR="001A0FB1" w:rsidRPr="001A0FB1" w:rsidRDefault="001A0FB1" w:rsidP="001A0FB1">
            <w:pPr>
              <w:widowControl w:val="0"/>
              <w:tabs>
                <w:tab w:val="left" w:pos="11199"/>
              </w:tabs>
              <w:suppressAutoHyphens/>
              <w:overflowPunct w:val="0"/>
              <w:autoSpaceDE w:val="0"/>
              <w:autoSpaceDN w:val="0"/>
              <w:adjustRightInd w:val="0"/>
              <w:jc w:val="center"/>
              <w:rPr>
                <w:rFonts w:ascii="Arial" w:eastAsia="Times New Roman" w:hAnsi="Arial"/>
                <w:b/>
                <w:color w:val="000000" w:themeColor="text1"/>
                <w:sz w:val="22"/>
                <w:szCs w:val="22"/>
                <w:lang w:eastAsia="hu-HU"/>
              </w:rPr>
            </w:pPr>
            <w:r w:rsidRPr="001A0FB1">
              <w:rPr>
                <w:rFonts w:ascii="Arial" w:eastAsia="Times New Roman" w:hAnsi="Arial"/>
                <w:b/>
                <w:color w:val="000000" w:themeColor="text1"/>
                <w:sz w:val="22"/>
                <w:szCs w:val="22"/>
                <w:lang w:eastAsia="hu-HU"/>
              </w:rPr>
              <w:t>Rendelet száma</w:t>
            </w:r>
          </w:p>
        </w:tc>
        <w:tc>
          <w:tcPr>
            <w:tcW w:w="7288" w:type="dxa"/>
            <w:tcBorders>
              <w:top w:val="single" w:sz="4" w:space="0" w:color="auto"/>
              <w:left w:val="single" w:sz="4" w:space="0" w:color="auto"/>
              <w:bottom w:val="single" w:sz="6" w:space="0" w:color="000000"/>
              <w:right w:val="single" w:sz="4" w:space="0" w:color="auto"/>
            </w:tcBorders>
            <w:hideMark/>
          </w:tcPr>
          <w:p w:rsidR="001A0FB1" w:rsidRPr="001A0FB1" w:rsidRDefault="001A0FB1" w:rsidP="001A0FB1">
            <w:pPr>
              <w:widowControl w:val="0"/>
              <w:tabs>
                <w:tab w:val="left" w:pos="11199"/>
              </w:tabs>
              <w:suppressAutoHyphens/>
              <w:overflowPunct w:val="0"/>
              <w:autoSpaceDE w:val="0"/>
              <w:autoSpaceDN w:val="0"/>
              <w:adjustRightInd w:val="0"/>
              <w:jc w:val="center"/>
              <w:rPr>
                <w:rFonts w:ascii="Arial" w:eastAsia="Times New Roman" w:hAnsi="Arial"/>
                <w:b/>
                <w:color w:val="000000" w:themeColor="text1"/>
                <w:sz w:val="22"/>
                <w:szCs w:val="22"/>
                <w:lang w:eastAsia="hu-HU"/>
              </w:rPr>
            </w:pPr>
            <w:r w:rsidRPr="001A0FB1">
              <w:rPr>
                <w:rFonts w:ascii="Arial" w:eastAsia="Times New Roman" w:hAnsi="Arial"/>
                <w:b/>
                <w:color w:val="000000" w:themeColor="text1"/>
                <w:sz w:val="22"/>
                <w:szCs w:val="22"/>
                <w:lang w:eastAsia="hu-HU"/>
              </w:rPr>
              <w:t>Rendelet címe</w:t>
            </w:r>
          </w:p>
        </w:tc>
      </w:tr>
      <w:tr w:rsidR="0017582E" w:rsidRPr="001A0FB1" w:rsidTr="0017582E">
        <w:tc>
          <w:tcPr>
            <w:tcW w:w="616" w:type="dxa"/>
            <w:tcBorders>
              <w:top w:val="nil"/>
              <w:left w:val="single" w:sz="6" w:space="0" w:color="000000"/>
              <w:bottom w:val="single" w:sz="6" w:space="0" w:color="000000"/>
              <w:right w:val="nil"/>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nil"/>
              <w:left w:val="single" w:sz="6" w:space="0" w:color="000000"/>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6/1998. (VII. 09.)</w:t>
            </w:r>
          </w:p>
        </w:tc>
        <w:tc>
          <w:tcPr>
            <w:tcW w:w="7288" w:type="dxa"/>
            <w:tcBorders>
              <w:top w:val="nil"/>
              <w:left w:val="single" w:sz="4" w:space="0" w:color="auto"/>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község címeréről, </w:t>
            </w:r>
            <w:proofErr w:type="spellStart"/>
            <w:r w:rsidRPr="001A0FB1">
              <w:rPr>
                <w:rFonts w:ascii="Arial" w:eastAsia="Times New Roman" w:hAnsi="Arial"/>
                <w:color w:val="000000" w:themeColor="text1"/>
                <w:sz w:val="22"/>
                <w:szCs w:val="22"/>
                <w:lang w:eastAsia="hu-HU"/>
              </w:rPr>
              <w:t>zászlajáról</w:t>
            </w:r>
            <w:proofErr w:type="spellEnd"/>
            <w:r w:rsidRPr="001A0FB1">
              <w:rPr>
                <w:rFonts w:ascii="Arial" w:eastAsia="Times New Roman" w:hAnsi="Arial"/>
                <w:color w:val="000000" w:themeColor="text1"/>
                <w:sz w:val="22"/>
                <w:szCs w:val="22"/>
                <w:lang w:eastAsia="hu-HU"/>
              </w:rPr>
              <w:t xml:space="preserve"> és használatuk rendjéről</w:t>
            </w:r>
          </w:p>
        </w:tc>
      </w:tr>
      <w:tr w:rsidR="0017582E" w:rsidRPr="001A0FB1" w:rsidTr="0017582E">
        <w:tc>
          <w:tcPr>
            <w:tcW w:w="616" w:type="dxa"/>
            <w:tcBorders>
              <w:top w:val="nil"/>
              <w:left w:val="single" w:sz="6" w:space="0" w:color="000000"/>
              <w:bottom w:val="single" w:sz="6" w:space="0" w:color="000000"/>
              <w:right w:val="nil"/>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nil"/>
              <w:left w:val="single" w:sz="6" w:space="0" w:color="000000"/>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9/1999. (VI. 15.)</w:t>
            </w:r>
          </w:p>
        </w:tc>
        <w:tc>
          <w:tcPr>
            <w:tcW w:w="7288" w:type="dxa"/>
            <w:tcBorders>
              <w:top w:val="nil"/>
              <w:left w:val="single" w:sz="4" w:space="0" w:color="auto"/>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díszpolgári cím adományozásáról</w:t>
            </w:r>
          </w:p>
        </w:tc>
      </w:tr>
      <w:tr w:rsidR="0017582E" w:rsidRPr="001A0FB1" w:rsidTr="0017582E">
        <w:tc>
          <w:tcPr>
            <w:tcW w:w="616" w:type="dxa"/>
            <w:tcBorders>
              <w:top w:val="nil"/>
              <w:left w:val="single" w:sz="6" w:space="0" w:color="000000"/>
              <w:bottom w:val="single" w:sz="6" w:space="0" w:color="000000"/>
              <w:right w:val="nil"/>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nil"/>
              <w:left w:val="single" w:sz="6" w:space="0" w:color="000000"/>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10/1999. (VI. 15.)</w:t>
            </w:r>
          </w:p>
        </w:tc>
        <w:tc>
          <w:tcPr>
            <w:tcW w:w="7288" w:type="dxa"/>
            <w:tcBorders>
              <w:top w:val="nil"/>
              <w:left w:val="single" w:sz="4" w:space="0" w:color="auto"/>
              <w:bottom w:val="single" w:sz="6" w:space="0" w:color="000000"/>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"Szentbalázs Községért" Emlékérem alapításáról és adományozásának rendjéről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10/2004. (IX. 30.)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helyi hulladékgazdálkodási tervről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15/2004. (XII. 30.)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„Szentbalázs helyi építési </w:t>
            </w:r>
            <w:proofErr w:type="spellStart"/>
            <w:r w:rsidRPr="001A0FB1">
              <w:rPr>
                <w:rFonts w:ascii="Arial" w:eastAsia="Times New Roman" w:hAnsi="Arial"/>
                <w:color w:val="000000" w:themeColor="text1"/>
                <w:sz w:val="22"/>
                <w:szCs w:val="22"/>
                <w:lang w:eastAsia="hu-HU"/>
              </w:rPr>
              <w:t>szabályzatá</w:t>
            </w:r>
            <w:proofErr w:type="spellEnd"/>
            <w:r w:rsidRPr="001A0FB1">
              <w:rPr>
                <w:rFonts w:ascii="Arial" w:eastAsia="Times New Roman" w:hAnsi="Arial"/>
                <w:color w:val="000000" w:themeColor="text1"/>
                <w:sz w:val="22"/>
                <w:szCs w:val="22"/>
                <w:lang w:eastAsia="hu-HU"/>
              </w:rPr>
              <w:t>”-</w:t>
            </w:r>
            <w:proofErr w:type="spellStart"/>
            <w:r w:rsidRPr="001A0FB1">
              <w:rPr>
                <w:rFonts w:ascii="Arial" w:eastAsia="Times New Roman" w:hAnsi="Arial"/>
                <w:color w:val="000000" w:themeColor="text1"/>
                <w:sz w:val="22"/>
                <w:szCs w:val="22"/>
                <w:lang w:eastAsia="hu-HU"/>
              </w:rPr>
              <w:t>ról</w:t>
            </w:r>
            <w:proofErr w:type="spellEnd"/>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10/2005. (XI. 21.)</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közigazgatási hatósági eljárásban az elektronikus ügyintézésről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1/2006. (II. 16.)</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s="Arial"/>
                <w:color w:val="000000" w:themeColor="text1"/>
                <w:sz w:val="22"/>
                <w:szCs w:val="22"/>
                <w:lang w:eastAsia="hu-HU"/>
              </w:rPr>
              <w:t>Az önkormányzat költségvetésének előterjesztésekor, illetőleg a zárszámadáskor a képviselő-testület részére tájékoztatásul bemutatandó mérlegek tartalmának meghatározásáról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tabs>
                <w:tab w:val="left" w:pos="11199"/>
              </w:tabs>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14/2007. (XI. 30.)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tabs>
                <w:tab w:val="left" w:pos="11199"/>
              </w:tabs>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Az ideiglenesen külföldi kiküldetést teljesítők költségeinek elszámolásáról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5/2008. (IV. 20.)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Szentbalázs Községi Önkormányzat tulajdonában lévő önkormányzati lakások bérletéről, a lakbérek mértékéről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6/2008. (VIII. 08.)</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Szentbalázs Községi Önkormányzat tulajdonában lévő egyéb önkormányzati épületek hasznosításáról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10/2008. (IX. 15.)</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közterületek rendeltetéstől eltérő használatáról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17/2008. (XI. 25.)</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temetőkről és temetkezésről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20/2008. (XII. 15.)</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helyi környezet védelméről a település tisztaságáról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21/2008. (XII. 15.)</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Az állattartás helyi szabályairól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16/2009.(XII.10.)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Az ebek tartós egyedi azonosíthatóságának biztosításáról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12/2010. (X.15.)</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A képviselő-testület tagjainak tiszteletdíjáról </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10/2013. (IX.12.) </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közterület filmforgatási célú használatáról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16/2013. (XII.19.)</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az önkormányzat vagyonáról és a vagyongazdálkodás szabályairól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17/2013 (XII.19.)</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nem közművel összegyűjtött háztartási szennyvíz begyűjtésére vonatkozó helyi közszolgáltatás ellátásáról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5/2014. (VIII.29.)</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helyi iparűzési adóról </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6/2014. (VIII.29.)</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magánszemélyek kommunális és idegenforgalmi adójáról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8/2014. (X.01.)</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közterületek elnevezésének, elnevezésük megváltoztatásának, házszámok megállapításának szabályairól</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2/2015. (II.27.) </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szociális ellátások helyi szabályairól </w:t>
            </w:r>
          </w:p>
        </w:tc>
      </w:tr>
      <w:tr w:rsidR="0017582E" w:rsidRPr="001A0FB1" w:rsidTr="0017582E">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3/2015.(II.27.)</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gyermekek napközbeni ellátásra keretében biztosított intézményi térítési díjról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9/2015 (VII.01.)</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A köztisztviselők juttatásáról és támogatásáról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14/2015. (XI.03.)</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Az Önkormányzat Szervezeti és Működési Szabályzatáról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9/2016. (IV.28.)</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talajterhelési díjról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19/2016. (XII.20.)</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Az egészségügyi alapellátásról és körzeteinek kialakításáról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4/2017. (V.29.)</w:t>
            </w:r>
          </w:p>
        </w:tc>
        <w:tc>
          <w:tcPr>
            <w:tcW w:w="7288" w:type="dxa"/>
            <w:tcBorders>
              <w:top w:val="single" w:sz="4" w:space="0" w:color="auto"/>
              <w:left w:val="single" w:sz="4" w:space="0" w:color="auto"/>
              <w:bottom w:val="single" w:sz="4" w:space="0" w:color="auto"/>
              <w:right w:val="single" w:sz="4" w:space="0" w:color="auto"/>
            </w:tcBorders>
            <w:hideMark/>
          </w:tcPr>
          <w:p w:rsidR="001A0FB1" w:rsidRPr="001A0FB1" w:rsidRDefault="001A0FB1" w:rsidP="001A0FB1">
            <w:pPr>
              <w:rPr>
                <w:rFonts w:eastAsia="Times New Roman"/>
                <w:color w:val="000000" w:themeColor="text1"/>
                <w:sz w:val="22"/>
                <w:szCs w:val="22"/>
                <w:lang w:eastAsia="hu-HU"/>
              </w:rPr>
            </w:pPr>
            <w:r w:rsidRPr="001A0FB1">
              <w:rPr>
                <w:rFonts w:ascii="Arial" w:eastAsia="Times New Roman" w:hAnsi="Arial"/>
                <w:color w:val="000000" w:themeColor="text1"/>
                <w:sz w:val="22"/>
                <w:szCs w:val="22"/>
                <w:lang w:eastAsia="hu-HU"/>
              </w:rPr>
              <w:t>A hivatali helyiségen kívüli, és a hivatali munkaidőn kívül történő családi esemény engedélyezésének szabályairól és díjairól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7/2017. (VII.28.)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jc w:val="both"/>
              <w:rPr>
                <w:rFonts w:ascii="Arial" w:eastAsia="Times New Roman" w:hAnsi="Arial" w:cs="Arial"/>
                <w:bCs/>
                <w:color w:val="000000" w:themeColor="text1"/>
                <w:sz w:val="22"/>
                <w:szCs w:val="22"/>
                <w:lang w:eastAsia="hu-HU"/>
              </w:rPr>
            </w:pPr>
            <w:r w:rsidRPr="001A0FB1">
              <w:rPr>
                <w:rFonts w:ascii="Arial" w:eastAsia="Times New Roman" w:hAnsi="Arial" w:cs="Arial"/>
                <w:bCs/>
                <w:color w:val="000000" w:themeColor="text1"/>
                <w:sz w:val="22"/>
                <w:szCs w:val="22"/>
                <w:lang w:eastAsia="hu-HU"/>
              </w:rPr>
              <w:t>a településfejlesztéssel, településrendezéssel  és településkép-érvényesítéssel összefüggő partnerségi egyeztetés helyi szabályairól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8/2017. (VII.28.)</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helyi népszavazás kezdeményezéséhez szükséges választópolgári létszám meghatározásáról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2/2018. (II.15.)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települési hulladékkezelési közszolgáltatásról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9/2018. (VI.29.)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az önkormányzat közművelődési feladatairól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10/2018. (IX.24.)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településkép védelméről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1/2019. (II.28.)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2019. évi köztisztviselői illetményalapról és az illetménykiegészítésről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2/2019. (II.28.)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Az önkormányzat 2019. évi költségvetéséről </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5/2009. (V.29.)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Szentbalázs Község önkormányzatának 2018. évi zárszámadásáról és a maradvány jóváhagyásáról</w:t>
            </w:r>
          </w:p>
        </w:tc>
      </w:tr>
      <w:tr w:rsidR="0017582E" w:rsidRPr="001A0FB1" w:rsidTr="0017582E">
        <w:trPr>
          <w:trHeight w:val="70"/>
        </w:trPr>
        <w:tc>
          <w:tcPr>
            <w:tcW w:w="616" w:type="dxa"/>
            <w:tcBorders>
              <w:top w:val="single" w:sz="4" w:space="0" w:color="auto"/>
              <w:left w:val="single" w:sz="6" w:space="0" w:color="000000"/>
              <w:bottom w:val="single" w:sz="4" w:space="0" w:color="auto"/>
              <w:right w:val="single" w:sz="4" w:space="0" w:color="auto"/>
            </w:tcBorders>
          </w:tcPr>
          <w:p w:rsidR="001A0FB1" w:rsidRPr="001A0FB1" w:rsidRDefault="001A0FB1" w:rsidP="001A0FB1">
            <w:pPr>
              <w:widowControl w:val="0"/>
              <w:numPr>
                <w:ilvl w:val="0"/>
                <w:numId w:val="33"/>
              </w:numPr>
              <w:tabs>
                <w:tab w:val="left" w:pos="11199"/>
              </w:tabs>
              <w:suppressAutoHyphens/>
              <w:overflowPunct w:val="0"/>
              <w:autoSpaceDE w:val="0"/>
              <w:autoSpaceDN w:val="0"/>
              <w:adjustRightInd w:val="0"/>
              <w:ind w:hanging="820"/>
              <w:jc w:val="both"/>
              <w:rPr>
                <w:rFonts w:ascii="Arial" w:eastAsia="Times New Roman" w:hAnsi="Arial"/>
                <w:color w:val="000000" w:themeColor="text1"/>
                <w:sz w:val="22"/>
                <w:szCs w:val="22"/>
                <w:lang w:eastAsia="hu-HU"/>
              </w:rPr>
            </w:pPr>
          </w:p>
        </w:tc>
        <w:tc>
          <w:tcPr>
            <w:tcW w:w="2210"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widowControl w:val="0"/>
              <w:suppressAutoHyphens/>
              <w:overflowPunct w:val="0"/>
              <w:autoSpaceDE w:val="0"/>
              <w:autoSpaceDN w:val="0"/>
              <w:adjustRightInd w:val="0"/>
              <w:jc w:val="both"/>
              <w:rPr>
                <w:rFonts w:ascii="Arial" w:eastAsia="Times New Roman" w:hAnsi="Arial" w:cs="Arial"/>
                <w:color w:val="000000" w:themeColor="text1"/>
                <w:sz w:val="22"/>
                <w:szCs w:val="22"/>
                <w:lang w:eastAsia="hu-HU"/>
              </w:rPr>
            </w:pPr>
            <w:r w:rsidRPr="001A0FB1">
              <w:rPr>
                <w:rFonts w:ascii="Arial" w:eastAsia="Times New Roman" w:hAnsi="Arial" w:cs="Arial"/>
                <w:color w:val="000000" w:themeColor="text1"/>
                <w:sz w:val="22"/>
                <w:szCs w:val="22"/>
                <w:lang w:eastAsia="hu-HU"/>
              </w:rPr>
              <w:t xml:space="preserve">8/2019. (IX.20.) </w:t>
            </w:r>
          </w:p>
        </w:tc>
        <w:tc>
          <w:tcPr>
            <w:tcW w:w="7288" w:type="dxa"/>
            <w:tcBorders>
              <w:top w:val="single" w:sz="4" w:space="0" w:color="auto"/>
              <w:left w:val="single" w:sz="4" w:space="0" w:color="auto"/>
              <w:bottom w:val="single" w:sz="4" w:space="0" w:color="auto"/>
              <w:right w:val="single" w:sz="4" w:space="0" w:color="auto"/>
            </w:tcBorders>
          </w:tcPr>
          <w:p w:rsidR="001A0FB1" w:rsidRPr="001A0FB1" w:rsidRDefault="001A0FB1" w:rsidP="001A0FB1">
            <w:pPr>
              <w:rPr>
                <w:rFonts w:ascii="Arial" w:eastAsia="Times New Roman" w:hAnsi="Arial"/>
                <w:color w:val="000000" w:themeColor="text1"/>
                <w:sz w:val="22"/>
                <w:szCs w:val="22"/>
                <w:lang w:eastAsia="hu-HU"/>
              </w:rPr>
            </w:pPr>
            <w:r w:rsidRPr="001A0FB1">
              <w:rPr>
                <w:rFonts w:ascii="Arial" w:eastAsia="Times New Roman" w:hAnsi="Arial"/>
                <w:color w:val="000000" w:themeColor="text1"/>
                <w:sz w:val="22"/>
                <w:szCs w:val="22"/>
                <w:lang w:eastAsia="hu-HU"/>
              </w:rPr>
              <w:t xml:space="preserve">A szociális tűzifa juttatás szabályairól </w:t>
            </w:r>
          </w:p>
        </w:tc>
      </w:tr>
    </w:tbl>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p>
    <w:p w:rsidR="001A0FB1" w:rsidRPr="0017582E" w:rsidRDefault="001A0FB1" w:rsidP="001A0FB1">
      <w:pPr>
        <w:pStyle w:val="Listaszerbekezds"/>
        <w:numPr>
          <w:ilvl w:val="1"/>
          <w:numId w:val="5"/>
        </w:numPr>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Sz. függelék   1</w:t>
      </w:r>
      <w:r w:rsidR="001E012A">
        <w:rPr>
          <w:rFonts w:ascii="Bookman Old Style" w:hAnsi="Bookman Old Style"/>
          <w:color w:val="000000" w:themeColor="text1"/>
          <w:sz w:val="22"/>
          <w:szCs w:val="22"/>
          <w:u w:val="single"/>
        </w:rPr>
        <w:t>2</w:t>
      </w:r>
      <w:r w:rsidRPr="0017582E">
        <w:rPr>
          <w:rFonts w:ascii="Bookman Old Style" w:hAnsi="Bookman Old Style"/>
          <w:color w:val="000000" w:themeColor="text1"/>
          <w:sz w:val="22"/>
          <w:szCs w:val="22"/>
          <w:u w:val="single"/>
        </w:rPr>
        <w:t>/2019.(XI.27.) önkormányzati rendelethez</w:t>
      </w: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r w:rsidRPr="0017582E">
        <w:rPr>
          <w:rFonts w:ascii="Bookman Old Style" w:hAnsi="Bookman Old Style"/>
          <w:color w:val="000000" w:themeColor="text1"/>
          <w:sz w:val="22"/>
          <w:szCs w:val="22"/>
          <w:u w:val="single"/>
        </w:rPr>
        <w:t>Ügyrendi bizottság tagjai</w:t>
      </w: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p>
    <w:p w:rsidR="001A0FB1" w:rsidRPr="0017582E" w:rsidRDefault="001A0FB1" w:rsidP="001A0FB1">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Sipos József Károly – bizottság elnöke</w:t>
      </w:r>
    </w:p>
    <w:p w:rsidR="001A0FB1" w:rsidRPr="0017582E" w:rsidRDefault="001A0FB1" w:rsidP="001A0FB1">
      <w:pPr>
        <w:jc w:val="both"/>
        <w:rPr>
          <w:rFonts w:ascii="Bookman Old Style" w:hAnsi="Bookman Old Style"/>
          <w:color w:val="000000" w:themeColor="text1"/>
          <w:sz w:val="22"/>
          <w:szCs w:val="22"/>
        </w:rPr>
      </w:pPr>
      <w:proofErr w:type="spellStart"/>
      <w:r w:rsidRPr="0017582E">
        <w:rPr>
          <w:rFonts w:ascii="Bookman Old Style" w:hAnsi="Bookman Old Style"/>
          <w:color w:val="000000" w:themeColor="text1"/>
          <w:sz w:val="22"/>
          <w:szCs w:val="22"/>
        </w:rPr>
        <w:t>Androsics</w:t>
      </w:r>
      <w:proofErr w:type="spellEnd"/>
      <w:r w:rsidRPr="0017582E">
        <w:rPr>
          <w:rFonts w:ascii="Bookman Old Style" w:hAnsi="Bookman Old Style"/>
          <w:color w:val="000000" w:themeColor="text1"/>
          <w:sz w:val="22"/>
          <w:szCs w:val="22"/>
        </w:rPr>
        <w:t xml:space="preserve"> Ferencné</w:t>
      </w:r>
    </w:p>
    <w:p w:rsidR="001A0FB1" w:rsidRPr="0017582E" w:rsidRDefault="001A0FB1" w:rsidP="001A0FB1">
      <w:pPr>
        <w:jc w:val="both"/>
        <w:rPr>
          <w:rFonts w:ascii="Bookman Old Style" w:hAnsi="Bookman Old Style"/>
          <w:color w:val="000000" w:themeColor="text1"/>
          <w:sz w:val="22"/>
          <w:szCs w:val="22"/>
        </w:rPr>
      </w:pPr>
      <w:r w:rsidRPr="0017582E">
        <w:rPr>
          <w:rFonts w:ascii="Bookman Old Style" w:hAnsi="Bookman Old Style"/>
          <w:color w:val="000000" w:themeColor="text1"/>
          <w:sz w:val="22"/>
          <w:szCs w:val="22"/>
        </w:rPr>
        <w:t xml:space="preserve">Dr. Horváthné dr. </w:t>
      </w:r>
      <w:proofErr w:type="spellStart"/>
      <w:r w:rsidRPr="0017582E">
        <w:rPr>
          <w:rFonts w:ascii="Bookman Old Style" w:hAnsi="Bookman Old Style"/>
          <w:color w:val="000000" w:themeColor="text1"/>
          <w:sz w:val="22"/>
          <w:szCs w:val="22"/>
        </w:rPr>
        <w:t>Supala</w:t>
      </w:r>
      <w:proofErr w:type="spellEnd"/>
      <w:r w:rsidRPr="0017582E">
        <w:rPr>
          <w:rFonts w:ascii="Bookman Old Style" w:hAnsi="Bookman Old Style"/>
          <w:color w:val="000000" w:themeColor="text1"/>
          <w:sz w:val="22"/>
          <w:szCs w:val="22"/>
        </w:rPr>
        <w:t xml:space="preserve"> Olga</w:t>
      </w:r>
    </w:p>
    <w:p w:rsidR="001A0FB1" w:rsidRPr="0017582E" w:rsidRDefault="001A0FB1" w:rsidP="001A0FB1">
      <w:pPr>
        <w:pStyle w:val="Listaszerbekezds"/>
        <w:ind w:left="1440"/>
        <w:jc w:val="both"/>
        <w:rPr>
          <w:rFonts w:ascii="Bookman Old Style" w:hAnsi="Bookman Old Style"/>
          <w:color w:val="000000" w:themeColor="text1"/>
          <w:sz w:val="22"/>
          <w:szCs w:val="22"/>
          <w:u w:val="single"/>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254527">
      <w:pPr>
        <w:spacing w:after="20"/>
        <w:ind w:firstLine="180"/>
        <w:jc w:val="center"/>
        <w:rPr>
          <w:rFonts w:ascii="Times" w:eastAsia="Times New Roman" w:hAnsi="Times"/>
          <w:color w:val="000000" w:themeColor="text1"/>
          <w:lang w:eastAsia="hu-HU"/>
        </w:rPr>
      </w:pPr>
    </w:p>
    <w:p w:rsidR="001A0FB1" w:rsidRPr="0017582E" w:rsidRDefault="001A0FB1" w:rsidP="001A0FB1">
      <w:pPr>
        <w:spacing w:after="20"/>
        <w:rPr>
          <w:rFonts w:ascii="Times" w:eastAsia="Times New Roman" w:hAnsi="Times"/>
          <w:color w:val="000000" w:themeColor="text1"/>
          <w:lang w:eastAsia="hu-HU"/>
        </w:rPr>
      </w:pPr>
    </w:p>
    <w:p w:rsidR="00254527" w:rsidRPr="0017582E" w:rsidRDefault="00254527" w:rsidP="00254527">
      <w:pPr>
        <w:spacing w:after="20"/>
        <w:ind w:left="750"/>
        <w:contextualSpacing/>
        <w:rPr>
          <w:rFonts w:ascii="Times" w:eastAsia="Times New Roman" w:hAnsi="Times"/>
          <w:color w:val="000000" w:themeColor="text1"/>
          <w:lang w:eastAsia="hu-HU"/>
        </w:rPr>
      </w:pPr>
      <w:r w:rsidRPr="0017582E">
        <w:rPr>
          <w:rFonts w:ascii="Times" w:eastAsia="Times New Roman" w:hAnsi="Times"/>
          <w:color w:val="000000" w:themeColor="text1"/>
          <w:lang w:eastAsia="hu-HU"/>
        </w:rPr>
        <w:t xml:space="preserve">4.függelék </w:t>
      </w:r>
      <w:r w:rsidR="001A0FB1" w:rsidRPr="0017582E">
        <w:rPr>
          <w:rFonts w:ascii="Times" w:eastAsia="Times New Roman" w:hAnsi="Times"/>
          <w:color w:val="000000" w:themeColor="text1"/>
          <w:lang w:eastAsia="hu-HU"/>
        </w:rPr>
        <w:t>1</w:t>
      </w:r>
      <w:r w:rsidR="001E012A">
        <w:rPr>
          <w:rFonts w:ascii="Times" w:eastAsia="Times New Roman" w:hAnsi="Times"/>
          <w:color w:val="000000" w:themeColor="text1"/>
          <w:lang w:eastAsia="hu-HU"/>
        </w:rPr>
        <w:t>2</w:t>
      </w:r>
      <w:r w:rsidRPr="0017582E">
        <w:rPr>
          <w:rFonts w:ascii="Times" w:eastAsia="Times New Roman" w:hAnsi="Times"/>
          <w:color w:val="000000" w:themeColor="text1"/>
          <w:lang w:eastAsia="hu-HU"/>
        </w:rPr>
        <w:t>/2019. (XI</w:t>
      </w:r>
      <w:r w:rsidR="001A0FB1" w:rsidRPr="0017582E">
        <w:rPr>
          <w:rFonts w:ascii="Times" w:eastAsia="Times New Roman" w:hAnsi="Times"/>
          <w:color w:val="000000" w:themeColor="text1"/>
          <w:lang w:eastAsia="hu-HU"/>
        </w:rPr>
        <w:t>. 27</w:t>
      </w:r>
      <w:proofErr w:type="gramStart"/>
      <w:r w:rsidRPr="0017582E">
        <w:rPr>
          <w:rFonts w:ascii="Times" w:eastAsia="Times New Roman" w:hAnsi="Times"/>
          <w:color w:val="000000" w:themeColor="text1"/>
          <w:lang w:eastAsia="hu-HU"/>
        </w:rPr>
        <w:t>….</w:t>
      </w:r>
      <w:proofErr w:type="gramEnd"/>
      <w:r w:rsidRPr="0017582E">
        <w:rPr>
          <w:rFonts w:ascii="Times" w:eastAsia="Times New Roman" w:hAnsi="Times"/>
          <w:color w:val="000000" w:themeColor="text1"/>
          <w:lang w:eastAsia="hu-HU"/>
        </w:rPr>
        <w:t>) önkormányzati rendelethez</w:t>
      </w:r>
    </w:p>
    <w:p w:rsidR="00254527" w:rsidRPr="0017582E" w:rsidRDefault="00254527" w:rsidP="00254527">
      <w:pPr>
        <w:spacing w:after="2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A Hivatal Szervezeti és Működési Szabályzata</w:t>
      </w:r>
    </w:p>
    <w:p w:rsidR="00254527" w:rsidRPr="0017582E" w:rsidRDefault="00254527" w:rsidP="00254527">
      <w:pPr>
        <w:spacing w:after="20"/>
        <w:jc w:val="center"/>
        <w:rPr>
          <w:rFonts w:ascii="Times" w:eastAsia="Times New Roman" w:hAnsi="Times"/>
          <w:color w:val="000000" w:themeColor="text1"/>
          <w:lang w:eastAsia="hu-HU"/>
        </w:rPr>
      </w:pPr>
      <w:r w:rsidRPr="0017582E">
        <w:rPr>
          <w:rFonts w:ascii="Times" w:eastAsia="Times New Roman" w:hAnsi="Times"/>
          <w:color w:val="000000" w:themeColor="text1"/>
          <w:lang w:eastAsia="hu-HU"/>
        </w:rPr>
        <w:t>(egységes szerkezetben)</w:t>
      </w:r>
    </w:p>
    <w:p w:rsidR="00254527" w:rsidRPr="0017582E" w:rsidRDefault="00254527" w:rsidP="00254527">
      <w:pPr>
        <w:spacing w:after="20"/>
        <w:rPr>
          <w:rFonts w:ascii="Times" w:eastAsia="Times New Roman" w:hAnsi="Times"/>
          <w:color w:val="000000" w:themeColor="text1"/>
          <w:lang w:eastAsia="hu-HU"/>
        </w:rPr>
      </w:pPr>
    </w:p>
    <w:p w:rsidR="00254527" w:rsidRPr="0017582E" w:rsidRDefault="00254527" w:rsidP="00254527">
      <w:pPr>
        <w:spacing w:after="20"/>
        <w:rPr>
          <w:rFonts w:ascii="Times" w:eastAsia="Times New Roman" w:hAnsi="Times"/>
          <w:color w:val="000000" w:themeColor="text1"/>
          <w:lang w:eastAsia="hu-HU"/>
        </w:rPr>
      </w:pPr>
    </w:p>
    <w:p w:rsidR="00254527" w:rsidRPr="0017582E" w:rsidRDefault="00254527" w:rsidP="00254527">
      <w:pPr>
        <w:jc w:val="center"/>
        <w:rPr>
          <w:rFonts w:ascii="Bookman Old Style" w:hAnsi="Bookman Old Style" w:cs="Courier New"/>
          <w:b/>
          <w:color w:val="000000" w:themeColor="text1"/>
          <w:sz w:val="32"/>
          <w:szCs w:val="32"/>
        </w:rPr>
      </w:pPr>
      <w:r w:rsidRPr="0017582E">
        <w:rPr>
          <w:rFonts w:ascii="Bookman Old Style" w:hAnsi="Bookman Old Style" w:cs="Courier New"/>
          <w:b/>
          <w:color w:val="000000" w:themeColor="text1"/>
          <w:sz w:val="32"/>
          <w:szCs w:val="32"/>
        </w:rPr>
        <w:t>Batéi Közös Önkormányzati Hivatal</w:t>
      </w:r>
    </w:p>
    <w:p w:rsidR="00254527" w:rsidRPr="0017582E" w:rsidRDefault="00254527" w:rsidP="00254527">
      <w:pPr>
        <w:jc w:val="center"/>
        <w:rPr>
          <w:rFonts w:ascii="Bookman Old Style" w:hAnsi="Bookman Old Style" w:cs="Courier New"/>
          <w:b/>
          <w:color w:val="000000" w:themeColor="text1"/>
          <w:sz w:val="32"/>
          <w:szCs w:val="32"/>
        </w:rPr>
      </w:pPr>
    </w:p>
    <w:p w:rsidR="00254527" w:rsidRPr="0017582E" w:rsidRDefault="00254527" w:rsidP="00254527">
      <w:pPr>
        <w:jc w:val="center"/>
        <w:rPr>
          <w:rFonts w:ascii="Bookman Old Style" w:hAnsi="Bookman Old Style" w:cs="Courier New"/>
          <w:b/>
          <w:color w:val="000000" w:themeColor="text1"/>
          <w:sz w:val="32"/>
          <w:szCs w:val="32"/>
        </w:rPr>
      </w:pPr>
      <w:r w:rsidRPr="0017582E">
        <w:rPr>
          <w:rFonts w:ascii="Bookman Old Style" w:hAnsi="Bookman Old Style" w:cs="Courier New"/>
          <w:b/>
          <w:color w:val="000000" w:themeColor="text1"/>
          <w:sz w:val="32"/>
          <w:szCs w:val="32"/>
        </w:rPr>
        <w:t xml:space="preserve"> Szervezeti és Működési Szabályzata 2015. évtől</w:t>
      </w:r>
    </w:p>
    <w:p w:rsidR="00254527" w:rsidRPr="0017582E" w:rsidRDefault="00254527" w:rsidP="00254527">
      <w:pPr>
        <w:jc w:val="center"/>
        <w:rPr>
          <w:rFonts w:ascii="Bookman Old Style" w:hAnsi="Bookman Old Style" w:cs="Courier New"/>
          <w:b/>
          <w:color w:val="000000" w:themeColor="text1"/>
          <w:sz w:val="32"/>
          <w:szCs w:val="32"/>
        </w:rPr>
      </w:pPr>
      <w:r w:rsidRPr="0017582E">
        <w:rPr>
          <w:rFonts w:ascii="Bookman Old Style" w:hAnsi="Bookman Old Style" w:cs="Courier New"/>
          <w:b/>
          <w:color w:val="000000" w:themeColor="text1"/>
          <w:sz w:val="32"/>
          <w:szCs w:val="32"/>
        </w:rPr>
        <w:t xml:space="preserve">egységes szerkezetben 2016-2017-2018 évi módosításokkal együtt </w:t>
      </w:r>
    </w:p>
    <w:p w:rsidR="00254527" w:rsidRPr="0017582E" w:rsidRDefault="00254527" w:rsidP="00254527">
      <w:pPr>
        <w:jc w:val="center"/>
        <w:rPr>
          <w:rFonts w:ascii="Bookman Old Style" w:hAnsi="Bookman Old Style" w:cs="Courier New"/>
          <w:b/>
          <w:color w:val="000000" w:themeColor="text1"/>
          <w:sz w:val="32"/>
          <w:szCs w:val="32"/>
        </w:rPr>
      </w:pPr>
      <w:r w:rsidRPr="0017582E">
        <w:rPr>
          <w:rFonts w:ascii="Bookman Old Style" w:hAnsi="Bookman Old Style" w:cs="Courier New"/>
          <w:b/>
          <w:color w:val="000000" w:themeColor="text1"/>
          <w:sz w:val="32"/>
          <w:szCs w:val="32"/>
        </w:rPr>
        <w:t>2018-05.24-től</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Magyarország helyi önkormányzatairól szóló 2011. évi CLXXXIX tv. (továbbiakban: </w:t>
      </w:r>
      <w:proofErr w:type="spellStart"/>
      <w:r w:rsidRPr="0017582E">
        <w:rPr>
          <w:rFonts w:ascii="Bookman Old Style" w:eastAsia="Times New Roman" w:hAnsi="Bookman Old Style" w:cs="Courier New"/>
          <w:color w:val="000000" w:themeColor="text1"/>
          <w:lang w:eastAsia="hu-HU"/>
        </w:rPr>
        <w:t>Mötv</w:t>
      </w:r>
      <w:proofErr w:type="spellEnd"/>
      <w:r w:rsidRPr="0017582E">
        <w:rPr>
          <w:rFonts w:ascii="Bookman Old Style" w:eastAsia="Times New Roman" w:hAnsi="Bookman Old Style" w:cs="Courier New"/>
          <w:color w:val="000000" w:themeColor="text1"/>
          <w:lang w:eastAsia="hu-HU"/>
        </w:rPr>
        <w:t xml:space="preserve">.) 84-86. §- alapján Baté, Fonó, Kaposkeresztúr Mosdós Szentbalázs, Gálosfa, Cserénfa, Kaposhomok, Kaposgyarmat, Hajmás Községi Önkormányzatok az önkormányzatok működésére, a polgármester, a jegyző feladat- és hatáskörében tartozó ügyek döntésre való előkészítésével és végrehajtásával kapcsolatos feladatok ellátásra közös önkormányzati hivatalt alakítottak ki és tartanak fenn. A működésének részletes szabályait az alábbiakban állapítják meg. Az államháztartásról szóló törvény végrehajtásáról szóló 368/2012.(XII.31.) Korm.r. 13. §-a szabályozza a   Batéi Közös Önkormányzati Hivatal   Szervezeti és Működési Szabályzatát (továbbiakban: Hivatal SZMSZ) tartalmi elemeit. </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center"/>
        <w:rPr>
          <w:rFonts w:ascii="Bookman Old Style" w:eastAsia="Times New Roman" w:hAnsi="Bookman Old Style" w:cs="Courier New"/>
          <w:b/>
          <w:color w:val="000000" w:themeColor="text1"/>
          <w:u w:val="single"/>
          <w:lang w:eastAsia="hu-HU"/>
        </w:rPr>
      </w:pPr>
      <w:r w:rsidRPr="0017582E">
        <w:rPr>
          <w:rFonts w:ascii="Bookman Old Style" w:eastAsia="Times New Roman" w:hAnsi="Bookman Old Style" w:cs="Courier New"/>
          <w:b/>
          <w:color w:val="000000" w:themeColor="text1"/>
          <w:u w:val="single"/>
          <w:lang w:eastAsia="hu-HU"/>
        </w:rPr>
        <w:t>I. Általános rendelkezések</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b/>
          <w:color w:val="000000" w:themeColor="text1"/>
          <w:lang w:eastAsia="hu-HU"/>
        </w:rPr>
        <w:t>1.</w:t>
      </w:r>
      <w:r w:rsidRPr="0017582E">
        <w:rPr>
          <w:rFonts w:ascii="Bookman Old Style" w:eastAsia="Times New Roman" w:hAnsi="Bookman Old Style" w:cs="Courier New"/>
          <w:b/>
          <w:color w:val="000000" w:themeColor="text1"/>
          <w:lang w:eastAsia="hu-HU"/>
        </w:rPr>
        <w:tab/>
        <w:t xml:space="preserve">Hivatal megnevezése: </w:t>
      </w: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a)  Székhely: Batéi Közös Önkormányzatai Hivatal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rövidített</w:t>
      </w:r>
      <w:proofErr w:type="gramEnd"/>
      <w:r w:rsidRPr="0017582E">
        <w:rPr>
          <w:rFonts w:ascii="Bookman Old Style" w:eastAsia="Times New Roman" w:hAnsi="Bookman Old Style" w:cs="Courier New"/>
          <w:color w:val="000000" w:themeColor="text1"/>
          <w:lang w:eastAsia="hu-HU"/>
        </w:rPr>
        <w:t xml:space="preserve"> név: Batéi  Közös Hivatal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3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Kirendeltség megnevezése: Batéi Közös Önkormányzati Hivatal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spellStart"/>
      <w:proofErr w:type="gram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w:t>
      </w:r>
      <w:proofErr w:type="gram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rövidített név: </w:t>
      </w:r>
      <w:proofErr w:type="spellStart"/>
      <w:r w:rsidRPr="0017582E">
        <w:rPr>
          <w:rFonts w:ascii="Bookman Old Style" w:eastAsia="Times New Roman" w:hAnsi="Bookman Old Style" w:cs="Courier New"/>
          <w:color w:val="000000" w:themeColor="text1"/>
          <w:lang w:eastAsia="hu-HU"/>
        </w:rPr>
        <w:t>Batéi</w:t>
      </w:r>
      <w:proofErr w:type="spellEnd"/>
      <w:r w:rsidRPr="0017582E">
        <w:rPr>
          <w:rFonts w:ascii="Bookman Old Style" w:eastAsia="Times New Roman" w:hAnsi="Bookman Old Style" w:cs="Courier New"/>
          <w:color w:val="000000" w:themeColor="text1"/>
          <w:lang w:eastAsia="hu-HU"/>
        </w:rPr>
        <w:t xml:space="preserve"> Közös Hivatal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c)  Kirendeltség megnevezése: Batéi Közös Önkormányzati Hivatal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rövidített név: </w:t>
      </w:r>
      <w:proofErr w:type="spellStart"/>
      <w:r w:rsidRPr="0017582E">
        <w:rPr>
          <w:rFonts w:ascii="Bookman Old Style" w:eastAsia="Times New Roman" w:hAnsi="Bookman Old Style" w:cs="Courier New"/>
          <w:color w:val="000000" w:themeColor="text1"/>
          <w:lang w:eastAsia="hu-HU"/>
        </w:rPr>
        <w:t>Batéi</w:t>
      </w:r>
      <w:proofErr w:type="spellEnd"/>
      <w:r w:rsidRPr="0017582E">
        <w:rPr>
          <w:rFonts w:ascii="Bookman Old Style" w:eastAsia="Times New Roman" w:hAnsi="Bookman Old Style" w:cs="Courier New"/>
          <w:color w:val="000000" w:themeColor="text1"/>
          <w:lang w:eastAsia="hu-HU"/>
        </w:rPr>
        <w:t xml:space="preserve"> Közös Hivatal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2.</w:t>
      </w:r>
      <w:r w:rsidRPr="0017582E">
        <w:rPr>
          <w:rFonts w:ascii="Bookman Old Style" w:eastAsia="Times New Roman" w:hAnsi="Bookman Old Style" w:cs="Courier New"/>
          <w:b/>
          <w:color w:val="000000" w:themeColor="text1"/>
          <w:lang w:eastAsia="hu-HU"/>
        </w:rPr>
        <w:tab/>
        <w:t xml:space="preserve">Hivatal címe, telefonszáma: </w:t>
      </w: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          </w:t>
      </w:r>
      <w:r w:rsidRPr="0017582E">
        <w:rPr>
          <w:rFonts w:ascii="Bookman Old Style" w:eastAsia="Times New Roman" w:hAnsi="Bookman Old Style" w:cs="Courier New"/>
          <w:color w:val="000000" w:themeColor="text1"/>
          <w:lang w:eastAsia="hu-HU"/>
        </w:rPr>
        <w:t xml:space="preserve">a) Székhelyen: Baté, Fő u. 7. </w:t>
      </w:r>
      <w:r w:rsidRPr="0017582E">
        <w:rPr>
          <w:rFonts w:ascii="Bookman Old Style" w:eastAsia="Times New Roman" w:hAnsi="Bookman Old Style" w:cs="Courier New"/>
          <w:b/>
          <w:color w:val="000000" w:themeColor="text1"/>
          <w:lang w:eastAsia="hu-HU"/>
        </w:rPr>
        <w:t xml:space="preserve">   </w:t>
      </w:r>
      <w:r w:rsidRPr="0017582E">
        <w:rPr>
          <w:rFonts w:ascii="Bookman Old Style" w:eastAsia="Times New Roman" w:hAnsi="Bookman Old Style" w:cs="Courier New"/>
          <w:color w:val="000000" w:themeColor="text1"/>
          <w:lang w:eastAsia="hu-HU"/>
        </w:rPr>
        <w:t>7258</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Telefonszám</w:t>
      </w:r>
      <w:proofErr w:type="gramStart"/>
      <w:r w:rsidRPr="0017582E">
        <w:rPr>
          <w:rFonts w:ascii="Bookman Old Style" w:eastAsia="Times New Roman" w:hAnsi="Bookman Old Style" w:cs="Courier New"/>
          <w:color w:val="000000" w:themeColor="text1"/>
          <w:lang w:eastAsia="hu-HU"/>
        </w:rPr>
        <w:t>:           82</w:t>
      </w:r>
      <w:proofErr w:type="gramEnd"/>
      <w:r w:rsidRPr="0017582E">
        <w:rPr>
          <w:rFonts w:ascii="Bookman Old Style" w:eastAsia="Times New Roman" w:hAnsi="Bookman Old Style" w:cs="Courier New"/>
          <w:color w:val="000000" w:themeColor="text1"/>
          <w:lang w:eastAsia="hu-HU"/>
        </w:rPr>
        <w:t>/590-012, 82/590-013</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 Kirendeltségen: Mosdós, Kossuth u. 1/A. 7257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Telefonszáma</w:t>
      </w:r>
      <w:proofErr w:type="gramStart"/>
      <w:r w:rsidRPr="0017582E">
        <w:rPr>
          <w:rFonts w:ascii="Bookman Old Style" w:eastAsia="Times New Roman" w:hAnsi="Bookman Old Style" w:cs="Courier New"/>
          <w:color w:val="000000" w:themeColor="text1"/>
          <w:lang w:eastAsia="hu-HU"/>
        </w:rPr>
        <w:t>:     82</w:t>
      </w:r>
      <w:proofErr w:type="gramEnd"/>
      <w:r w:rsidRPr="0017582E">
        <w:rPr>
          <w:rFonts w:ascii="Bookman Old Style" w:eastAsia="Times New Roman" w:hAnsi="Bookman Old Style" w:cs="Courier New"/>
          <w:color w:val="000000" w:themeColor="text1"/>
          <w:lang w:eastAsia="hu-HU"/>
        </w:rPr>
        <w:t>/579-022</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c) Kirendeltségen: Szentbalázs, Fő u. 85. 7472</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Telefonszáma: 82-569-015</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3.</w:t>
      </w:r>
      <w:r w:rsidRPr="0017582E">
        <w:rPr>
          <w:rFonts w:ascii="Bookman Old Style" w:eastAsia="Times New Roman" w:hAnsi="Bookman Old Style" w:cs="Courier New"/>
          <w:b/>
          <w:color w:val="000000" w:themeColor="text1"/>
          <w:lang w:eastAsia="hu-HU"/>
        </w:rPr>
        <w:tab/>
        <w:t xml:space="preserve">A Hivatal jelzőszámai: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Költségvetési törzsszáma: 804051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Adószáma</w:t>
      </w:r>
      <w:proofErr w:type="gramStart"/>
      <w:r w:rsidRPr="0017582E">
        <w:rPr>
          <w:rFonts w:ascii="Bookman Old Style" w:eastAsia="Times New Roman" w:hAnsi="Bookman Old Style" w:cs="Courier New"/>
          <w:color w:val="000000" w:themeColor="text1"/>
          <w:lang w:eastAsia="hu-HU"/>
        </w:rPr>
        <w:t>:  15804051-1-14</w:t>
      </w:r>
      <w:proofErr w:type="gram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Statisztikai törzsszám</w:t>
      </w:r>
      <w:proofErr w:type="gramStart"/>
      <w:r w:rsidRPr="0017582E">
        <w:rPr>
          <w:rFonts w:ascii="Bookman Old Style" w:eastAsia="Times New Roman" w:hAnsi="Bookman Old Style" w:cs="Courier New"/>
          <w:color w:val="000000" w:themeColor="text1"/>
          <w:lang w:eastAsia="hu-HU"/>
        </w:rPr>
        <w:t>:     15804051-8411-325-14</w:t>
      </w:r>
      <w:proofErr w:type="gram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numPr>
          <w:ilvl w:val="0"/>
          <w:numId w:val="19"/>
        </w:numPr>
        <w:ind w:hanging="1065"/>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Bankszámlaszámok:</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Költségvetési elszámolási számla alapítás követően</w:t>
      </w:r>
      <w:proofErr w:type="gramStart"/>
      <w:r w:rsidRPr="0017582E">
        <w:rPr>
          <w:rFonts w:ascii="Bookman Old Style" w:eastAsia="Times New Roman" w:hAnsi="Bookman Old Style" w:cs="Courier New"/>
          <w:color w:val="000000" w:themeColor="text1"/>
          <w:lang w:eastAsia="hu-HU"/>
        </w:rPr>
        <w:t>:  11743002-15804051-00000000</w:t>
      </w:r>
      <w:proofErr w:type="gramEnd"/>
    </w:p>
    <w:p w:rsidR="00254527" w:rsidRPr="0017582E" w:rsidRDefault="00254527" w:rsidP="00254527">
      <w:pPr>
        <w:rPr>
          <w:rFonts w:ascii="Bookman Old Style" w:hAnsi="Bookman Old Style" w:cs="Courier New"/>
          <w:b/>
          <w:color w:val="000000" w:themeColor="text1"/>
        </w:rPr>
      </w:pPr>
    </w:p>
    <w:p w:rsidR="00254527" w:rsidRPr="0017582E" w:rsidRDefault="00254527" w:rsidP="00254527">
      <w:pPr>
        <w:numPr>
          <w:ilvl w:val="0"/>
          <w:numId w:val="19"/>
        </w:numPr>
        <w:rPr>
          <w:rFonts w:ascii="Bookman Old Style" w:hAnsi="Bookman Old Style" w:cs="Courier New"/>
          <w:b/>
          <w:color w:val="000000" w:themeColor="text1"/>
          <w:u w:val="single"/>
        </w:rPr>
      </w:pPr>
      <w:r w:rsidRPr="0017582E">
        <w:rPr>
          <w:rFonts w:ascii="Bookman Old Style" w:hAnsi="Bookman Old Style" w:cs="Courier New"/>
          <w:b/>
          <w:color w:val="000000" w:themeColor="text1"/>
          <w:u w:val="single"/>
        </w:rPr>
        <w:t xml:space="preserve">Hivatal </w:t>
      </w:r>
      <w:proofErr w:type="gramStart"/>
      <w:r w:rsidRPr="0017582E">
        <w:rPr>
          <w:rFonts w:ascii="Bookman Old Style" w:hAnsi="Bookman Old Style" w:cs="Courier New"/>
          <w:b/>
          <w:color w:val="000000" w:themeColor="text1"/>
          <w:u w:val="single"/>
        </w:rPr>
        <w:t>létrehozásáról  szóló</w:t>
      </w:r>
      <w:proofErr w:type="gramEnd"/>
      <w:r w:rsidRPr="0017582E">
        <w:rPr>
          <w:rFonts w:ascii="Bookman Old Style" w:hAnsi="Bookman Old Style" w:cs="Courier New"/>
          <w:b/>
          <w:color w:val="000000" w:themeColor="text1"/>
          <w:u w:val="single"/>
        </w:rPr>
        <w:t xml:space="preserve"> határozatra való hivatkozás: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2013. január 1-jén: 199/2012.(XII.15) Baté</w:t>
      </w:r>
      <w:proofErr w:type="gramStart"/>
      <w:r w:rsidRPr="0017582E">
        <w:rPr>
          <w:rFonts w:ascii="Bookman Old Style" w:hAnsi="Bookman Old Style" w:cs="Courier New"/>
          <w:color w:val="000000" w:themeColor="text1"/>
        </w:rPr>
        <w:t>,    175</w:t>
      </w:r>
      <w:proofErr w:type="gramEnd"/>
      <w:r w:rsidRPr="0017582E">
        <w:rPr>
          <w:rFonts w:ascii="Bookman Old Style" w:hAnsi="Bookman Old Style" w:cs="Courier New"/>
          <w:color w:val="000000" w:themeColor="text1"/>
        </w:rPr>
        <w:t xml:space="preserve">/2012.(XII.15) Fonó,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154/2012.(XII.</w:t>
      </w:r>
      <w:proofErr w:type="gramStart"/>
      <w:r w:rsidRPr="0017582E">
        <w:rPr>
          <w:rFonts w:ascii="Bookman Old Style" w:hAnsi="Bookman Old Style" w:cs="Courier New"/>
          <w:color w:val="000000" w:themeColor="text1"/>
        </w:rPr>
        <w:t>15 .</w:t>
      </w:r>
      <w:proofErr w:type="gramEnd"/>
      <w:r w:rsidRPr="0017582E">
        <w:rPr>
          <w:rFonts w:ascii="Bookman Old Style" w:hAnsi="Bookman Old Style" w:cs="Courier New"/>
          <w:color w:val="000000" w:themeColor="text1"/>
        </w:rPr>
        <w:t>) Kaposkeresztúr, 192/2012.(XII.15) Mosdós határozat</w:t>
      </w:r>
    </w:p>
    <w:p w:rsidR="00254527" w:rsidRPr="0017582E" w:rsidRDefault="00254527" w:rsidP="00254527">
      <w:pPr>
        <w:rPr>
          <w:rFonts w:ascii="Bookman Old Style" w:hAnsi="Bookman Old Style" w:cs="Courier New"/>
          <w:b/>
          <w:color w:val="000000" w:themeColor="text1"/>
          <w:u w:val="single"/>
        </w:rPr>
      </w:pPr>
      <w:r w:rsidRPr="0017582E">
        <w:rPr>
          <w:rFonts w:ascii="Bookman Old Style" w:hAnsi="Bookman Old Style" w:cs="Courier New"/>
          <w:b/>
          <w:color w:val="000000" w:themeColor="text1"/>
          <w:u w:val="single"/>
        </w:rPr>
        <w:t xml:space="preserve">2015. január 1-jétől: 202/2014. (XII.10.) Baté, 145/2014. (XII.10.) Fonó, 158/2014. (XII.10.) Kaposkeresztúr, 231/2015. (XII.10.) Mosdós, 87/2014. (XII.10.) Szentbalázs, 71/2014. (XII.10.) Kaposgyarmat, 73/2014. (XII.10.) Hajmás, 164/2014. (XII.10.) Kaposhomok, 64/2014.(XII.10.) Cserénfa, 62/2014. (XII.10.) Gálosfa.  </w:t>
      </w:r>
    </w:p>
    <w:p w:rsidR="00254527" w:rsidRPr="0017582E" w:rsidRDefault="00254527" w:rsidP="00254527">
      <w:pPr>
        <w:rPr>
          <w:rFonts w:ascii="Bookman Old Style" w:hAnsi="Bookman Old Style" w:cs="Courier New"/>
          <w:b/>
          <w:color w:val="000000" w:themeColor="text1"/>
          <w:u w:val="single"/>
        </w:rPr>
      </w:pPr>
    </w:p>
    <w:p w:rsidR="00254527" w:rsidRPr="0017582E" w:rsidRDefault="00254527" w:rsidP="00254527">
      <w:pPr>
        <w:numPr>
          <w:ilvl w:val="0"/>
          <w:numId w:val="19"/>
        </w:numPr>
        <w:rPr>
          <w:rFonts w:ascii="Bookman Old Style" w:hAnsi="Bookman Old Style" w:cs="Courier New"/>
          <w:b/>
          <w:color w:val="000000" w:themeColor="text1"/>
          <w:u w:val="single"/>
        </w:rPr>
      </w:pPr>
      <w:r w:rsidRPr="0017582E">
        <w:rPr>
          <w:rFonts w:ascii="Bookman Old Style" w:hAnsi="Bookman Old Style" w:cs="Courier New"/>
          <w:b/>
          <w:color w:val="000000" w:themeColor="text1"/>
          <w:u w:val="single"/>
        </w:rPr>
        <w:t>Alapító okirat kelte, száma, alapítás ideje:</w:t>
      </w:r>
    </w:p>
    <w:p w:rsidR="00254527" w:rsidRPr="0017582E" w:rsidRDefault="00254527" w:rsidP="00254527">
      <w:pPr>
        <w:ind w:left="360"/>
        <w:rPr>
          <w:rFonts w:ascii="Bookman Old Style" w:hAnsi="Bookman Old Style" w:cs="Courier New"/>
          <w:b/>
          <w:color w:val="000000" w:themeColor="text1"/>
          <w:u w:val="single"/>
        </w:rPr>
      </w:pP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Alapítás ideje</w:t>
      </w:r>
      <w:proofErr w:type="gramStart"/>
      <w:r w:rsidRPr="0017582E">
        <w:rPr>
          <w:rFonts w:ascii="Bookman Old Style" w:hAnsi="Bookman Old Style" w:cs="Courier New"/>
          <w:color w:val="000000" w:themeColor="text1"/>
        </w:rPr>
        <w:t>:     2013.</w:t>
      </w:r>
      <w:proofErr w:type="gramEnd"/>
      <w:r w:rsidRPr="0017582E">
        <w:rPr>
          <w:rFonts w:ascii="Bookman Old Style" w:hAnsi="Bookman Old Style" w:cs="Courier New"/>
          <w:color w:val="000000" w:themeColor="text1"/>
        </w:rPr>
        <w:t xml:space="preserve"> 01.01-től.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Okirat kelte: 2012. 12. 15.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Módosítás</w:t>
      </w:r>
      <w:proofErr w:type="gramStart"/>
      <w:r w:rsidRPr="0017582E">
        <w:rPr>
          <w:rFonts w:ascii="Bookman Old Style" w:hAnsi="Bookman Old Style" w:cs="Courier New"/>
          <w:color w:val="000000" w:themeColor="text1"/>
        </w:rPr>
        <w:t>:  2015.</w:t>
      </w:r>
      <w:proofErr w:type="gramEnd"/>
      <w:r w:rsidRPr="0017582E">
        <w:rPr>
          <w:rFonts w:ascii="Bookman Old Style" w:hAnsi="Bookman Old Style" w:cs="Courier New"/>
          <w:color w:val="000000" w:themeColor="text1"/>
        </w:rPr>
        <w:t xml:space="preserve"> 01.01-jétől</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Okirat kelte: 2014. 12. 10. </w:t>
      </w:r>
    </w:p>
    <w:p w:rsidR="00254527" w:rsidRPr="0017582E" w:rsidRDefault="00254527" w:rsidP="00254527">
      <w:pPr>
        <w:rPr>
          <w:rFonts w:ascii="Bookman Old Style" w:hAnsi="Bookman Old Style" w:cs="Courier New"/>
          <w:b/>
          <w:color w:val="000000" w:themeColor="text1"/>
          <w:u w:val="single"/>
        </w:rPr>
      </w:pPr>
    </w:p>
    <w:p w:rsidR="00254527" w:rsidRPr="0017582E" w:rsidRDefault="00254527" w:rsidP="00254527">
      <w:pPr>
        <w:numPr>
          <w:ilvl w:val="0"/>
          <w:numId w:val="19"/>
        </w:numPr>
        <w:rPr>
          <w:rFonts w:ascii="Bookman Old Style" w:hAnsi="Bookman Old Style" w:cs="Courier New"/>
          <w:b/>
          <w:color w:val="000000" w:themeColor="text1"/>
          <w:u w:val="single"/>
        </w:rPr>
      </w:pPr>
      <w:r w:rsidRPr="0017582E">
        <w:rPr>
          <w:rFonts w:ascii="Bookman Old Style" w:hAnsi="Bookman Old Style" w:cs="Courier New"/>
          <w:b/>
          <w:color w:val="000000" w:themeColor="text1"/>
          <w:u w:val="single"/>
        </w:rPr>
        <w:t xml:space="preserve">Ellátandó, és a szakfeladatrend szerint besorolt alaptevékenységek, a rendszeresen ellátott kiegészítő, kisegítő és vállalkozási tevékenységek, valamint az alaptevékenységet meghatározó jogszabályok megjelölése: </w:t>
      </w:r>
    </w:p>
    <w:p w:rsidR="00254527" w:rsidRPr="0017582E" w:rsidRDefault="00254527" w:rsidP="00254527">
      <w:pPr>
        <w:jc w:val="both"/>
        <w:rPr>
          <w:rFonts w:ascii="Bookman Old Style" w:hAnsi="Bookman Old Style" w:cs="Courier New"/>
          <w:color w:val="000000" w:themeColor="text1"/>
          <w:u w:val="single"/>
        </w:rPr>
      </w:pPr>
    </w:p>
    <w:p w:rsidR="00254527" w:rsidRPr="0017582E" w:rsidRDefault="00254527" w:rsidP="00254527">
      <w:pPr>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 xml:space="preserve">Alaptevékenység szakfeladatai: </w:t>
      </w:r>
    </w:p>
    <w:p w:rsidR="00254527" w:rsidRPr="0017582E" w:rsidRDefault="00254527" w:rsidP="00254527">
      <w:pPr>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Államháztartási szakágazat: 841105 Helyi önkormányzatok és társulások igazgatási tevékenysége</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Kormányzati funkciók felsorolása: </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noProof/>
          <w:color w:val="000000" w:themeColor="text1"/>
          <w:lang w:eastAsia="hu-HU"/>
        </w:rPr>
        <w:drawing>
          <wp:inline distT="0" distB="0" distL="0" distR="0" wp14:anchorId="664FA58F" wp14:editId="188F55B7">
            <wp:extent cx="5753100" cy="9715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3100" cy="971550"/>
                    </a:xfrm>
                    <a:prstGeom prst="rect">
                      <a:avLst/>
                    </a:prstGeom>
                    <a:noFill/>
                    <a:ln>
                      <a:noFill/>
                    </a:ln>
                  </pic:spPr>
                </pic:pic>
              </a:graphicData>
            </a:graphic>
          </wp:inline>
        </w:drawing>
      </w:r>
    </w:p>
    <w:p w:rsidR="00254527" w:rsidRPr="0017582E" w:rsidRDefault="00254527" w:rsidP="00254527">
      <w:pPr>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 xml:space="preserve">Vállalkozási tevékenységet nem végez. </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u w:val="single"/>
        </w:rPr>
        <w:t>Jogszabályok</w:t>
      </w:r>
      <w:r w:rsidRPr="0017582E">
        <w:rPr>
          <w:rFonts w:ascii="Bookman Old Style" w:hAnsi="Bookman Old Style" w:cs="Courier New"/>
          <w:color w:val="000000" w:themeColor="text1"/>
        </w:rPr>
        <w:t xml:space="preserve">: </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 xml:space="preserve">Magyarország helyi önkormányzatairól szóló 2011. évi CLXXXIX. törvényben meghatározott feladatok és egyes ágazati jogszabályokban meghatározott feladatok ellátása. </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numPr>
          <w:ilvl w:val="0"/>
          <w:numId w:val="19"/>
        </w:num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különálló szervezeti egységei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és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 A Hivatal jóváhagyott létszámkerete 19 </w:t>
      </w:r>
      <w:proofErr w:type="gramStart"/>
      <w:r w:rsidRPr="0017582E">
        <w:rPr>
          <w:rFonts w:ascii="Bookman Old Style" w:hAnsi="Bookman Old Style" w:cs="Courier New"/>
          <w:color w:val="000000" w:themeColor="text1"/>
        </w:rPr>
        <w:t>fő</w:t>
      </w:r>
      <w:proofErr w:type="gramEnd"/>
      <w:r w:rsidRPr="0017582E">
        <w:rPr>
          <w:rFonts w:ascii="Bookman Old Style" w:hAnsi="Bookman Old Style" w:cs="Courier New"/>
          <w:color w:val="000000" w:themeColor="text1"/>
        </w:rPr>
        <w:t xml:space="preserve"> amelyből a jegyzővel és a gazdasági vezetővel együtt  a székhelyen 8 fő,  4 fő az aljegyzővel együtt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Kirendeltségen, 7 fő a kirendeltség-vezetővel együtt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Kirendeltségen  dolgozik állandóan. A Hivatal szervezeti ábráját a VIII. fejezet tartalmazza.</w:t>
      </w:r>
      <w:r w:rsidRPr="0017582E">
        <w:rPr>
          <w:rFonts w:ascii="Bookman Old Style" w:hAnsi="Bookman Old Style" w:cs="Courier New"/>
          <w:color w:val="000000" w:themeColor="text1"/>
          <w:vertAlign w:val="superscript"/>
        </w:rPr>
        <w:footnoteReference w:id="3"/>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numPr>
          <w:ilvl w:val="0"/>
          <w:numId w:val="19"/>
        </w:num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ellátja, az önkormányzatok területén működő nemzetiségi önkormányzatok feladatait külön </w:t>
      </w:r>
      <w:proofErr w:type="gramStart"/>
      <w:r w:rsidRPr="0017582E">
        <w:rPr>
          <w:rFonts w:ascii="Bookman Old Style" w:hAnsi="Bookman Old Style" w:cs="Courier New"/>
          <w:color w:val="000000" w:themeColor="text1"/>
        </w:rPr>
        <w:t>az  önkormányzattal</w:t>
      </w:r>
      <w:proofErr w:type="gramEnd"/>
      <w:r w:rsidRPr="0017582E">
        <w:rPr>
          <w:rFonts w:ascii="Bookman Old Style" w:hAnsi="Bookman Old Style" w:cs="Courier New"/>
          <w:color w:val="000000" w:themeColor="text1"/>
        </w:rPr>
        <w:t xml:space="preserve"> kötött megállapodás alapján,  továbbá külön munkamegosztási megállapodással a Mosdóson működő Kaposmenti Óvodafenntartó Társulás és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Mackóvár Óvoda és hozzá tartozó Batéi Szivárvány Tagóvoda gazdasági feladatait.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gesztorsággal működő Zselici Magonc Óvodafenntartó Önkormányzati Társulás és Zselici Magonc Óvoda, továbbá Surján-völgyi Ivóvízminőség-javító Társulás, a Gálosfán működő Surján-völgyi Mesevár Óvodafenntartó Önkormányzati társulás és Surján-völgyi Óvoda gazdasági feladatait.</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jc w:val="center"/>
        <w:rPr>
          <w:rFonts w:ascii="Bookman Old Style" w:eastAsia="Times New Roman" w:hAnsi="Bookman Old Style" w:cs="Courier New"/>
          <w:b/>
          <w:color w:val="000000" w:themeColor="text1"/>
          <w:u w:val="single"/>
          <w:lang w:eastAsia="hu-HU"/>
        </w:rPr>
      </w:pPr>
      <w:r w:rsidRPr="0017582E">
        <w:rPr>
          <w:rFonts w:ascii="Bookman Old Style" w:eastAsia="Times New Roman" w:hAnsi="Bookman Old Style" w:cs="Courier New"/>
          <w:b/>
          <w:color w:val="000000" w:themeColor="text1"/>
          <w:u w:val="single"/>
          <w:lang w:eastAsia="hu-HU"/>
        </w:rPr>
        <w:t>II.</w:t>
      </w:r>
      <w:r w:rsidRPr="0017582E">
        <w:rPr>
          <w:rFonts w:ascii="Bookman Old Style" w:eastAsia="Times New Roman" w:hAnsi="Bookman Old Style" w:cs="Courier New"/>
          <w:b/>
          <w:color w:val="000000" w:themeColor="text1"/>
          <w:u w:val="single"/>
          <w:lang w:eastAsia="hu-HU"/>
        </w:rPr>
        <w:tab/>
        <w:t>A Hivatal jogállása</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22"/>
        </w:num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color w:val="000000" w:themeColor="text1"/>
          <w:lang w:eastAsia="hu-HU"/>
        </w:rPr>
        <w:t xml:space="preserve">A Hivatal Baté, Fonó, Kaposkeresztúr és Mosdós, Cserénfa, Gálosfa, Hajmás, Kaposgyarmat, Kaposhomok, Szentbalázs Önkormányzatok Képviselő-testületei, mint alapító szervek által létrehozott önállóan működő és gazdálkodó költségvetési szerv, a jóváhagyott költségvetési előirányzatai feletti jogosultsága teljes.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22"/>
        </w:numPr>
        <w:jc w:val="both"/>
        <w:rPr>
          <w:rFonts w:ascii="Bookman Old Style" w:eastAsia="Times New Roman" w:hAnsi="Bookman Old Style" w:cs="Courier New"/>
          <w:b/>
          <w:i/>
          <w:color w:val="000000" w:themeColor="text1"/>
          <w:lang w:eastAsia="hu-HU"/>
        </w:rPr>
      </w:pPr>
      <w:r w:rsidRPr="0017582E">
        <w:rPr>
          <w:rFonts w:ascii="Bookman Old Style" w:eastAsia="Times New Roman" w:hAnsi="Bookman Old Style" w:cs="Courier New"/>
          <w:b/>
          <w:i/>
          <w:color w:val="000000" w:themeColor="text1"/>
          <w:lang w:eastAsia="hu-HU"/>
        </w:rPr>
        <w:t xml:space="preserve">A Hivatal a helyi önkormányzatok képviselő-testületei, az önkormányzatok működésével, valamint a polgármesterek, vagy a jegyző feladat- és hatáskörébe tartozó ügyek döntésre való előkészítésével és végrehajtásával kapcsolatos feladatokat látja el, valamint a nemzetiségek jogairól szóló törvényben meghatározott feladatokat. Ellátja a képviselő-testületek, bizottságok és a települési képviselők működésével kapcsolatos igazgatási feladatokat, a polgármesterek hatáskörébe tartozó államigazgatási döntések előkészítését és végrehajtását. Közreműködők az önkormányzatok egymás közötti, valamint az állami szervekkel történő együttműködésének összehangolásában.  </w:t>
      </w:r>
    </w:p>
    <w:p w:rsidR="00254527" w:rsidRPr="0017582E" w:rsidRDefault="00254527" w:rsidP="00254527">
      <w:pPr>
        <w:jc w:val="both"/>
        <w:rPr>
          <w:rFonts w:ascii="Bookman Old Style" w:eastAsia="Times New Roman" w:hAnsi="Bookman Old Style" w:cs="Courier New"/>
          <w:b/>
          <w:i/>
          <w:color w:val="000000" w:themeColor="text1"/>
          <w:lang w:eastAsia="hu-HU"/>
        </w:rPr>
      </w:pPr>
    </w:p>
    <w:p w:rsidR="00254527" w:rsidRPr="0017582E" w:rsidRDefault="00254527" w:rsidP="00254527">
      <w:pPr>
        <w:numPr>
          <w:ilvl w:val="0"/>
          <w:numId w:val="22"/>
        </w:numPr>
        <w:jc w:val="both"/>
        <w:rPr>
          <w:rFonts w:ascii="Bookman Old Style" w:eastAsia="Times New Roman" w:hAnsi="Bookman Old Style" w:cs="Courier New"/>
          <w:b/>
          <w:i/>
          <w:color w:val="000000" w:themeColor="text1"/>
          <w:lang w:eastAsia="hu-HU"/>
        </w:rPr>
      </w:pPr>
      <w:r w:rsidRPr="0017582E">
        <w:rPr>
          <w:rFonts w:ascii="Bookman Old Style" w:eastAsia="Times New Roman" w:hAnsi="Bookman Old Style" w:cs="Courier New"/>
          <w:b/>
          <w:i/>
          <w:color w:val="000000" w:themeColor="text1"/>
          <w:lang w:eastAsia="hu-HU"/>
        </w:rPr>
        <w:t xml:space="preserve">A Hivatalt a jegyző képviseli, vagy megbízása és távolléte esetén az aljegyző, vagy a kirendeltség-vezető.    </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center"/>
        <w:rPr>
          <w:rFonts w:ascii="Bookman Old Style" w:eastAsia="Times New Roman" w:hAnsi="Bookman Old Style" w:cs="Courier New"/>
          <w:b/>
          <w:color w:val="000000" w:themeColor="text1"/>
          <w:u w:val="single"/>
          <w:lang w:eastAsia="hu-HU"/>
        </w:rPr>
      </w:pPr>
    </w:p>
    <w:p w:rsidR="00254527" w:rsidRPr="0017582E" w:rsidRDefault="00254527" w:rsidP="00254527">
      <w:pPr>
        <w:jc w:val="center"/>
        <w:rPr>
          <w:rFonts w:ascii="Bookman Old Style" w:eastAsia="Times New Roman" w:hAnsi="Bookman Old Style" w:cs="Courier New"/>
          <w:b/>
          <w:color w:val="000000" w:themeColor="text1"/>
          <w:u w:val="single"/>
          <w:lang w:eastAsia="hu-HU"/>
        </w:rPr>
      </w:pPr>
      <w:r w:rsidRPr="0017582E">
        <w:rPr>
          <w:rFonts w:ascii="Bookman Old Style" w:eastAsia="Times New Roman" w:hAnsi="Bookman Old Style" w:cs="Courier New"/>
          <w:b/>
          <w:color w:val="000000" w:themeColor="text1"/>
          <w:u w:val="single"/>
          <w:lang w:eastAsia="hu-HU"/>
        </w:rPr>
        <w:t>III.</w:t>
      </w:r>
      <w:r w:rsidRPr="0017582E">
        <w:rPr>
          <w:rFonts w:ascii="Bookman Old Style" w:eastAsia="Times New Roman" w:hAnsi="Bookman Old Style" w:cs="Courier New"/>
          <w:b/>
          <w:color w:val="000000" w:themeColor="text1"/>
          <w:u w:val="single"/>
          <w:lang w:eastAsia="hu-HU"/>
        </w:rPr>
        <w:tab/>
        <w:t>A Hivatal irányítása, vezetése, szervezete</w:t>
      </w:r>
    </w:p>
    <w:p w:rsidR="00254527" w:rsidRPr="0017582E" w:rsidRDefault="00254527" w:rsidP="00254527">
      <w:pPr>
        <w:jc w:val="center"/>
        <w:rPr>
          <w:rFonts w:ascii="Bookman Old Style" w:eastAsia="Times New Roman" w:hAnsi="Bookman Old Style" w:cs="Courier New"/>
          <w:b/>
          <w:color w:val="000000" w:themeColor="text1"/>
          <w:lang w:eastAsia="hu-HU"/>
        </w:rPr>
      </w:pPr>
    </w:p>
    <w:p w:rsidR="00254527" w:rsidRPr="0017582E" w:rsidRDefault="00254527" w:rsidP="00254527">
      <w:pPr>
        <w:numPr>
          <w:ilvl w:val="0"/>
          <w:numId w:val="2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vezeti a Hivatalt, és ellátja a jogszabályokban és az SZMSZ-ben meghatározott feladatokat.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2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jegyző megbízása alapján az aljegyző vezeti a Hivatal kirendeltségét Mosdóson, aki ellátja a jegyző által meghatározott és az SZMSZ-ben meghatározott feladatokat, és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Kirendeltség-vezető munkáját koordinálja, ellenőrzi, szükség esetén helyettesíti a jegyző közreműködésével.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2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kirendeltség-vezető </w:t>
      </w:r>
      <w:proofErr w:type="gramStart"/>
      <w:r w:rsidRPr="0017582E">
        <w:rPr>
          <w:rFonts w:ascii="Bookman Old Style" w:eastAsia="Times New Roman" w:hAnsi="Bookman Old Style" w:cs="Courier New"/>
          <w:color w:val="000000" w:themeColor="text1"/>
          <w:lang w:eastAsia="hu-HU"/>
        </w:rPr>
        <w:t>vezeti  a</w:t>
      </w:r>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Kirendeltséget, ellátja a jegyző által megbízott feladatokat, hatásköröket, önkormányzati feladatokat a kirendeltséghez tartozó település vonatkozásában.</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2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aljegyző és a kirendeltség-vezető a kirendeltségeket a jegyző irányításával vezetik, beszámolási kötelezettséggel.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A: Munkáltatói jogok</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jegyző gyakorolja a munkáltatói jogokat a Hivatal köztisztviselői tekintetében. A jegyző a köztisztviselők kinevezéséhez, vezetői megbízatásához, vezetői megbízatás visszavonásához, felmentéséhez, jutalmazáshoz, bérezéséhez kikéri a székhely település polgármesterének egyetértését, aki a KÖH-t fenntartó többi település polgármester többségének egyetértésével gyakorolja az egyetértési jogát, a KÖH-ot létrehozó társulási megállapodásban foglaltak alapján.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hAnsi="Bookman Old Style" w:cs="Courier New"/>
          <w:iCs/>
          <w:color w:val="000000" w:themeColor="text1"/>
        </w:rPr>
      </w:pPr>
      <w:r w:rsidRPr="0017582E">
        <w:rPr>
          <w:rFonts w:ascii="Bookman Old Style" w:hAnsi="Bookman Old Style" w:cs="Courier New"/>
          <w:color w:val="000000" w:themeColor="text1"/>
        </w:rPr>
        <w:t xml:space="preserve">A jegyző szükség szerint, de legalább félévente egy alkalommal   a fenntartó települések polgármestereivel közösen megbeszélést tart </w:t>
      </w:r>
      <w:r w:rsidRPr="0017582E">
        <w:rPr>
          <w:rFonts w:ascii="Bookman Old Style" w:hAnsi="Bookman Old Style" w:cs="Courier New"/>
          <w:iCs/>
          <w:color w:val="000000" w:themeColor="text1"/>
        </w:rPr>
        <w:t xml:space="preserve">a soron következő feladatok egyeztetése, valamint a hivatal tevékenységének értékelése céljából. A megbeszélést a jegyző készíti elő és az ott </w:t>
      </w:r>
      <w:proofErr w:type="spellStart"/>
      <w:r w:rsidRPr="0017582E">
        <w:rPr>
          <w:rFonts w:ascii="Bookman Old Style" w:hAnsi="Bookman Old Style" w:cs="Courier New"/>
          <w:iCs/>
          <w:color w:val="000000" w:themeColor="text1"/>
        </w:rPr>
        <w:t>elhangzottakról</w:t>
      </w:r>
      <w:proofErr w:type="spellEnd"/>
      <w:r w:rsidRPr="0017582E">
        <w:rPr>
          <w:rFonts w:ascii="Bookman Old Style" w:hAnsi="Bookman Old Style" w:cs="Courier New"/>
          <w:iCs/>
          <w:color w:val="000000" w:themeColor="text1"/>
        </w:rPr>
        <w:t xml:space="preserve"> a polgármesterek a képviselő-testületeket a soron következő ülésükön tájékoztatják, erről a jegyző feljegyzést készít.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felett a munkáltatói jogot a KÖH-t fenntartó települések polgármesterek lakosságszám-arányos többségi szavazással gyakorolják, az egyéb munkáltatói jogokat Baté Község polgármestere gyakorolja.</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aljegyző felett a munkáltatói jogot a KÖH-t fenntartó települések polgármesterek lakosságszámarányos többségi szavazással gyakorolják, az egyéb munkáltatói jogot a jegyző gyakorolja.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 xml:space="preserve">A jegyzőt távollétében az aljegyző, távollétében a kirendeltség-vezető helyettesíti.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2"/>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jegyző és az aljegyző, kirendeltség-vezető együttes tartós távolléte esetében a polgármesterek döntenek a jegyző helyettesítéséről. </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u w:val="single"/>
          <w:lang w:eastAsia="hu-HU"/>
        </w:rPr>
        <w:t>B: Utasítás, ellenőrzési jogok gyakorlása, beszámoltatás</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utasítási, ellenőrzési jogokat gyakorol a Hivatal köztisztviselői felett. A jegyző a köztisztviselőket alkalmanként, de évente legalább egyszer a teljesítményértékelés időszakában beszámoltatja a munkájukról.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beszámoltatás történhet írásban, szóban, vagy teszt kitöltésével, ami csak a dolgozó munkaterületét érintő kérdésre terjedhet ki.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utasításait szóban, vagy írásban adja. A szóbeli és az írásbeli utasítást a köztisztviselő köteles végrehajtani. Amennyiben az utasítás jogszabályt sért a köztisztviselő köteles kérni az utasítás írásba foglalását.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köztisztviselők kötelezettsége, hogy a munkavégzés helyzetéről, a feladatok határidőben történő végrehajtásáról, zavarairól a jegyzőt folyamatosan tájékoztassák.</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köztisztviselői, jegyző, aljegyző, kirendeltség-vezető kötelesek a települési képviselőknek a képviselői munkájukhoz szükséges tájékoztatást megadni.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köztisztviselőit közvetlenül a jegyző utasíthatja, de önkormányzati ügyben, és a polgármesteri hatáskörben lévő egyéb ügyekben a polgármesterek utasításait is kötelesek végrehajtani.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köztisztviselők minősítését a jegyző végzi.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jegyző minősítését a székhely település polgármestere végzi. Az aljegyző minősítését a jegyző végzi, de ehhez beszerzi a kirendeltségen lévő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polgármester véleményét is. Kirendeltség-vezető minősítését a jegyző végzi, ehhez beszerzi a kirendeltséghez tartozó települések polgármestereinek </w:t>
      </w:r>
      <w:proofErr w:type="gramStart"/>
      <w:r w:rsidRPr="0017582E">
        <w:rPr>
          <w:rFonts w:ascii="Bookman Old Style" w:eastAsia="Times New Roman" w:hAnsi="Bookman Old Style" w:cs="Courier New"/>
          <w:color w:val="000000" w:themeColor="text1"/>
          <w:lang w:eastAsia="hu-HU"/>
        </w:rPr>
        <w:t>a  véleményét</w:t>
      </w:r>
      <w:proofErr w:type="gram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aljegyző utasítási, ellenőrzési és beszámoltatási jogot gyakorol </w:t>
      </w:r>
      <w:proofErr w:type="gramStart"/>
      <w:r w:rsidRPr="0017582E">
        <w:rPr>
          <w:rFonts w:ascii="Bookman Old Style" w:eastAsia="Times New Roman" w:hAnsi="Bookman Old Style" w:cs="Courier New"/>
          <w:color w:val="000000" w:themeColor="text1"/>
          <w:lang w:eastAsia="hu-HU"/>
        </w:rPr>
        <w:t>a  Hivatal</w:t>
      </w:r>
      <w:proofErr w:type="gramEnd"/>
      <w:r w:rsidRPr="0017582E">
        <w:rPr>
          <w:rFonts w:ascii="Bookman Old Style" w:eastAsia="Times New Roman" w:hAnsi="Bookman Old Style" w:cs="Courier New"/>
          <w:color w:val="000000" w:themeColor="text1"/>
          <w:lang w:eastAsia="hu-HU"/>
        </w:rPr>
        <w:t xml:space="preserve"> Kirendeltségein dolgozó köztisztviselői felett. A kirendeltség-vezető utasítási, ellenőrzési és beszámoltatási jogot gyakorol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dolgozó köztisztviselői felett.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aljegyző és a kirendeltség-vezető a jegyzőnek folyamatosan havonta legalább egyszer beszámol a kirendeltségen folyó munkáról, a köztisztviselők munkájáról.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ind w:left="360"/>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C: Teljesítményértékelés</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képviselő-testületek a köztisztviselőkkel és a jegyzővel, aljegyzővel szemben az alábbi teljesítménykövetelményeket támasztják, az alábbi célok megvalósítását kérik:</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Társközségekben az </w:t>
      </w:r>
      <w:proofErr w:type="gramStart"/>
      <w:r w:rsidRPr="0017582E">
        <w:rPr>
          <w:rFonts w:ascii="Bookman Old Style" w:eastAsia="Times New Roman" w:hAnsi="Bookman Old Style" w:cs="Courier New"/>
          <w:color w:val="000000" w:themeColor="text1"/>
          <w:lang w:eastAsia="hu-HU"/>
        </w:rPr>
        <w:t>ügyfélfogadás  teljesítése</w:t>
      </w:r>
      <w:proofErr w:type="gramEnd"/>
      <w:r w:rsidRPr="0017582E">
        <w:rPr>
          <w:rFonts w:ascii="Bookman Old Style" w:eastAsia="Times New Roman" w:hAnsi="Bookman Old Style" w:cs="Courier New"/>
          <w:color w:val="000000" w:themeColor="text1"/>
          <w:lang w:eastAsia="hu-HU"/>
        </w:rPr>
        <w:t>.</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Közigazgatási ügyintézési határidők betartása.</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Jogszabályok és belső szabályzatok, utasítások, munkaköri leírásoknak megfelelő munkavégzés.</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Ügyfélbarát ügyintézés.</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Etikus magatartás a Hivatalon belül azon kívül is.</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Empatikus képesség az ügyfelekkel szemben.</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Szakmai továbbképzéseken való részvétel.</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Önképzés- saját munkaterülethez kapcsolódó jogszabályok tanulmányozása.</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Az arra rászorulóknak segítségnyújtás hivatalos ügyeik intézésében.</w:t>
      </w:r>
    </w:p>
    <w:p w:rsidR="00254527" w:rsidRPr="0017582E" w:rsidRDefault="00254527" w:rsidP="00254527">
      <w:pPr>
        <w:numPr>
          <w:ilvl w:val="0"/>
          <w:numId w:val="1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polgármestereknek, </w:t>
      </w:r>
      <w:proofErr w:type="gramStart"/>
      <w:r w:rsidRPr="0017582E">
        <w:rPr>
          <w:rFonts w:ascii="Bookman Old Style" w:eastAsia="Times New Roman" w:hAnsi="Bookman Old Style" w:cs="Courier New"/>
          <w:color w:val="000000" w:themeColor="text1"/>
          <w:lang w:eastAsia="hu-HU"/>
        </w:rPr>
        <w:t>nemzetiségi  önkormányzat</w:t>
      </w:r>
      <w:proofErr w:type="gramEnd"/>
      <w:r w:rsidRPr="0017582E">
        <w:rPr>
          <w:rFonts w:ascii="Bookman Old Style" w:eastAsia="Times New Roman" w:hAnsi="Bookman Old Style" w:cs="Courier New"/>
          <w:color w:val="000000" w:themeColor="text1"/>
          <w:lang w:eastAsia="hu-HU"/>
        </w:rPr>
        <w:t xml:space="preserve"> elnökeinek, települési és nemzetiségi képviselőknek a képviselői munkájukhoz szükséges tájékoztatások megadása, testületi ülések előkészítése.</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1. pontban leírt </w:t>
      </w:r>
      <w:proofErr w:type="gramStart"/>
      <w:r w:rsidRPr="0017582E">
        <w:rPr>
          <w:rFonts w:ascii="Bookman Old Style" w:eastAsia="Times New Roman" w:hAnsi="Bookman Old Style" w:cs="Courier New"/>
          <w:color w:val="000000" w:themeColor="text1"/>
          <w:lang w:eastAsia="hu-HU"/>
        </w:rPr>
        <w:t>általános  teljesítménykövetelmények</w:t>
      </w:r>
      <w:proofErr w:type="gramEnd"/>
      <w:r w:rsidRPr="0017582E">
        <w:rPr>
          <w:rFonts w:ascii="Bookman Old Style" w:eastAsia="Times New Roman" w:hAnsi="Bookman Old Style" w:cs="Courier New"/>
          <w:color w:val="000000" w:themeColor="text1"/>
          <w:lang w:eastAsia="hu-HU"/>
        </w:rPr>
        <w:t xml:space="preserve"> figyelembevételével   állapítja meg a jegyző a köztisztviselők részére évente kétszer a teljesítménykövetelményeket és félévente értékeli azok végrehajtását. </w:t>
      </w:r>
    </w:p>
    <w:p w:rsidR="00254527" w:rsidRPr="0017582E" w:rsidRDefault="00254527" w:rsidP="00254527">
      <w:pPr>
        <w:ind w:left="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color w:val="000000" w:themeColor="text1"/>
          <w:lang w:eastAsia="hu-HU"/>
        </w:rPr>
        <w:t xml:space="preserve">A jegyző esetében az egyéb munkáltatói jogkört gyakorló polgármester állapítja meg a teljesítménykövetelményeket, és az értékelést, amelyhez kikéri a többi polgármester véleményét.  Az aljegyző teljesítményértékelését a jegyző végzi, amelyhez kikéri </w:t>
      </w:r>
      <w:proofErr w:type="gramStart"/>
      <w:r w:rsidRPr="0017582E">
        <w:rPr>
          <w:rFonts w:ascii="Bookman Old Style" w:eastAsia="Times New Roman" w:hAnsi="Bookman Old Style" w:cs="Courier New"/>
          <w:color w:val="000000" w:themeColor="text1"/>
          <w:lang w:eastAsia="hu-HU"/>
        </w:rPr>
        <w:t>a  polgármesterek</w:t>
      </w:r>
      <w:proofErr w:type="gramEnd"/>
      <w:r w:rsidRPr="0017582E">
        <w:rPr>
          <w:rFonts w:ascii="Bookman Old Style" w:eastAsia="Times New Roman" w:hAnsi="Bookman Old Style" w:cs="Courier New"/>
          <w:color w:val="000000" w:themeColor="text1"/>
          <w:lang w:eastAsia="hu-HU"/>
        </w:rPr>
        <w:t xml:space="preserve"> véleményét.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b/>
          <w:color w:val="000000" w:themeColor="text1"/>
          <w:lang w:eastAsia="hu-HU"/>
        </w:rPr>
        <w:t>IV. Vagyonnyilatkozat tételi kötelezettség</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21"/>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egyes vagyonnyilatkozat-tételi kötelezettségekről szóló 2007. évi CLII. Tv. –továbbiakban: </w:t>
      </w:r>
      <w:proofErr w:type="spellStart"/>
      <w:r w:rsidRPr="0017582E">
        <w:rPr>
          <w:rFonts w:ascii="Bookman Old Style" w:eastAsia="Times New Roman" w:hAnsi="Bookman Old Style" w:cs="Courier New"/>
          <w:color w:val="000000" w:themeColor="text1"/>
          <w:lang w:eastAsia="hu-HU"/>
        </w:rPr>
        <w:t>Vt</w:t>
      </w:r>
      <w:proofErr w:type="spellEnd"/>
      <w:r w:rsidRPr="0017582E">
        <w:rPr>
          <w:rFonts w:ascii="Bookman Old Style" w:eastAsia="Times New Roman" w:hAnsi="Bookman Old Style" w:cs="Courier New"/>
          <w:color w:val="000000" w:themeColor="text1"/>
          <w:lang w:eastAsia="hu-HU"/>
        </w:rPr>
        <w:t xml:space="preserve"> - alapján a vagyonnyilatkozat tételi kötelezettséggel járó munkakörök:</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u w:val="single"/>
          <w:lang w:eastAsia="hu-HU"/>
        </w:rPr>
        <w:t>a) képviselő-testület hatáskörébe lévő munkakörök közül</w:t>
      </w:r>
      <w:r w:rsidRPr="0017582E">
        <w:rPr>
          <w:rFonts w:ascii="Bookman Old Style" w:eastAsia="Times New Roman" w:hAnsi="Bookman Old Style" w:cs="Courier New"/>
          <w:color w:val="000000" w:themeColor="text1"/>
          <w:lang w:eastAsia="hu-HU"/>
        </w:rPr>
        <w: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rPr>
          <w:rFonts w:eastAsia="Times New Roman"/>
          <w:color w:val="000000" w:themeColor="text1"/>
          <w:u w:val="single"/>
          <w:lang w:eastAsia="hu-HU"/>
        </w:rPr>
      </w:pPr>
      <w:r w:rsidRPr="0017582E">
        <w:rPr>
          <w:rFonts w:eastAsia="Times New Roman"/>
          <w:color w:val="000000" w:themeColor="text1"/>
          <w:u w:val="single"/>
          <w:lang w:eastAsia="hu-HU"/>
        </w:rPr>
        <w:t>Kötelezettséget megállapító jogszabályhely       Munkakör                                  Gyakorisága</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w:t>
      </w:r>
      <w:proofErr w:type="gramStart"/>
      <w:r w:rsidRPr="0017582E">
        <w:rPr>
          <w:rFonts w:eastAsia="Times New Roman"/>
          <w:color w:val="000000" w:themeColor="text1"/>
          <w:lang w:eastAsia="hu-HU"/>
        </w:rPr>
        <w:t>)                                           jegyző</w:t>
      </w:r>
      <w:proofErr w:type="gramEnd"/>
      <w:r w:rsidRPr="0017582E">
        <w:rPr>
          <w:rFonts w:eastAsia="Times New Roman"/>
          <w:color w:val="000000" w:themeColor="text1"/>
          <w:lang w:eastAsia="hu-HU"/>
        </w:rPr>
        <w:t>, aljegyző,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b) (közbeszerzési eljárás esetén) jegyző, aljegyző                                         1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 xml:space="preserve">                                                                         </w:t>
      </w:r>
    </w:p>
    <w:p w:rsidR="00254527" w:rsidRPr="0017582E" w:rsidRDefault="00254527" w:rsidP="00254527">
      <w:pPr>
        <w:jc w:val="both"/>
        <w:rPr>
          <w:rFonts w:eastAsia="Times New Roman"/>
          <w:color w:val="000000" w:themeColor="text1"/>
          <w:u w:val="single"/>
          <w:lang w:eastAsia="hu-HU"/>
        </w:rPr>
      </w:pPr>
    </w:p>
    <w:p w:rsidR="00254527" w:rsidRPr="0017582E" w:rsidRDefault="00254527" w:rsidP="00254527">
      <w:pPr>
        <w:jc w:val="both"/>
        <w:rPr>
          <w:rFonts w:eastAsia="Times New Roman"/>
          <w:color w:val="000000" w:themeColor="text1"/>
          <w:u w:val="single"/>
          <w:lang w:eastAsia="hu-HU"/>
        </w:rPr>
      </w:pPr>
      <w:r w:rsidRPr="0017582E">
        <w:rPr>
          <w:rFonts w:eastAsia="Times New Roman"/>
          <w:color w:val="000000" w:themeColor="text1"/>
          <w:u w:val="single"/>
          <w:lang w:eastAsia="hu-HU"/>
        </w:rPr>
        <w:t>b</w:t>
      </w:r>
      <w:proofErr w:type="gramStart"/>
      <w:r w:rsidRPr="0017582E">
        <w:rPr>
          <w:rFonts w:eastAsia="Times New Roman"/>
          <w:color w:val="000000" w:themeColor="text1"/>
          <w:u w:val="single"/>
          <w:lang w:eastAsia="hu-HU"/>
        </w:rPr>
        <w:t>)  jegyzői</w:t>
      </w:r>
      <w:proofErr w:type="gramEnd"/>
      <w:r w:rsidRPr="0017582E">
        <w:rPr>
          <w:rFonts w:eastAsia="Times New Roman"/>
          <w:color w:val="000000" w:themeColor="text1"/>
          <w:u w:val="single"/>
          <w:lang w:eastAsia="hu-HU"/>
        </w:rPr>
        <w:t xml:space="preserve"> hatáskörébe tartozó  munkakörök közül:</w:t>
      </w:r>
    </w:p>
    <w:p w:rsidR="00254527" w:rsidRPr="0017582E" w:rsidRDefault="00254527" w:rsidP="00254527">
      <w:pPr>
        <w:jc w:val="both"/>
        <w:rPr>
          <w:rFonts w:eastAsia="Times New Roman"/>
          <w:color w:val="000000" w:themeColor="text1"/>
          <w:lang w:eastAsia="hu-HU"/>
        </w:rPr>
      </w:pPr>
    </w:p>
    <w:p w:rsidR="00254527" w:rsidRPr="0017582E" w:rsidRDefault="00254527" w:rsidP="00254527">
      <w:pPr>
        <w:jc w:val="both"/>
        <w:rPr>
          <w:rFonts w:eastAsia="Times New Roman"/>
          <w:color w:val="000000" w:themeColor="text1"/>
          <w:u w:val="single"/>
          <w:lang w:eastAsia="hu-HU"/>
        </w:rPr>
      </w:pPr>
      <w:r w:rsidRPr="0017582E">
        <w:rPr>
          <w:rFonts w:eastAsia="Times New Roman"/>
          <w:color w:val="000000" w:themeColor="text1"/>
          <w:u w:val="single"/>
          <w:lang w:eastAsia="hu-HU"/>
        </w:rPr>
        <w:t>Kötelezettséget megállapító jogszabályhely Munkakör                                   Gyakorisága</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lastRenderedPageBreak/>
        <w:t>Vt. 3. §. (1) c)                                                        kirendeltség-vezető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                                                         gazdasági vezető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                                                        pénzügyi ügyintéző, pénztáros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                                                        szociális ügyintéző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                                                        adóügyi ügyintéző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Vt. 3. §. (1) c)                                                        gazdasági vezető                                 2 év</w:t>
      </w:r>
    </w:p>
    <w:p w:rsidR="00254527" w:rsidRPr="0017582E" w:rsidRDefault="00254527" w:rsidP="00254527">
      <w:pPr>
        <w:jc w:val="both"/>
        <w:rPr>
          <w:rFonts w:eastAsia="Times New Roman"/>
          <w:color w:val="000000" w:themeColor="text1"/>
          <w:lang w:eastAsia="hu-HU"/>
        </w:rPr>
      </w:pPr>
      <w:r w:rsidRPr="0017582E">
        <w:rPr>
          <w:rFonts w:eastAsia="Times New Roman"/>
          <w:color w:val="000000" w:themeColor="text1"/>
          <w:lang w:eastAsia="hu-HU"/>
        </w:rPr>
        <w:t xml:space="preserve"> Vt. 3.§. (1) c)                                                       anyakönyvvezető                                 2 év</w:t>
      </w:r>
    </w:p>
    <w:p w:rsidR="00254527" w:rsidRPr="0017582E" w:rsidRDefault="00254527" w:rsidP="00254527">
      <w:pPr>
        <w:rPr>
          <w:rFonts w:eastAsia="Times New Roman"/>
          <w:b/>
          <w:color w:val="000000" w:themeColor="text1"/>
          <w:lang w:eastAsia="hu-HU"/>
        </w:rPr>
      </w:pPr>
    </w:p>
    <w:p w:rsidR="00254527" w:rsidRPr="0017582E" w:rsidRDefault="00254527" w:rsidP="00254527">
      <w:pPr>
        <w:jc w:val="center"/>
        <w:rPr>
          <w:rFonts w:ascii="Bookman Old Style" w:eastAsia="Times New Roman" w:hAnsi="Bookman Old Style" w:cs="Courier New"/>
          <w:b/>
          <w:color w:val="000000" w:themeColor="text1"/>
          <w:u w:val="single"/>
          <w:lang w:eastAsia="hu-HU"/>
        </w:rPr>
      </w:pPr>
    </w:p>
    <w:p w:rsidR="00254527" w:rsidRPr="0017582E" w:rsidRDefault="00254527" w:rsidP="00254527">
      <w:pPr>
        <w:ind w:left="1980"/>
        <w:jc w:val="center"/>
        <w:rPr>
          <w:rFonts w:ascii="Bookman Old Style" w:eastAsia="Times New Roman" w:hAnsi="Bookman Old Style" w:cs="Courier New"/>
          <w:b/>
          <w:color w:val="000000" w:themeColor="text1"/>
          <w:u w:val="single"/>
          <w:lang w:eastAsia="hu-HU"/>
        </w:rPr>
      </w:pPr>
      <w:r w:rsidRPr="0017582E">
        <w:rPr>
          <w:rFonts w:ascii="Bookman Old Style" w:eastAsia="Times New Roman" w:hAnsi="Bookman Old Style" w:cs="Courier New"/>
          <w:b/>
          <w:color w:val="000000" w:themeColor="text1"/>
          <w:u w:val="single"/>
          <w:lang w:eastAsia="hu-HU"/>
        </w:rPr>
        <w:t>V. Hivatal, polgármester jegyző, aljegyző, Kirendeltség-vezető, köztisztviselők feladatai, hatáskörei</w:t>
      </w:r>
    </w:p>
    <w:p w:rsidR="00254527" w:rsidRPr="0017582E" w:rsidRDefault="00254527" w:rsidP="00254527">
      <w:pPr>
        <w:ind w:left="360"/>
        <w:jc w:val="center"/>
        <w:rPr>
          <w:rFonts w:ascii="Bookman Old Style" w:eastAsia="Times New Roman" w:hAnsi="Bookman Old Style" w:cs="Courier New"/>
          <w:b/>
          <w:color w:val="000000" w:themeColor="text1"/>
          <w:lang w:eastAsia="hu-HU"/>
        </w:rPr>
      </w:pPr>
    </w:p>
    <w:p w:rsidR="00254527" w:rsidRPr="0017582E" w:rsidRDefault="00254527" w:rsidP="00254527">
      <w:pPr>
        <w:numPr>
          <w:ilvl w:val="2"/>
          <w:numId w:val="18"/>
        </w:numPr>
        <w:autoSpaceDE w:val="0"/>
        <w:autoSpaceDN w:val="0"/>
        <w:adjustRightInd w:val="0"/>
        <w:jc w:val="center"/>
        <w:rPr>
          <w:rFonts w:ascii="Bookman Old Style" w:hAnsi="Bookman Old Style" w:cs="Courier New"/>
          <w:b/>
          <w:bCs/>
          <w:iCs/>
          <w:color w:val="000000" w:themeColor="text1"/>
          <w:sz w:val="22"/>
          <w:szCs w:val="22"/>
        </w:rPr>
      </w:pPr>
      <w:r w:rsidRPr="0017582E">
        <w:rPr>
          <w:rFonts w:ascii="Bookman Old Style" w:hAnsi="Bookman Old Style" w:cs="Courier New"/>
          <w:b/>
          <w:bCs/>
          <w:iCs/>
          <w:color w:val="000000" w:themeColor="text1"/>
          <w:sz w:val="22"/>
          <w:szCs w:val="22"/>
        </w:rPr>
        <w:t>Hivatal feladatai, hatáskörei</w:t>
      </w:r>
    </w:p>
    <w:p w:rsidR="00254527" w:rsidRPr="0017582E" w:rsidRDefault="00254527" w:rsidP="00254527">
      <w:pPr>
        <w:autoSpaceDE w:val="0"/>
        <w:autoSpaceDN w:val="0"/>
        <w:adjustRightInd w:val="0"/>
        <w:ind w:left="1980"/>
        <w:jc w:val="center"/>
        <w:rPr>
          <w:rFonts w:ascii="Bookman Old Style" w:hAnsi="Bookman Old Style" w:cs="Courier New"/>
          <w:bCs/>
          <w:iCs/>
          <w:color w:val="000000" w:themeColor="text1"/>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alapvető feladata a jegyző hatáskörébe tartozó államigazgatási ügyek intézése, a döntések szakmai előkészítése, a döntések végrehajtásának szervezése és ellenőrzése, valamint a Hivatal segíti a képviselő–testületek és bizottságaik, továbbá az általuk létrehozott szervek munkáját, további feladata a helyi nemzetiségi önkormányzatok tisztségviselői munkája eredményességének elősegítése. A jegyző feladatait, hatásköreit külön jogszabályok tartalmazzák. </w:t>
      </w: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numPr>
          <w:ilvl w:val="0"/>
          <w:numId w:val="26"/>
        </w:numPr>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 xml:space="preserve">A Hivatal feladatai a képviselő-testületek vonatkozásában: </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előkészíti döntésre az általa meghatározott önkormányzati ügyeket,</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végrehajtja a döntéseit,</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szervezési, ügyviteli, nyilvántartási, információs, illetve egyéb adminisztrációs teendőket végez,</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gondoskodik a testületi döntések nyilvántartásáról,</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ellátja mindazokat a feladatokat, amelyeket jogszabályok, a képviselő-testületek, a polgármesterek meghatároznak, </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Mosdós Község Képviselő-testületével kapcsolatos feladatokat elsősorban az aljegyző és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 Hivatala látja el, </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 Fonó, Kaposkeresztúr község képviselő-testületével kapcsolatos feladatokat elsősorban a jegyző és a székhely hivatala látja el, szükség esetében a Kirendeltség köztisztviselőinek és az aljegyző bevonásával, </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Szentbalázs és Cserénfa község képviselő-testületével kapcsolatos feladatokat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 </w:t>
      </w:r>
      <w:proofErr w:type="spellStart"/>
      <w:r w:rsidRPr="0017582E">
        <w:rPr>
          <w:rFonts w:ascii="Bookman Old Style" w:eastAsia="Times New Roman" w:hAnsi="Bookman Old Style" w:cs="Courier New"/>
          <w:color w:val="000000" w:themeColor="text1"/>
          <w:lang w:eastAsia="hu-HU"/>
        </w:rPr>
        <w:t>kirendeletség</w:t>
      </w:r>
      <w:proofErr w:type="spellEnd"/>
      <w:r w:rsidRPr="0017582E">
        <w:rPr>
          <w:rFonts w:ascii="Bookman Old Style" w:eastAsia="Times New Roman" w:hAnsi="Bookman Old Style" w:cs="Courier New"/>
          <w:color w:val="000000" w:themeColor="text1"/>
          <w:lang w:eastAsia="hu-HU"/>
        </w:rPr>
        <w:t xml:space="preserve">-vezető a jegyzővel közösen lát el. </w:t>
      </w:r>
    </w:p>
    <w:p w:rsidR="00254527" w:rsidRPr="0017582E" w:rsidRDefault="00254527" w:rsidP="00254527">
      <w:pPr>
        <w:numPr>
          <w:ilvl w:val="1"/>
          <w:numId w:val="26"/>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Gálosfa, Kaposhomok, Kaposgyarmat, Hajmás községek képviselő-testületével kapcsolatos feladatokat elsősorban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 kirendeltség-vezető az aljegyzővel közösen lát el. </w:t>
      </w:r>
    </w:p>
    <w:p w:rsidR="00254527" w:rsidRPr="0017582E" w:rsidRDefault="00254527" w:rsidP="00254527">
      <w:pPr>
        <w:autoSpaceDE w:val="0"/>
        <w:autoSpaceDN w:val="0"/>
        <w:adjustRightInd w:val="0"/>
        <w:jc w:val="both"/>
        <w:rPr>
          <w:rFonts w:ascii="Bookman Old Style" w:hAnsi="Bookman Old Style" w:cs="Courier New"/>
          <w:b/>
          <w:bCs/>
          <w:color w:val="000000" w:themeColor="text1"/>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A Hivatal feladata a képviselő–testületek bizottságainak működésével kapcsolatban: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biztosítja a feladat jellegének megfelelően a bizottságok működéséhez szükséges ügyviteli feltételeket,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szakmailag előkészíti a bizottsági előterjesztéseket, jelentést, beszámolókat, egyéb anyagokat,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tájékoztatást nyújt a bizottsági kezdeményezések megvalósítási lehetőségéről,</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valamint szakmailag véleményezi a bizottságokhoz érkező kérelmeket, javaslatokat,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gondoskodik a bizottsági döntések nyilvántartásáról, végrehajtásáról.</w:t>
      </w:r>
    </w:p>
    <w:p w:rsidR="00254527" w:rsidRPr="0017582E" w:rsidRDefault="00254527" w:rsidP="00254527">
      <w:pPr>
        <w:autoSpaceDE w:val="0"/>
        <w:autoSpaceDN w:val="0"/>
        <w:adjustRightInd w:val="0"/>
        <w:jc w:val="both"/>
        <w:rPr>
          <w:rFonts w:ascii="Bookman Old Style" w:hAnsi="Bookman Old Style" w:cs="Courier New"/>
          <w:b/>
          <w:bCs/>
          <w:color w:val="000000" w:themeColor="text1"/>
          <w:u w:val="single"/>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A Hivatal a képviselők munkájának segítése érdekében: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elősegíti a képviselők jogainak gyakorlását,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köteles a képviselőket a Hivatal teljes munkaidejében fogadni és </w:t>
      </w:r>
      <w:proofErr w:type="gramStart"/>
      <w:r w:rsidRPr="0017582E">
        <w:rPr>
          <w:rFonts w:ascii="Bookman Old Style" w:hAnsi="Bookman Old Style" w:cs="Courier New"/>
          <w:color w:val="000000" w:themeColor="text1"/>
        </w:rPr>
        <w:t>részére  a</w:t>
      </w:r>
      <w:proofErr w:type="gramEnd"/>
      <w:r w:rsidRPr="0017582E">
        <w:rPr>
          <w:rFonts w:ascii="Bookman Old Style" w:hAnsi="Bookman Old Style" w:cs="Courier New"/>
          <w:color w:val="000000" w:themeColor="text1"/>
        </w:rPr>
        <w:t xml:space="preserve"> szükséges felvilágosítást megadni,</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sz w:val="22"/>
          <w:szCs w:val="22"/>
        </w:rPr>
      </w:pPr>
      <w:r w:rsidRPr="0017582E">
        <w:rPr>
          <w:rFonts w:ascii="Bookman Old Style" w:hAnsi="Bookman Old Style" w:cs="Courier New"/>
          <w:color w:val="000000" w:themeColor="text1"/>
        </w:rPr>
        <w:t>közreműködik a képviselők tájékoztatásának megszervezésében</w:t>
      </w:r>
      <w:r w:rsidRPr="0017582E">
        <w:rPr>
          <w:rFonts w:ascii="Bookman Old Style" w:hAnsi="Bookman Old Style" w:cs="Courier New"/>
          <w:color w:val="000000" w:themeColor="text1"/>
          <w:sz w:val="22"/>
          <w:szCs w:val="22"/>
        </w:rPr>
        <w:t>.</w:t>
      </w:r>
    </w:p>
    <w:p w:rsidR="00254527" w:rsidRPr="0017582E" w:rsidRDefault="00254527" w:rsidP="00254527">
      <w:pPr>
        <w:autoSpaceDE w:val="0"/>
        <w:autoSpaceDN w:val="0"/>
        <w:adjustRightInd w:val="0"/>
        <w:jc w:val="both"/>
        <w:rPr>
          <w:rFonts w:ascii="Bookman Old Style" w:hAnsi="Bookman Old Style" w:cs="Courier New"/>
          <w:b/>
          <w:bCs/>
          <w:color w:val="000000" w:themeColor="text1"/>
          <w:u w:val="single"/>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u w:val="single"/>
        </w:rPr>
        <w:t>A Hivatal a polgármesterek munkájával kapcsolatban</w:t>
      </w:r>
      <w:r w:rsidRPr="0017582E">
        <w:rPr>
          <w:rFonts w:ascii="Bookman Old Style" w:hAnsi="Bookman Old Style" w:cs="Courier New"/>
          <w:color w:val="000000" w:themeColor="text1"/>
        </w:rPr>
        <w: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polgármesteri döntéseket előkészíti, szervezi a végrehajtását,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segíti a képviselő–testületi munkával kapcsolatos tisztségviselői tevékenységét,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nyilvántartja a polgármesterek döntéseit.</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b/>
          <w:bCs/>
          <w:color w:val="000000" w:themeColor="text1"/>
        </w:rPr>
        <w:t xml:space="preserve"> </w:t>
      </w:r>
      <w:r w:rsidRPr="0017582E">
        <w:rPr>
          <w:rFonts w:ascii="Bookman Old Style" w:hAnsi="Bookman Old Style" w:cs="Courier New"/>
          <w:color w:val="000000" w:themeColor="text1"/>
          <w:u w:val="single"/>
        </w:rPr>
        <w:t>A Hivatal a nemzetiségi önkormányzatok tevékenységével kapcsolatban: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szakmailag előkészíti a testületi előterjesztéseket, a határozati javaslatokat, valamint vizsgálja a törvényességet,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nemzetiségi önkormányzatok üléseinek jegyzőkönyvét Batéban és Kaposkeresztúron </w:t>
      </w:r>
      <w:proofErr w:type="gramStart"/>
      <w:r w:rsidRPr="0017582E">
        <w:rPr>
          <w:rFonts w:ascii="Bookman Old Style" w:hAnsi="Bookman Old Style" w:cs="Courier New"/>
          <w:color w:val="000000" w:themeColor="text1"/>
        </w:rPr>
        <w:t>a  jegyző</w:t>
      </w:r>
      <w:proofErr w:type="gramEnd"/>
      <w:r w:rsidRPr="0017582E">
        <w:rPr>
          <w:rFonts w:ascii="Bookman Old Style" w:hAnsi="Bookman Old Style" w:cs="Courier New"/>
          <w:color w:val="000000" w:themeColor="text1"/>
        </w:rPr>
        <w:t xml:space="preserve"> vagy az általa kijelölt személy vezeti, Mosdóson az aljegyző vezeti, </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nyilvántartja a nemzetiségi önkormányzatok döntéseit,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szervezi a nemzetiségi önkormányzatok rendelkezéseinek végrehajtását, a végrehajtás ellenőrzését,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ellátja a nemzetiségi önkormányzatok munkájával kapcsolatos egyéb nyilvántartási, ügyviteli, adminisztrációs feladatokat.</w:t>
      </w:r>
    </w:p>
    <w:p w:rsidR="00254527" w:rsidRPr="0017582E" w:rsidRDefault="00254527" w:rsidP="00254527">
      <w:pPr>
        <w:autoSpaceDE w:val="0"/>
        <w:autoSpaceDN w:val="0"/>
        <w:adjustRightInd w:val="0"/>
        <w:ind w:left="1080"/>
        <w:jc w:val="both"/>
        <w:rPr>
          <w:rFonts w:ascii="Bookman Old Style" w:hAnsi="Bookman Old Style" w:cs="Courier New"/>
          <w:color w:val="000000" w:themeColor="text1"/>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az önkormányzatok intézményeivel kapcsolatos szervezési, irányítási, ellenőrzési feladatok ellátásában részt vesz, szakmai segítő tevékenységet folytat.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numPr>
          <w:ilvl w:val="0"/>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u w:val="single"/>
        </w:rPr>
        <w:t>A Hivatal a pénzügyi, gazdálkodási, vagyonkezelési, intézményi gazdálkodás ellenőrzési feladatok körében ellátja</w:t>
      </w:r>
      <w:r w:rsidRPr="0017582E">
        <w:rPr>
          <w:rFonts w:ascii="Bookman Old Style" w:hAnsi="Bookman Old Style" w:cs="Courier New"/>
          <w:color w:val="000000" w:themeColor="text1"/>
        </w:rPr>
        <w: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intézményi tervezés, beszámoltatás, intézményi gazdálkodás irányítását,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beruházás, felújítás előkészítését, lebonyolítását,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belső gazdálkodás szervezését, a belső létszám– és bérgazdálkodást, intézményi pénzellátást,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költségvetési intézmények ellenőrzését, az intézmény számviteli munkájának irányítását,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az önkormányzat ingatlanvagyonával, vagyoni érdekeltségeivel és egyéb vagyonával kapcsolatos közgazdasági, pénzügyi, jogi feladatokat.</w:t>
      </w:r>
    </w:p>
    <w:p w:rsidR="00254527" w:rsidRPr="0017582E" w:rsidRDefault="00254527" w:rsidP="00254527">
      <w:pPr>
        <w:autoSpaceDE w:val="0"/>
        <w:autoSpaceDN w:val="0"/>
        <w:adjustRightInd w:val="0"/>
        <w:ind w:left="1080"/>
        <w:jc w:val="both"/>
        <w:rPr>
          <w:rFonts w:ascii="Bookman Old Style" w:hAnsi="Bookman Old Style" w:cs="Courier New"/>
          <w:color w:val="000000" w:themeColor="text1"/>
        </w:rPr>
      </w:pPr>
    </w:p>
    <w:p w:rsidR="00254527" w:rsidRPr="0017582E" w:rsidRDefault="00254527" w:rsidP="00254527">
      <w:pPr>
        <w:numPr>
          <w:ilvl w:val="0"/>
          <w:numId w:val="26"/>
        </w:num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látja el a gazdálkodással kapcsolatos feladatokat a  Kaposmenti óvodafenntartó Társulás, és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Mackóvár Óvoda és a hozzá tartozó Batéi Szivárvány Óvoda tekintetében, Zselici Magonc Óvodafenntartó Önkormányzati Társulás és Zselici Magonc Óvoda, továbbá Surján-völgyi Ivóvízminőség-javító Társulás, a Surján-völgyi Mesevár Óvodafenntartó Önkormányzati Társulás és Surján-völgyi Mesevár Óvoda gazdasági feladatait,  valamint a Kaposkeresztúri,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és </w:t>
      </w:r>
      <w:proofErr w:type="spellStart"/>
      <w:r w:rsidRPr="0017582E">
        <w:rPr>
          <w:rFonts w:ascii="Bookman Old Style" w:hAnsi="Bookman Old Style" w:cs="Courier New"/>
          <w:color w:val="000000" w:themeColor="text1"/>
        </w:rPr>
        <w:t>Batéi</w:t>
      </w:r>
      <w:proofErr w:type="spellEnd"/>
      <w:r w:rsidRPr="0017582E">
        <w:rPr>
          <w:rFonts w:ascii="Bookman Old Style" w:hAnsi="Bookman Old Style" w:cs="Courier New"/>
          <w:color w:val="000000" w:themeColor="text1"/>
        </w:rPr>
        <w:t xml:space="preserve"> Roma Nemzetiségi Önkormányzatok tekintetében, külön megállapodással. Az erről szóló megállapodást a képviselő-testületek külön határozattal hagyják jóvá.</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autoSpaceDE w:val="0"/>
        <w:autoSpaceDN w:val="0"/>
        <w:adjustRightInd w:val="0"/>
        <w:jc w:val="center"/>
        <w:rPr>
          <w:rFonts w:ascii="Bookman Old Style" w:hAnsi="Bookman Old Style" w:cs="Courier New"/>
          <w:b/>
          <w:bCs/>
          <w:i/>
          <w:iCs/>
          <w:color w:val="000000" w:themeColor="text1"/>
          <w:sz w:val="22"/>
          <w:szCs w:val="22"/>
        </w:rPr>
      </w:pPr>
      <w:r w:rsidRPr="0017582E">
        <w:rPr>
          <w:rFonts w:ascii="Bookman Old Style" w:hAnsi="Bookman Old Style" w:cs="Courier New"/>
          <w:b/>
          <w:bCs/>
          <w:i/>
          <w:iCs/>
          <w:color w:val="000000" w:themeColor="text1"/>
          <w:sz w:val="22"/>
          <w:szCs w:val="22"/>
        </w:rPr>
        <w:t>B) A Polgármester feladatai</w:t>
      </w:r>
    </w:p>
    <w:p w:rsidR="00254527" w:rsidRPr="0017582E" w:rsidRDefault="00254527" w:rsidP="00254527">
      <w:pPr>
        <w:autoSpaceDE w:val="0"/>
        <w:autoSpaceDN w:val="0"/>
        <w:adjustRightInd w:val="0"/>
        <w:jc w:val="center"/>
        <w:rPr>
          <w:rFonts w:ascii="Bookman Old Style" w:hAnsi="Bookman Old Style" w:cs="Courier New"/>
          <w:b/>
          <w:bCs/>
          <w:i/>
          <w:iCs/>
          <w:color w:val="000000" w:themeColor="text1"/>
        </w:rPr>
      </w:pPr>
    </w:p>
    <w:p w:rsidR="00254527" w:rsidRPr="0017582E" w:rsidRDefault="00254527" w:rsidP="00254527">
      <w:pPr>
        <w:numPr>
          <w:ilvl w:val="0"/>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polgármester feladatát és hatáskörét a jogszabályok, valamint a képviselő–testület határozza meg az önkormányzat szervezeti és működési szabályzatában.</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u w:val="single"/>
        </w:rPr>
      </w:pPr>
    </w:p>
    <w:p w:rsidR="00254527" w:rsidRPr="0017582E" w:rsidRDefault="00254527" w:rsidP="00254527">
      <w:pPr>
        <w:numPr>
          <w:ilvl w:val="0"/>
          <w:numId w:val="27"/>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A Batéi (székhely) polgármester főbb feladata a Hivatal működésével kapcsolatban: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jegyző útján irányítja a székhely Hivatalt, irányítási, működési jogkörében szükség szerint, de legalább félévente megbeszélést tart a jegyző, az aljegyző, gazdasági vezető, a fenntartó többi polgármester részvételével, amelyről a jegyző emlékeztetőt készít, és a polgármester beszámol erről a testületnek,</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jegyző javaslatainak figyelembevételével meghatározza a székhely Hivatal feladatait az önkormányzat munkájának szervezésében, a döntések előkészítésében és végrehajtásában,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dönt a jogszabály által a hatáskörébe utalt államigazgatási ügyekben, hatósági jogkörökben, egyes hatásköreinek gyakorlását átruházhatja,</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kezdeményezésére javaslatot tesz </w:t>
      </w:r>
      <w:proofErr w:type="gramStart"/>
      <w:r w:rsidRPr="0017582E">
        <w:rPr>
          <w:rFonts w:ascii="Bookman Old Style" w:hAnsi="Bookman Old Style" w:cs="Courier New"/>
          <w:color w:val="000000" w:themeColor="text1"/>
        </w:rPr>
        <w:t>a  székhely</w:t>
      </w:r>
      <w:proofErr w:type="gramEnd"/>
      <w:r w:rsidRPr="0017582E">
        <w:rPr>
          <w:rFonts w:ascii="Bookman Old Style" w:hAnsi="Bookman Old Style" w:cs="Courier New"/>
          <w:color w:val="000000" w:themeColor="text1"/>
        </w:rPr>
        <w:t xml:space="preserve"> Hivatal belső szervezeti tagozódására, a Hivatal munkarendjére, az ügyfélfogadás rendjére,</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saját feladat– és hatáskörébe tartozó ügyekben szabályozza a </w:t>
      </w:r>
      <w:proofErr w:type="spellStart"/>
      <w:r w:rsidRPr="0017582E">
        <w:rPr>
          <w:rFonts w:ascii="Bookman Old Style" w:hAnsi="Bookman Old Style" w:cs="Courier New"/>
          <w:color w:val="000000" w:themeColor="text1"/>
        </w:rPr>
        <w:t>kiadmányozás</w:t>
      </w:r>
      <w:proofErr w:type="spellEnd"/>
      <w:r w:rsidRPr="0017582E">
        <w:rPr>
          <w:rFonts w:ascii="Bookman Old Style" w:hAnsi="Bookman Old Style" w:cs="Courier New"/>
          <w:color w:val="000000" w:themeColor="text1"/>
        </w:rPr>
        <w:t>, az utalványozás és az ellenjegyzés rendjét,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képviselő–testület döntéseivel összhangban irányítja az önkormányzati vagyonnal kapcsolatos gazdálkodást,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gyakorolja az egyéb munkáltatói jogokat a jegyző tekintetében,</w:t>
      </w:r>
    </w:p>
    <w:p w:rsidR="00254527" w:rsidRPr="0017582E" w:rsidRDefault="00254527" w:rsidP="00254527">
      <w:pPr>
        <w:numPr>
          <w:ilvl w:val="1"/>
          <w:numId w:val="26"/>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egyetértési jogot gyakorol a Hivatal vezetőinek megbízása és a vezetői megbízás visszavonása, valamint a köztisztviselők kinevezése és jutalmazása, bérezése tekintetében. </w:t>
      </w:r>
    </w:p>
    <w:p w:rsidR="00254527" w:rsidRPr="0017582E" w:rsidRDefault="00254527" w:rsidP="00254527">
      <w:pPr>
        <w:autoSpaceDE w:val="0"/>
        <w:autoSpaceDN w:val="0"/>
        <w:adjustRightInd w:val="0"/>
        <w:jc w:val="both"/>
        <w:rPr>
          <w:rFonts w:ascii="Bookman Old Style" w:hAnsi="Bookman Old Style" w:cs="Courier New"/>
          <w:color w:val="000000" w:themeColor="text1"/>
          <w:u w:val="single"/>
        </w:rPr>
      </w:pPr>
    </w:p>
    <w:p w:rsidR="00254527" w:rsidRPr="0017582E" w:rsidRDefault="00254527" w:rsidP="00254527">
      <w:pPr>
        <w:numPr>
          <w:ilvl w:val="0"/>
          <w:numId w:val="27"/>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 xml:space="preserve">A </w:t>
      </w:r>
      <w:proofErr w:type="spellStart"/>
      <w:r w:rsidRPr="0017582E">
        <w:rPr>
          <w:rFonts w:ascii="Bookman Old Style" w:hAnsi="Bookman Old Style" w:cs="Courier New"/>
          <w:color w:val="000000" w:themeColor="text1"/>
          <w:u w:val="single"/>
        </w:rPr>
        <w:t>Mosdósi</w:t>
      </w:r>
      <w:proofErr w:type="spellEnd"/>
      <w:r w:rsidRPr="0017582E">
        <w:rPr>
          <w:rFonts w:ascii="Bookman Old Style" w:hAnsi="Bookman Old Style" w:cs="Courier New"/>
          <w:color w:val="000000" w:themeColor="text1"/>
          <w:u w:val="single"/>
        </w:rPr>
        <w:t xml:space="preserve"> polgármester főbb feladata </w:t>
      </w:r>
      <w:proofErr w:type="gramStart"/>
      <w:r w:rsidRPr="0017582E">
        <w:rPr>
          <w:rFonts w:ascii="Bookman Old Style" w:hAnsi="Bookman Old Style" w:cs="Courier New"/>
          <w:color w:val="000000" w:themeColor="text1"/>
          <w:u w:val="single"/>
        </w:rPr>
        <w:t>a  Hivatal</w:t>
      </w:r>
      <w:proofErr w:type="gramEnd"/>
      <w:r w:rsidRPr="0017582E">
        <w:rPr>
          <w:rFonts w:ascii="Bookman Old Style" w:hAnsi="Bookman Old Style" w:cs="Courier New"/>
          <w:color w:val="000000" w:themeColor="text1"/>
          <w:u w:val="single"/>
        </w:rPr>
        <w:t xml:space="preserve"> és a </w:t>
      </w:r>
      <w:proofErr w:type="spellStart"/>
      <w:r w:rsidRPr="0017582E">
        <w:rPr>
          <w:rFonts w:ascii="Bookman Old Style" w:hAnsi="Bookman Old Style" w:cs="Courier New"/>
          <w:color w:val="000000" w:themeColor="text1"/>
          <w:u w:val="single"/>
        </w:rPr>
        <w:t>Mosdósi</w:t>
      </w:r>
      <w:proofErr w:type="spellEnd"/>
      <w:r w:rsidRPr="0017582E">
        <w:rPr>
          <w:rFonts w:ascii="Bookman Old Style" w:hAnsi="Bookman Old Style" w:cs="Courier New"/>
          <w:color w:val="000000" w:themeColor="text1"/>
          <w:u w:val="single"/>
        </w:rPr>
        <w:t xml:space="preserve"> Kirendeltség működésével kapcsolatban:</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w:t>
      </w:r>
      <w:proofErr w:type="spellStart"/>
      <w:r w:rsidRPr="0017582E">
        <w:rPr>
          <w:rFonts w:ascii="Bookman Old Style" w:hAnsi="Bookman Old Style" w:cs="Courier New"/>
          <w:color w:val="000000" w:themeColor="text1"/>
        </w:rPr>
        <w:t>batéi</w:t>
      </w:r>
      <w:proofErr w:type="spellEnd"/>
      <w:r w:rsidRPr="0017582E">
        <w:rPr>
          <w:rFonts w:ascii="Bookman Old Style" w:hAnsi="Bookman Old Style" w:cs="Courier New"/>
          <w:color w:val="000000" w:themeColor="text1"/>
        </w:rPr>
        <w:t xml:space="preserve"> polgármester távollétében a jegyző útján irányítja a Hivatalt, továbbá az aljegyző útján irányítja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 hivatalát, irányítási, működési </w:t>
      </w:r>
      <w:proofErr w:type="gramStart"/>
      <w:r w:rsidRPr="0017582E">
        <w:rPr>
          <w:rFonts w:ascii="Bookman Old Style" w:hAnsi="Bookman Old Style" w:cs="Courier New"/>
          <w:color w:val="000000" w:themeColor="text1"/>
        </w:rPr>
        <w:t>jogkörében  szükség</w:t>
      </w:r>
      <w:proofErr w:type="gramEnd"/>
      <w:r w:rsidRPr="0017582E">
        <w:rPr>
          <w:rFonts w:ascii="Bookman Old Style" w:hAnsi="Bookman Old Style" w:cs="Courier New"/>
          <w:color w:val="000000" w:themeColor="text1"/>
        </w:rPr>
        <w:t xml:space="preserve"> szerint, de legalább félévente egyszer megbeszélést tart a jegyző, az aljegyző, gazdasági vezető és a többi polgármester részvételével,</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aljegyző javaslatainak figyelembevételével meghatározza a Hivatal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kirendeltségének feladatait az önkormányzat munkájának szervezésében, a döntések előkészítésében és végrehajtásában,</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dönt a jogszabály által a hatáskörébe utalt államigazgatási ügyekben, hatósági jogkörökben, egyes hatásköreinek gyakorlását átruházhatja,</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aljegyző kezdeményezésére javaslatot tesz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 belső szervezeti tagozódására</w:t>
      </w:r>
      <w:proofErr w:type="gramStart"/>
      <w:r w:rsidRPr="0017582E">
        <w:rPr>
          <w:rFonts w:ascii="Bookman Old Style" w:hAnsi="Bookman Old Style" w:cs="Courier New"/>
          <w:color w:val="000000" w:themeColor="text1"/>
        </w:rPr>
        <w:t>,  munkarendjére</w:t>
      </w:r>
      <w:proofErr w:type="gramEnd"/>
      <w:r w:rsidRPr="0017582E">
        <w:rPr>
          <w:rFonts w:ascii="Bookman Old Style" w:hAnsi="Bookman Old Style" w:cs="Courier New"/>
          <w:color w:val="000000" w:themeColor="text1"/>
        </w:rPr>
        <w:t>, az ügyfélfogadás rendjére,</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saját feladat– és hatáskörébe tartozó ügyekben szabályozza a </w:t>
      </w:r>
      <w:proofErr w:type="spellStart"/>
      <w:r w:rsidRPr="0017582E">
        <w:rPr>
          <w:rFonts w:ascii="Bookman Old Style" w:hAnsi="Bookman Old Style" w:cs="Courier New"/>
          <w:color w:val="000000" w:themeColor="text1"/>
        </w:rPr>
        <w:t>kiadmányozás</w:t>
      </w:r>
      <w:proofErr w:type="spellEnd"/>
      <w:r w:rsidRPr="0017582E">
        <w:rPr>
          <w:rFonts w:ascii="Bookman Old Style" w:hAnsi="Bookman Old Style" w:cs="Courier New"/>
          <w:color w:val="000000" w:themeColor="text1"/>
        </w:rPr>
        <w:t>, az utalványozás és az ellenjegyzés rendjét,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képviselő–testület döntéseivel összhangban irányítja az önkormányzati vagyonnal kapcsolatos gazdálkodást,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egyetértési jogot gyakorol a Hivatal vezetőinek megbízása és a vezetői megbízás visszavonása, valamint a köztisztviselők kinevezése és jutalmazása, bérezése tekintetében. </w:t>
      </w:r>
    </w:p>
    <w:p w:rsidR="00254527" w:rsidRPr="0017582E" w:rsidRDefault="00254527" w:rsidP="00254527">
      <w:pPr>
        <w:autoSpaceDE w:val="0"/>
        <w:autoSpaceDN w:val="0"/>
        <w:adjustRightInd w:val="0"/>
        <w:jc w:val="both"/>
        <w:rPr>
          <w:rFonts w:ascii="Bookman Old Style" w:hAnsi="Bookman Old Style" w:cs="Courier New"/>
          <w:color w:val="000000" w:themeColor="text1"/>
          <w:u w:val="single"/>
        </w:rPr>
      </w:pPr>
    </w:p>
    <w:p w:rsidR="00254527" w:rsidRPr="0017582E" w:rsidRDefault="00254527" w:rsidP="00254527">
      <w:pPr>
        <w:numPr>
          <w:ilvl w:val="0"/>
          <w:numId w:val="27"/>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 xml:space="preserve">A Fonói és Kaposkeresztúri polgármester főbb feladata </w:t>
      </w:r>
      <w:proofErr w:type="gramStart"/>
      <w:r w:rsidRPr="0017582E">
        <w:rPr>
          <w:rFonts w:ascii="Bookman Old Style" w:hAnsi="Bookman Old Style" w:cs="Courier New"/>
          <w:color w:val="000000" w:themeColor="text1"/>
          <w:u w:val="single"/>
        </w:rPr>
        <w:t>a  Hivatal</w:t>
      </w:r>
      <w:proofErr w:type="gramEnd"/>
      <w:r w:rsidRPr="0017582E">
        <w:rPr>
          <w:rFonts w:ascii="Bookman Old Style" w:hAnsi="Bookman Old Style" w:cs="Courier New"/>
          <w:color w:val="000000" w:themeColor="text1"/>
          <w:u w:val="single"/>
        </w:rPr>
        <w:t xml:space="preserve"> működésével kapcsolatban:</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w:t>
      </w:r>
      <w:proofErr w:type="gramStart"/>
      <w:r w:rsidRPr="0017582E">
        <w:rPr>
          <w:rFonts w:ascii="Bookman Old Style" w:hAnsi="Bookman Old Style" w:cs="Courier New"/>
          <w:color w:val="000000" w:themeColor="text1"/>
        </w:rPr>
        <w:t>félévente  tartandó</w:t>
      </w:r>
      <w:proofErr w:type="gramEnd"/>
      <w:r w:rsidRPr="0017582E">
        <w:rPr>
          <w:rFonts w:ascii="Bookman Old Style" w:hAnsi="Bookman Old Style" w:cs="Courier New"/>
          <w:color w:val="000000" w:themeColor="text1"/>
        </w:rPr>
        <w:t xml:space="preserve">  - a jegyző, az aljegyző, gazdasági vezető  és a többi polgármester részvételével szervezett - megbeszélésen részt vesz,</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dönt a jogszabály által a hatáskörébe utalt államigazgatási ügyekben, hatósági jogkörökben, egyes hatásköreinek gyakorlását átruházhatja,</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jegyző kezdeményezésére javaslatot tehet a Hivatal belső szervezeti tagozódására</w:t>
      </w:r>
      <w:proofErr w:type="gramStart"/>
      <w:r w:rsidRPr="0017582E">
        <w:rPr>
          <w:rFonts w:ascii="Bookman Old Style" w:hAnsi="Bookman Old Style" w:cs="Courier New"/>
          <w:color w:val="000000" w:themeColor="text1"/>
        </w:rPr>
        <w:t>,  munkarendjére</w:t>
      </w:r>
      <w:proofErr w:type="gramEnd"/>
      <w:r w:rsidRPr="0017582E">
        <w:rPr>
          <w:rFonts w:ascii="Bookman Old Style" w:hAnsi="Bookman Old Style" w:cs="Courier New"/>
          <w:color w:val="000000" w:themeColor="text1"/>
        </w:rPr>
        <w:t>, az ügyfélfogadás rendjére,</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saját feladat– és hatáskörébe tartozó ügyekben szabályozza a </w:t>
      </w:r>
      <w:proofErr w:type="spellStart"/>
      <w:r w:rsidRPr="0017582E">
        <w:rPr>
          <w:rFonts w:ascii="Bookman Old Style" w:hAnsi="Bookman Old Style" w:cs="Courier New"/>
          <w:color w:val="000000" w:themeColor="text1"/>
        </w:rPr>
        <w:t>kiadmányozás</w:t>
      </w:r>
      <w:proofErr w:type="spellEnd"/>
      <w:r w:rsidRPr="0017582E">
        <w:rPr>
          <w:rFonts w:ascii="Bookman Old Style" w:hAnsi="Bookman Old Style" w:cs="Courier New"/>
          <w:color w:val="000000" w:themeColor="text1"/>
        </w:rPr>
        <w:t>, az utalványozás és az ellenjegyzés rendjét,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képviselő–testület döntéseivel összhangban irányítja az önkormányzati vagyonnal kapcsolatos gazdálkodást,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összehangolja mindazon feladatokat, amelyek a képviselő–testület és a bizottságok munkájával összefüggnek, részt vesz a szakmai egyeztetésekben, figyelemmel kíséri és segíti, valamint ellenőrzi a bizottságok döntéseinek végrehajtását,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 xml:space="preserve">egyetértési jogot gyakorol a Hivatal vezetőinek megbízása és a vezetői megbízás visszavonása, valamint a köztisztviselők kinevezése és jutalmazása, bérezése tekintetében. </w:t>
      </w:r>
    </w:p>
    <w:p w:rsidR="00254527" w:rsidRPr="0017582E" w:rsidRDefault="00254527" w:rsidP="00254527">
      <w:pPr>
        <w:autoSpaceDE w:val="0"/>
        <w:autoSpaceDN w:val="0"/>
        <w:adjustRightInd w:val="0"/>
        <w:ind w:left="1080"/>
        <w:jc w:val="both"/>
        <w:rPr>
          <w:rFonts w:ascii="Bookman Old Style" w:hAnsi="Bookman Old Style" w:cs="Courier New"/>
          <w:color w:val="000000" w:themeColor="text1"/>
        </w:rPr>
      </w:pPr>
    </w:p>
    <w:p w:rsidR="00254527" w:rsidRPr="0017582E" w:rsidRDefault="00254527" w:rsidP="00254527">
      <w:pPr>
        <w:numPr>
          <w:ilvl w:val="0"/>
          <w:numId w:val="27"/>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 xml:space="preserve">A </w:t>
      </w:r>
      <w:proofErr w:type="spellStart"/>
      <w:r w:rsidRPr="0017582E">
        <w:rPr>
          <w:rFonts w:ascii="Bookman Old Style" w:hAnsi="Bookman Old Style" w:cs="Courier New"/>
          <w:color w:val="000000" w:themeColor="text1"/>
          <w:u w:val="single"/>
        </w:rPr>
        <w:t>Szentbalázsi</w:t>
      </w:r>
      <w:proofErr w:type="spellEnd"/>
      <w:r w:rsidRPr="0017582E">
        <w:rPr>
          <w:rFonts w:ascii="Bookman Old Style" w:hAnsi="Bookman Old Style" w:cs="Courier New"/>
          <w:color w:val="000000" w:themeColor="text1"/>
          <w:u w:val="single"/>
        </w:rPr>
        <w:t xml:space="preserve">, Hajmási, Cserénfai, Gálosfai, Kaposgyarmati, Kaposhomoki polgármester főbb feladata </w:t>
      </w:r>
      <w:proofErr w:type="gramStart"/>
      <w:r w:rsidRPr="0017582E">
        <w:rPr>
          <w:rFonts w:ascii="Bookman Old Style" w:hAnsi="Bookman Old Style" w:cs="Courier New"/>
          <w:color w:val="000000" w:themeColor="text1"/>
          <w:u w:val="single"/>
        </w:rPr>
        <w:t>a  Hivatal</w:t>
      </w:r>
      <w:proofErr w:type="gramEnd"/>
      <w:r w:rsidRPr="0017582E">
        <w:rPr>
          <w:rFonts w:ascii="Bookman Old Style" w:hAnsi="Bookman Old Style" w:cs="Courier New"/>
          <w:color w:val="000000" w:themeColor="text1"/>
          <w:u w:val="single"/>
        </w:rPr>
        <w:t xml:space="preserve"> és a </w:t>
      </w:r>
      <w:proofErr w:type="spellStart"/>
      <w:r w:rsidRPr="0017582E">
        <w:rPr>
          <w:rFonts w:ascii="Bookman Old Style" w:hAnsi="Bookman Old Style" w:cs="Courier New"/>
          <w:color w:val="000000" w:themeColor="text1"/>
          <w:u w:val="single"/>
        </w:rPr>
        <w:t>Szentbalázsi</w:t>
      </w:r>
      <w:proofErr w:type="spellEnd"/>
      <w:r w:rsidRPr="0017582E">
        <w:rPr>
          <w:rFonts w:ascii="Bookman Old Style" w:hAnsi="Bookman Old Style" w:cs="Courier New"/>
          <w:color w:val="000000" w:themeColor="text1"/>
          <w:u w:val="single"/>
        </w:rPr>
        <w:t xml:space="preserve"> Kirendeltség működésével kapcsolatban:</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kirendeltség-vezető útján irányítják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 hivatalát, irányítási, működési </w:t>
      </w:r>
      <w:proofErr w:type="gramStart"/>
      <w:r w:rsidRPr="0017582E">
        <w:rPr>
          <w:rFonts w:ascii="Bookman Old Style" w:hAnsi="Bookman Old Style" w:cs="Courier New"/>
          <w:color w:val="000000" w:themeColor="text1"/>
        </w:rPr>
        <w:t>jogkörében  szükség</w:t>
      </w:r>
      <w:proofErr w:type="gramEnd"/>
      <w:r w:rsidRPr="0017582E">
        <w:rPr>
          <w:rFonts w:ascii="Bookman Old Style" w:hAnsi="Bookman Old Style" w:cs="Courier New"/>
          <w:color w:val="000000" w:themeColor="text1"/>
        </w:rPr>
        <w:t xml:space="preserve"> szerint, de legalább félévente egyszer megbeszélést tartanak  a jegyző, az aljegyző, gazdasági vezető, kirendeltség-vezetővel a kirendeltség munkájáról és a  többi polgármester részvételével a Hivatal munkájáról,</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aljegyző, kirendeltség-vezető javaslatainak figyelembevételével többségi döntéssel meghatározzák a Hivatal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kirendeltségének feladatait az önkormányzatok munkájának szervezésében, a döntések előkészítésében és végrehajtásában,</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döntenek a jogszabály által a hatáskörébe utalt államigazgatási ügyekben, hatósági jogkörökben, egyes hatásköreiknek gyakorlását átruházhatják,</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aljegyző, kirendeltség-vezető kezdeményezésére javaslatot tehetnek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 belső szervezeti tagozódására</w:t>
      </w:r>
      <w:proofErr w:type="gramStart"/>
      <w:r w:rsidRPr="0017582E">
        <w:rPr>
          <w:rFonts w:ascii="Bookman Old Style" w:hAnsi="Bookman Old Style" w:cs="Courier New"/>
          <w:color w:val="000000" w:themeColor="text1"/>
        </w:rPr>
        <w:t>,  munkarendjére</w:t>
      </w:r>
      <w:proofErr w:type="gramEnd"/>
      <w:r w:rsidRPr="0017582E">
        <w:rPr>
          <w:rFonts w:ascii="Bookman Old Style" w:hAnsi="Bookman Old Style" w:cs="Courier New"/>
          <w:color w:val="000000" w:themeColor="text1"/>
        </w:rPr>
        <w:t>, az ügyfélfogadás rendjére,</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saját feladat– és hatáskörükbe tartozó ügyekben szabályozzák a </w:t>
      </w:r>
      <w:proofErr w:type="spellStart"/>
      <w:r w:rsidRPr="0017582E">
        <w:rPr>
          <w:rFonts w:ascii="Bookman Old Style" w:hAnsi="Bookman Old Style" w:cs="Courier New"/>
          <w:color w:val="000000" w:themeColor="text1"/>
        </w:rPr>
        <w:t>kiadmányozás</w:t>
      </w:r>
      <w:proofErr w:type="spellEnd"/>
      <w:r w:rsidRPr="0017582E">
        <w:rPr>
          <w:rFonts w:ascii="Bookman Old Style" w:hAnsi="Bookman Old Style" w:cs="Courier New"/>
          <w:color w:val="000000" w:themeColor="text1"/>
        </w:rPr>
        <w:t>, az utalványozás és az ellenjegyzés rendjét,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képviselő–testület döntéseivel összhangban irányítják az önkormányzati vagyonnal kapcsolatos gazdálkodást,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összehangolják mindazon feladatokat, amelyek a képviselő–testület és a bizottságok munkájával összefüggnek, részt vesznek a szakmai egyeztetésekben, figyelemmel kísérik és segítik, valamint ellenőrzik a bizottságok döntéseinek végrehajtását,</w:t>
      </w:r>
    </w:p>
    <w:p w:rsidR="00254527" w:rsidRPr="0017582E" w:rsidRDefault="00254527" w:rsidP="00254527">
      <w:pPr>
        <w:numPr>
          <w:ilvl w:val="1"/>
          <w:numId w:val="27"/>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egyetértési jogot gyakorolnak a Hivatal vezetőinek megbízása és a vezetői megbízás visszavonása, valamint a köztisztviselők kinevezése és jutalmazása, bérezése tekintetében. </w:t>
      </w:r>
    </w:p>
    <w:p w:rsidR="00254527" w:rsidRPr="0017582E" w:rsidRDefault="00254527" w:rsidP="00254527">
      <w:pPr>
        <w:autoSpaceDE w:val="0"/>
        <w:autoSpaceDN w:val="0"/>
        <w:adjustRightInd w:val="0"/>
        <w:ind w:left="1080"/>
        <w:jc w:val="both"/>
        <w:rPr>
          <w:rFonts w:ascii="Bookman Old Style" w:hAnsi="Bookman Old Style" w:cs="Courier New"/>
          <w:color w:val="000000" w:themeColor="text1"/>
        </w:rPr>
      </w:pPr>
    </w:p>
    <w:p w:rsidR="00254527" w:rsidRPr="0017582E" w:rsidRDefault="00254527" w:rsidP="00254527">
      <w:pPr>
        <w:autoSpaceDE w:val="0"/>
        <w:autoSpaceDN w:val="0"/>
        <w:adjustRightInd w:val="0"/>
        <w:jc w:val="both"/>
        <w:rPr>
          <w:rFonts w:ascii="Bookman Old Style" w:hAnsi="Bookman Old Style" w:cs="Courier New"/>
          <w:b/>
          <w:bCs/>
          <w:i/>
          <w:iCs/>
          <w:color w:val="000000" w:themeColor="text1"/>
          <w:sz w:val="22"/>
          <w:szCs w:val="22"/>
        </w:rPr>
      </w:pPr>
    </w:p>
    <w:p w:rsidR="00254527" w:rsidRPr="0017582E" w:rsidRDefault="00254527" w:rsidP="00254527">
      <w:pPr>
        <w:autoSpaceDE w:val="0"/>
        <w:autoSpaceDN w:val="0"/>
        <w:adjustRightInd w:val="0"/>
        <w:jc w:val="both"/>
        <w:rPr>
          <w:rFonts w:ascii="Bookman Old Style" w:hAnsi="Bookman Old Style" w:cs="Courier New"/>
          <w:b/>
          <w:bCs/>
          <w:i/>
          <w:iCs/>
          <w:color w:val="000000" w:themeColor="text1"/>
          <w:sz w:val="22"/>
          <w:szCs w:val="22"/>
        </w:rPr>
      </w:pPr>
    </w:p>
    <w:p w:rsidR="00254527" w:rsidRPr="0017582E" w:rsidRDefault="00254527" w:rsidP="00254527">
      <w:pPr>
        <w:autoSpaceDE w:val="0"/>
        <w:autoSpaceDN w:val="0"/>
        <w:adjustRightInd w:val="0"/>
        <w:jc w:val="center"/>
        <w:rPr>
          <w:rFonts w:ascii="Bookman Old Style" w:hAnsi="Bookman Old Style" w:cs="Courier New"/>
          <w:b/>
          <w:bCs/>
          <w:i/>
          <w:iCs/>
          <w:color w:val="000000" w:themeColor="text1"/>
          <w:sz w:val="22"/>
          <w:szCs w:val="22"/>
        </w:rPr>
      </w:pPr>
      <w:r w:rsidRPr="0017582E">
        <w:rPr>
          <w:rFonts w:ascii="Bookman Old Style" w:hAnsi="Bookman Old Style" w:cs="Courier New"/>
          <w:b/>
          <w:bCs/>
          <w:i/>
          <w:iCs/>
          <w:color w:val="000000" w:themeColor="text1"/>
          <w:sz w:val="22"/>
          <w:szCs w:val="22"/>
        </w:rPr>
        <w:t>C) Jegyző feladatai</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numPr>
          <w:ilvl w:val="2"/>
          <w:numId w:val="26"/>
        </w:num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a Hivatal vezetője, és képviselője, helyettese az aljegyző.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Kirendeltséget a jegyző megbízásából az aljegyző vezeti.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Kirendeltséget a kirendeltség-vezető vezeti, akit az aljegyző helyettesít.  </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numPr>
          <w:ilvl w:val="2"/>
          <w:numId w:val="26"/>
        </w:numPr>
        <w:tabs>
          <w:tab w:val="num" w:pos="180"/>
        </w:tabs>
        <w:autoSpaceDE w:val="0"/>
        <w:autoSpaceDN w:val="0"/>
        <w:adjustRightInd w:val="0"/>
        <w:ind w:left="180"/>
        <w:jc w:val="both"/>
        <w:rPr>
          <w:rFonts w:ascii="Bookman Old Style" w:hAnsi="Bookman Old Style" w:cs="Courier New"/>
          <w:color w:val="000000" w:themeColor="text1"/>
        </w:rPr>
      </w:pPr>
      <w:r w:rsidRPr="0017582E">
        <w:rPr>
          <w:rFonts w:ascii="Bookman Old Style" w:hAnsi="Bookman Old Style" w:cs="Courier New"/>
          <w:color w:val="000000" w:themeColor="text1"/>
        </w:rPr>
        <w:t>A jegyző feladatai a jogszabályokban meghatározottakon túlmenően különösen a következők:</w:t>
      </w:r>
    </w:p>
    <w:p w:rsidR="00254527" w:rsidRPr="0017582E" w:rsidRDefault="00254527" w:rsidP="00254527">
      <w:pPr>
        <w:numPr>
          <w:ilvl w:val="0"/>
          <w:numId w:val="28"/>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u w:val="single"/>
        </w:rPr>
        <w:t>a testületek működésével kapcsolatban</w:t>
      </w:r>
      <w:r w:rsidRPr="0017582E">
        <w:rPr>
          <w:rFonts w:ascii="Bookman Old Style" w:hAnsi="Bookman Old Style" w:cs="Courier New"/>
          <w:color w:val="000000" w:themeColor="text1"/>
        </w:rPr>
        <w: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összehangolja az előkészítő munkát, gondoskodik a törvényességről, a jogszabályok, önkormányzati rendeletek, határozatok rendelkezéseinek betartásáról,</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figyelemmel kíséri az előterjesztések, döntési tervezetek előzetes bizottsági megtárgyalását,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figyelemmel kíséri a testületi ülések menetét törvényességi szempontból,</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gondoskodik a jegyzőkönyvek pontos vezetéséről, a döntések eljuttatásáról az érintettek részére, </w:t>
      </w:r>
    </w:p>
    <w:p w:rsidR="00254527" w:rsidRPr="0017582E" w:rsidRDefault="00254527" w:rsidP="00254527">
      <w:pPr>
        <w:autoSpaceDE w:val="0"/>
        <w:autoSpaceDN w:val="0"/>
        <w:adjustRightInd w:val="0"/>
        <w:jc w:val="both"/>
        <w:rPr>
          <w:rFonts w:ascii="Bookman Old Style" w:hAnsi="Bookman Old Style" w:cs="Courier New"/>
          <w:color w:val="000000" w:themeColor="text1"/>
          <w:u w:val="single"/>
        </w:rPr>
      </w:pPr>
    </w:p>
    <w:p w:rsidR="00254527" w:rsidRPr="0017582E" w:rsidRDefault="00254527" w:rsidP="00254527">
      <w:pPr>
        <w:numPr>
          <w:ilvl w:val="0"/>
          <w:numId w:val="28"/>
        </w:num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color w:val="000000" w:themeColor="text1"/>
          <w:u w:val="single"/>
        </w:rPr>
        <w:t>a Hivatal működésével kapcsolatban:</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Hivatal belső szervezeti egységei útján, a jogszabály által a hatáskörébe utalt hatósági jogköröket ellátja,</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Hivatal belső szervezeti tagozódására, munkarendjére és az ügyfélfogadás rendjére javaslatot készít a polgármestereknek,</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hatáskörébe tartozó ügyekben szabályozza a </w:t>
      </w:r>
      <w:proofErr w:type="spellStart"/>
      <w:r w:rsidRPr="0017582E">
        <w:rPr>
          <w:rFonts w:ascii="Bookman Old Style" w:hAnsi="Bookman Old Style" w:cs="Courier New"/>
          <w:color w:val="000000" w:themeColor="text1"/>
        </w:rPr>
        <w:t>kiadmányozás</w:t>
      </w:r>
      <w:proofErr w:type="spellEnd"/>
      <w:r w:rsidRPr="0017582E">
        <w:rPr>
          <w:rFonts w:ascii="Bookman Old Style" w:hAnsi="Bookman Old Style" w:cs="Courier New"/>
          <w:color w:val="000000" w:themeColor="text1"/>
        </w:rPr>
        <w:t>, az ellenjegyzés és az utalványozás rendjét,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gyakorolja a munkáltatói jogokat a Hivatal köztisztviselői, dolgozói tekintetében,</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irányítja a személyzeti munkával kapcsolatos feladatokat,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irányítja a dolgozók szakképzését,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vezeti, összehangolja és ellenőrzi a Hivatal </w:t>
      </w:r>
      <w:proofErr w:type="gramStart"/>
      <w:r w:rsidRPr="0017582E">
        <w:rPr>
          <w:rFonts w:ascii="Bookman Old Style" w:hAnsi="Bookman Old Style" w:cs="Courier New"/>
          <w:color w:val="000000" w:themeColor="text1"/>
        </w:rPr>
        <w:t>és  Kirendeltségek</w:t>
      </w:r>
      <w:proofErr w:type="gramEnd"/>
      <w:r w:rsidRPr="0017582E">
        <w:rPr>
          <w:rFonts w:ascii="Bookman Old Style" w:hAnsi="Bookman Old Style" w:cs="Courier New"/>
          <w:color w:val="000000" w:themeColor="text1"/>
        </w:rPr>
        <w:t xml:space="preserve">  belső szervezeti egységeiben folyó munkát,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elkészíti a Hivatal tevékenységéről szóló beszámolót,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irányítja a Hivatal gazdálkodási tevékenységét,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gondoskodik a törvényességi ellenőrzést szolgáló, az önkormányzatot és szerveit érintő dokumentumoknak a felterjesztéséről.</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Hivatalhoz érkező ügyiratokat szignálja,</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vezeti az apparátusi értekezletet,</w:t>
      </w:r>
    </w:p>
    <w:p w:rsidR="00254527" w:rsidRPr="0017582E" w:rsidRDefault="00254527" w:rsidP="00254527">
      <w:pPr>
        <w:numPr>
          <w:ilvl w:val="0"/>
          <w:numId w:val="14"/>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közvetlenül elszámoltatja az aljegyzőt, kirendeltség-vezetőt és a gazdasági vezetőt a feladatainak végrehajtásáról.</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autoSpaceDE w:val="0"/>
        <w:autoSpaceDN w:val="0"/>
        <w:adjustRightInd w:val="0"/>
        <w:jc w:val="center"/>
        <w:rPr>
          <w:rFonts w:ascii="Bookman Old Style" w:hAnsi="Bookman Old Style" w:cs="Courier New"/>
          <w:color w:val="000000" w:themeColor="text1"/>
        </w:rPr>
      </w:pPr>
      <w:r w:rsidRPr="0017582E">
        <w:rPr>
          <w:rFonts w:ascii="Bookman Old Style" w:hAnsi="Bookman Old Style" w:cs="Courier New"/>
          <w:b/>
          <w:bCs/>
          <w:color w:val="000000" w:themeColor="text1"/>
        </w:rPr>
        <w:t xml:space="preserve">D) </w:t>
      </w:r>
      <w:r w:rsidRPr="0017582E">
        <w:rPr>
          <w:rFonts w:ascii="Bookman Old Style" w:hAnsi="Bookman Old Style" w:cs="Courier New"/>
          <w:color w:val="000000" w:themeColor="text1"/>
        </w:rPr>
        <w:t>Az aljegyző feladatai:</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1. Az aljegyző: </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közvetlenül irányítja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Kirendeltséget, továbbá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Kirendeltség-vezető munkáját koordinálja, ellenőrzi, és helyettesíti,</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felügyeli a Hivatalon belül az adóügyi igazgatást, az anyakönyvi igazgatás, hagyatéki hatósági ügyintézést, </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képviselő-testülettel és bizottságokkal, </w:t>
      </w:r>
      <w:proofErr w:type="gramStart"/>
      <w:r w:rsidRPr="0017582E">
        <w:rPr>
          <w:rFonts w:ascii="Bookman Old Style" w:hAnsi="Bookman Old Style" w:cs="Courier New"/>
          <w:color w:val="000000" w:themeColor="text1"/>
        </w:rPr>
        <w:t>polgármesterrel  kapcsolatban</w:t>
      </w:r>
      <w:proofErr w:type="gramEnd"/>
      <w:r w:rsidRPr="0017582E">
        <w:rPr>
          <w:rFonts w:ascii="Bookman Old Style" w:hAnsi="Bookman Old Style" w:cs="Courier New"/>
          <w:color w:val="000000" w:themeColor="text1"/>
        </w:rPr>
        <w:t xml:space="preserve"> ellátja a jegyző részére  meghatározott feladatokat – a jegyző megbízásából, </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Hajmási, Kaposgyarmati, Gálosfai, Kaposhomoki képviselő-testülettel és bizottságokkal, polgármesterrel kapcsolatban ellátja a jegyző részére meghatározott feladatokat – a jegyző megbízásából a kirendeltség-vezetővel közösen, </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aláírási, </w:t>
      </w:r>
      <w:proofErr w:type="spellStart"/>
      <w:r w:rsidRPr="0017582E">
        <w:rPr>
          <w:rFonts w:ascii="Bookman Old Style" w:hAnsi="Bookman Old Style" w:cs="Courier New"/>
          <w:color w:val="000000" w:themeColor="text1"/>
        </w:rPr>
        <w:t>kiadmányozási</w:t>
      </w:r>
      <w:proofErr w:type="spellEnd"/>
      <w:r w:rsidRPr="0017582E">
        <w:rPr>
          <w:rFonts w:ascii="Bookman Old Style" w:hAnsi="Bookman Old Style" w:cs="Courier New"/>
          <w:color w:val="000000" w:themeColor="text1"/>
        </w:rPr>
        <w:t xml:space="preserve"> joga van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Kirendeltségen keletkező hatósági döntésekben, és a levelezésekben,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Kirendeltségen a jegyző és a kirendeltség-vezető távollétében,</w:t>
      </w:r>
    </w:p>
    <w:p w:rsidR="00254527" w:rsidRPr="0017582E" w:rsidRDefault="00254527" w:rsidP="00254527">
      <w:pPr>
        <w:numPr>
          <w:ilvl w:val="1"/>
          <w:numId w:val="13"/>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a jegyző tartós távollétében, illetve akadályoztatása esetén ellátja teljes jogkörrel a jegyző hatáskörébe tartozó feladatokat, az alapvető munkáltató jogok gyakorlása kivételével.</w:t>
      </w:r>
    </w:p>
    <w:p w:rsidR="00254527" w:rsidRPr="0017582E" w:rsidRDefault="00254527" w:rsidP="00254527">
      <w:pPr>
        <w:autoSpaceDE w:val="0"/>
        <w:autoSpaceDN w:val="0"/>
        <w:adjustRightInd w:val="0"/>
        <w:jc w:val="both"/>
        <w:rPr>
          <w:rFonts w:ascii="Bookman Old Style" w:hAnsi="Bookman Old Style" w:cs="Courier New"/>
          <w:color w:val="000000" w:themeColor="text1"/>
          <w:u w:val="single"/>
        </w:rPr>
      </w:pPr>
    </w:p>
    <w:p w:rsidR="00254527" w:rsidRPr="0017582E" w:rsidRDefault="00254527" w:rsidP="00254527">
      <w:pPr>
        <w:autoSpaceDE w:val="0"/>
        <w:autoSpaceDN w:val="0"/>
        <w:adjustRightInd w:val="0"/>
        <w:jc w:val="both"/>
        <w:rPr>
          <w:rFonts w:ascii="Bookman Old Style" w:hAnsi="Bookman Old Style" w:cs="Courier New"/>
          <w:bCs/>
          <w:iCs/>
          <w:color w:val="000000" w:themeColor="text1"/>
          <w:u w:val="single"/>
        </w:rPr>
      </w:pPr>
      <w:r w:rsidRPr="0017582E">
        <w:rPr>
          <w:rFonts w:ascii="Bookman Old Style" w:hAnsi="Bookman Old Style" w:cs="Courier New"/>
          <w:bCs/>
          <w:iCs/>
          <w:color w:val="000000" w:themeColor="text1"/>
          <w:u w:val="single"/>
        </w:rPr>
        <w:t xml:space="preserve">2. Az aljegyző feladata a </w:t>
      </w:r>
      <w:proofErr w:type="spellStart"/>
      <w:r w:rsidRPr="0017582E">
        <w:rPr>
          <w:rFonts w:ascii="Bookman Old Style" w:hAnsi="Bookman Old Style" w:cs="Courier New"/>
          <w:bCs/>
          <w:iCs/>
          <w:color w:val="000000" w:themeColor="text1"/>
          <w:u w:val="single"/>
        </w:rPr>
        <w:t>Mosdósi</w:t>
      </w:r>
      <w:proofErr w:type="spellEnd"/>
      <w:r w:rsidRPr="0017582E">
        <w:rPr>
          <w:rFonts w:ascii="Bookman Old Style" w:hAnsi="Bookman Old Style" w:cs="Courier New"/>
          <w:bCs/>
          <w:iCs/>
          <w:color w:val="000000" w:themeColor="text1"/>
          <w:u w:val="single"/>
        </w:rPr>
        <w:t xml:space="preserve"> Kirendeltség vezetésével kapcsolatban: </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bCs/>
          <w:color w:val="000000" w:themeColor="text1"/>
        </w:rPr>
        <w:t>a</w:t>
      </w:r>
      <w:r w:rsidRPr="0017582E">
        <w:rPr>
          <w:rFonts w:ascii="Bookman Old Style" w:hAnsi="Bookman Old Style" w:cs="Courier New"/>
          <w:color w:val="000000" w:themeColor="text1"/>
        </w:rPr>
        <w:t xml:space="preserve"> Kirendeltségen felmerülő feladatok elvégzése hatékony és célszerű munkamegosztással, a feladatok gyors, szakszerű és törvényes ellátásának megszervezése,</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meghatározza és ellenőrzi a Kirendeltségen dolgozók munkáját</w:t>
      </w:r>
      <w:proofErr w:type="gramStart"/>
      <w:r w:rsidRPr="0017582E">
        <w:rPr>
          <w:rFonts w:ascii="Bookman Old Style" w:hAnsi="Bookman Old Style" w:cs="Courier New"/>
          <w:color w:val="000000" w:themeColor="text1"/>
        </w:rPr>
        <w:t>,  a</w:t>
      </w:r>
      <w:proofErr w:type="gramEnd"/>
      <w:r w:rsidRPr="0017582E">
        <w:rPr>
          <w:rFonts w:ascii="Bookman Old Style" w:hAnsi="Bookman Old Style" w:cs="Courier New"/>
          <w:color w:val="000000" w:themeColor="text1"/>
        </w:rPr>
        <w:t xml:space="preserve"> jegyzővel közösen elkészíti a munkaköri leírásukat,</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gondoskodik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képviselő–testület és bizottságok, a polgármester munkájának szakmai segítéséről, előkészíti az előterjesztéseket, rendelet-tervezeteket és egyéb anyagokat, felelős azok szakmai és jogi megalapozottságáért,</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gondoskodik mindazon szakfeladatok ellátásáról, amelyekre a képviselő–testület,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polgármester és a jegyző utasítják,</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polgármesternek, és a jegyzőnek beszámol a kirendeltségen folyó munkáról,</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részt vesz Hivatali közös megbeszéléseken, ahol tájékoztatást ad a Kirendeltség munkájáról, aktuális ügyekről,</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szükség szerint, de legalább havonta munkaértekezletet tart az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 dolgozói részére a jegyzővel közösen. </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gondoskodik a szakszerű ügyintézés és szabályszerű ügyiratkezelés megvalósításáról,</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Kirendeltségre érkező ügyiratokat szignálja,</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ellátja a </w:t>
      </w:r>
      <w:proofErr w:type="spellStart"/>
      <w:r w:rsidRPr="0017582E">
        <w:rPr>
          <w:rFonts w:ascii="Bookman Old Style" w:hAnsi="Bookman Old Style" w:cs="Courier New"/>
          <w:color w:val="000000" w:themeColor="text1"/>
        </w:rPr>
        <w:t>kiadmányozási</w:t>
      </w:r>
      <w:proofErr w:type="spellEnd"/>
      <w:r w:rsidRPr="0017582E">
        <w:rPr>
          <w:rFonts w:ascii="Bookman Old Style" w:hAnsi="Bookman Old Style" w:cs="Courier New"/>
          <w:color w:val="000000" w:themeColor="text1"/>
        </w:rPr>
        <w:t xml:space="preserve"> rendben szabályozott jogköröket,</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rendszeresen ellenőrzi és irattárba adás előtt szignálja az előadói íveket,</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javaslatot tesz a jegyzőnek,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polgármesternek a Kirendeltségen dolgozókat érintő munkáltatói intézkedéseivel kapcsolatban, valamint a személyi feltételek kialakítására,</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együttműködik a Hivatal székhely településen és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kirendeltségen dolgozó köztisztviselőivel, a társtelepülések polgármestereivel </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feladatkörében kapcsolatot tart az önkormányzati intézmények vezetőivel, a Hivatalhoz tartozó óvodák vezetőjével,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nemzetiségi önkormányzat elnökével, </w:t>
      </w:r>
    </w:p>
    <w:p w:rsidR="00254527" w:rsidRPr="0017582E" w:rsidRDefault="00254527" w:rsidP="00254527">
      <w:pPr>
        <w:numPr>
          <w:ilvl w:val="0"/>
          <w:numId w:val="29"/>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részére előkészíti a </w:t>
      </w:r>
      <w:proofErr w:type="spellStart"/>
      <w:r w:rsidRPr="0017582E">
        <w:rPr>
          <w:rFonts w:ascii="Bookman Old Style" w:hAnsi="Bookman Old Style" w:cs="Courier New"/>
          <w:color w:val="000000" w:themeColor="text1"/>
        </w:rPr>
        <w:t>mosdósi</w:t>
      </w:r>
      <w:proofErr w:type="spellEnd"/>
      <w:r w:rsidRPr="0017582E">
        <w:rPr>
          <w:rFonts w:ascii="Bookman Old Style" w:hAnsi="Bookman Old Style" w:cs="Courier New"/>
          <w:color w:val="000000" w:themeColor="text1"/>
        </w:rPr>
        <w:t xml:space="preserve"> Kirendeltségen dolgozó köztisztviselőinek vonatkozásában a minősítések, a teljesítménykövetelmények megállapítása és a teljesítményértékeléseket, amit a jegyző hagy jóvá.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3. Az aljegyző feladata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Kirendeltséggel kapcsolatban: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kirendeltség-vezető munkáját koordinálja, ellenőrzi</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b)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kirendeltség-vezetőt távolléte esetén helyettesíti és </w:t>
      </w:r>
      <w:proofErr w:type="spellStart"/>
      <w:r w:rsidRPr="0017582E">
        <w:rPr>
          <w:rFonts w:ascii="Bookman Old Style" w:hAnsi="Bookman Old Style" w:cs="Courier New"/>
          <w:color w:val="000000" w:themeColor="text1"/>
        </w:rPr>
        <w:t>kiadmányozási</w:t>
      </w:r>
      <w:proofErr w:type="spellEnd"/>
      <w:r w:rsidRPr="0017582E">
        <w:rPr>
          <w:rFonts w:ascii="Bookman Old Style" w:hAnsi="Bookman Old Style" w:cs="Courier New"/>
          <w:color w:val="000000" w:themeColor="text1"/>
        </w:rPr>
        <w:t xml:space="preserve"> jogot gyakorol a jegyző hatáskörébe tartozó ügyekben,</w:t>
      </w:r>
    </w:p>
    <w:p w:rsidR="00254527" w:rsidRPr="0017582E" w:rsidRDefault="00254527" w:rsidP="00254527">
      <w:pPr>
        <w:numPr>
          <w:ilvl w:val="0"/>
          <w:numId w:val="28"/>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jegyző utasításainak megfelelően szükség szerint, de legalább </w:t>
      </w:r>
      <w:proofErr w:type="gramStart"/>
      <w:r w:rsidRPr="0017582E">
        <w:rPr>
          <w:rFonts w:ascii="Bookman Old Style" w:hAnsi="Bookman Old Style" w:cs="Courier New"/>
          <w:color w:val="000000" w:themeColor="text1"/>
        </w:rPr>
        <w:t>hetente  egyszer</w:t>
      </w:r>
      <w:proofErr w:type="gramEnd"/>
      <w:r w:rsidRPr="0017582E">
        <w:rPr>
          <w:rFonts w:ascii="Bookman Old Style" w:hAnsi="Bookman Old Style" w:cs="Courier New"/>
          <w:color w:val="000000" w:themeColor="text1"/>
        </w:rPr>
        <w:t xml:space="preserve">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Kirendeltségen ellenőrzi a hatáskörébe tartozó ügyintézők munkáját, beszámoltathatja a köztisztviselőket, </w:t>
      </w:r>
    </w:p>
    <w:p w:rsidR="00254527" w:rsidRPr="0017582E" w:rsidRDefault="00254527" w:rsidP="00254527">
      <w:pPr>
        <w:numPr>
          <w:ilvl w:val="0"/>
          <w:numId w:val="28"/>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 xml:space="preserve">egyeztet a kirendeltséghez tartozó polgármesterekkel a soron következő képviselő-testületi ülésekről, elsődlegesen Hajmás, Gálosfa, Kaposgyarmat és Kaposhomok települések vonatkozásában,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autoSpaceDE w:val="0"/>
        <w:autoSpaceDN w:val="0"/>
        <w:adjustRightInd w:val="0"/>
        <w:ind w:left="360"/>
        <w:jc w:val="center"/>
        <w:rPr>
          <w:rFonts w:ascii="Bookman Old Style" w:hAnsi="Bookman Old Style" w:cs="Courier New"/>
          <w:color w:val="000000" w:themeColor="text1"/>
        </w:rPr>
      </w:pPr>
      <w:r w:rsidRPr="0017582E">
        <w:rPr>
          <w:rFonts w:ascii="Bookman Old Style" w:hAnsi="Bookman Old Style" w:cs="Courier New"/>
          <w:color w:val="000000" w:themeColor="text1"/>
        </w:rPr>
        <w:t>E) Kirendeltség-vezető feladatai</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smartTag w:uri="urn:schemas-microsoft-com:office:smarttags" w:element="metricconverter">
        <w:smartTagPr>
          <w:attr w:name="ProductID" w:val="1. A"/>
        </w:smartTagPr>
        <w:r w:rsidRPr="0017582E">
          <w:rPr>
            <w:rFonts w:ascii="Bookman Old Style" w:hAnsi="Bookman Old Style" w:cs="Courier New"/>
            <w:color w:val="000000" w:themeColor="text1"/>
          </w:rPr>
          <w:t>1. A</w:t>
        </w:r>
      </w:smartTag>
      <w:r w:rsidRPr="0017582E">
        <w:rPr>
          <w:rFonts w:ascii="Bookman Old Style" w:hAnsi="Bookman Old Style" w:cs="Courier New"/>
          <w:color w:val="000000" w:themeColor="text1"/>
        </w:rPr>
        <w:t xml:space="preserve"> Kirendeltség-vezető: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vezeti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kirendeltséget,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b) ellátja a jegyző által megbízott feladatokat, hatásköröket, önkormányzati feladatokat a kirendeltséghez tartozó települések vonatkozásában, </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c) Aláírási, </w:t>
      </w:r>
      <w:proofErr w:type="spellStart"/>
      <w:r w:rsidRPr="0017582E">
        <w:rPr>
          <w:rFonts w:ascii="Bookman Old Style" w:hAnsi="Bookman Old Style" w:cs="Courier New"/>
          <w:color w:val="000000" w:themeColor="text1"/>
        </w:rPr>
        <w:t>kiadmányozási</w:t>
      </w:r>
      <w:proofErr w:type="spellEnd"/>
      <w:r w:rsidRPr="0017582E">
        <w:rPr>
          <w:rFonts w:ascii="Bookman Old Style" w:hAnsi="Bookman Old Style" w:cs="Courier New"/>
          <w:color w:val="000000" w:themeColor="text1"/>
        </w:rPr>
        <w:t xml:space="preserve"> joga van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Kirendeltségen     </w:t>
      </w:r>
    </w:p>
    <w:p w:rsidR="00254527" w:rsidRPr="0017582E" w:rsidRDefault="00254527" w:rsidP="00254527">
      <w:p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keletkező hatósági döntésekben, és a levelezésekben.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d</w:t>
      </w:r>
      <w:proofErr w:type="gramStart"/>
      <w:r w:rsidRPr="0017582E">
        <w:rPr>
          <w:rFonts w:ascii="Bookman Old Style" w:hAnsi="Bookman Old Style" w:cs="Courier New"/>
          <w:color w:val="000000" w:themeColor="text1"/>
        </w:rPr>
        <w:t>)  A</w:t>
      </w:r>
      <w:proofErr w:type="gramEnd"/>
      <w:r w:rsidRPr="0017582E">
        <w:rPr>
          <w:rFonts w:ascii="Bookman Old Style" w:hAnsi="Bookman Old Style" w:cs="Courier New"/>
          <w:color w:val="000000" w:themeColor="text1"/>
        </w:rPr>
        <w:t xml:space="preserve">  jegyző tartós távollétében, illetve akadályoztatása esetén ellátja teljes jogkörrel a jegyző hatáskörébe tartozó feladatokat, az alapvető munkáltató jogok gyakorlása kivételével.</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w:t>
      </w:r>
      <w:smartTag w:uri="urn:schemas-microsoft-com:office:smarttags" w:element="metricconverter">
        <w:smartTagPr>
          <w:attr w:name="ProductID" w:val="2. A"/>
        </w:smartTagPr>
        <w:r w:rsidRPr="0017582E">
          <w:rPr>
            <w:rFonts w:ascii="Bookman Old Style" w:hAnsi="Bookman Old Style" w:cs="Courier New"/>
            <w:color w:val="000000" w:themeColor="text1"/>
          </w:rPr>
          <w:t>2. A</w:t>
        </w:r>
      </w:smartTag>
      <w:r w:rsidRPr="0017582E">
        <w:rPr>
          <w:rFonts w:ascii="Bookman Old Style" w:hAnsi="Bookman Old Style" w:cs="Courier New"/>
          <w:color w:val="000000" w:themeColor="text1"/>
        </w:rPr>
        <w:t xml:space="preserve"> kirendeltség-vezető a </w:t>
      </w:r>
      <w:proofErr w:type="spellStart"/>
      <w:r w:rsidRPr="0017582E">
        <w:rPr>
          <w:rFonts w:ascii="Bookman Old Style" w:hAnsi="Bookman Old Style" w:cs="Courier New"/>
          <w:color w:val="000000" w:themeColor="text1"/>
        </w:rPr>
        <w:t>Szentbalázsi</w:t>
      </w:r>
      <w:proofErr w:type="spellEnd"/>
      <w:r w:rsidRPr="0017582E">
        <w:rPr>
          <w:rFonts w:ascii="Bookman Old Style" w:hAnsi="Bookman Old Style" w:cs="Courier New"/>
          <w:color w:val="000000" w:themeColor="text1"/>
        </w:rPr>
        <w:t xml:space="preserve"> Kirendeltséggel kapcsolatban: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Beszámoltatja és ellenőrzi a kirendeltségen dolgozó köztisztviselők munkáját, szervezi a kirendeltségekhez tartozó településeken a kihelyezett ügyfélfogadást.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b) A kirendeltséghez tartozó polgármesterekkel a soron következő testületi ülésekkel kapcsolatos egyeztetést folytat a jegyző utasítására.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c) Intézi a kirendeltség dologi beszerzéseit a jegyzővel egyeztetve.</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d)  A jegyző megbízásából a kirendeltséghez tartozó települések képviselő-testületi, bizottsági, társulási tanácsi ülésein részt vesz.  </w:t>
      </w: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autoSpaceDE w:val="0"/>
        <w:autoSpaceDN w:val="0"/>
        <w:adjustRightInd w:val="0"/>
        <w:ind w:left="360"/>
        <w:jc w:val="both"/>
        <w:rPr>
          <w:rFonts w:ascii="Bookman Old Style" w:hAnsi="Bookman Old Style" w:cs="Courier New"/>
          <w:color w:val="000000" w:themeColor="text1"/>
        </w:rPr>
      </w:pPr>
    </w:p>
    <w:p w:rsidR="00254527" w:rsidRPr="0017582E" w:rsidRDefault="00254527" w:rsidP="00254527">
      <w:pPr>
        <w:autoSpaceDE w:val="0"/>
        <w:autoSpaceDN w:val="0"/>
        <w:adjustRightInd w:val="0"/>
        <w:jc w:val="both"/>
        <w:rPr>
          <w:rFonts w:ascii="Bookman Old Style" w:hAnsi="Bookman Old Style" w:cs="Courier New"/>
          <w:b/>
          <w:bCs/>
          <w:i/>
          <w:iCs/>
          <w:color w:val="000000" w:themeColor="text1"/>
        </w:rPr>
      </w:pPr>
    </w:p>
    <w:p w:rsidR="00254527" w:rsidRPr="0017582E" w:rsidRDefault="00254527" w:rsidP="00254527">
      <w:pPr>
        <w:autoSpaceDE w:val="0"/>
        <w:autoSpaceDN w:val="0"/>
        <w:adjustRightInd w:val="0"/>
        <w:jc w:val="center"/>
        <w:rPr>
          <w:rFonts w:ascii="Bookman Old Style" w:hAnsi="Bookman Old Style" w:cs="Courier New"/>
          <w:b/>
          <w:bCs/>
          <w:i/>
          <w:iCs/>
          <w:color w:val="000000" w:themeColor="text1"/>
        </w:rPr>
      </w:pPr>
      <w:r w:rsidRPr="0017582E">
        <w:rPr>
          <w:rFonts w:ascii="Bookman Old Style" w:hAnsi="Bookman Old Style" w:cs="Courier New"/>
          <w:b/>
          <w:bCs/>
          <w:i/>
          <w:iCs/>
          <w:color w:val="000000" w:themeColor="text1"/>
        </w:rPr>
        <w:t>F) A köztisztviselők feladatai</w:t>
      </w:r>
    </w:p>
    <w:p w:rsidR="00254527" w:rsidRPr="0017582E" w:rsidRDefault="00254527" w:rsidP="00254527">
      <w:pPr>
        <w:autoSpaceDE w:val="0"/>
        <w:autoSpaceDN w:val="0"/>
        <w:adjustRightInd w:val="0"/>
        <w:jc w:val="center"/>
        <w:rPr>
          <w:rFonts w:ascii="Bookman Old Style" w:hAnsi="Bookman Old Style" w:cs="Courier New"/>
          <w:color w:val="000000" w:themeColor="text1"/>
          <w:u w:val="single"/>
        </w:rPr>
      </w:pPr>
    </w:p>
    <w:p w:rsidR="00254527" w:rsidRPr="0017582E" w:rsidRDefault="00254527" w:rsidP="00254527">
      <w:pPr>
        <w:autoSpaceDE w:val="0"/>
        <w:autoSpaceDN w:val="0"/>
        <w:adjustRightInd w:val="0"/>
        <w:jc w:val="both"/>
        <w:rPr>
          <w:rFonts w:ascii="Bookman Old Style" w:hAnsi="Bookman Old Style" w:cs="Courier New"/>
          <w:color w:val="000000" w:themeColor="text1"/>
          <w:u w:val="single"/>
        </w:rPr>
      </w:pPr>
      <w:r w:rsidRPr="0017582E">
        <w:rPr>
          <w:rFonts w:ascii="Bookman Old Style" w:hAnsi="Bookman Old Style" w:cs="Courier New"/>
          <w:bCs/>
          <w:color w:val="000000" w:themeColor="text1"/>
          <w:u w:val="single"/>
        </w:rPr>
        <w:t xml:space="preserve">1. </w:t>
      </w:r>
      <w:r w:rsidRPr="0017582E">
        <w:rPr>
          <w:rFonts w:ascii="Bookman Old Style" w:hAnsi="Bookman Old Style" w:cs="Courier New"/>
          <w:b/>
          <w:bCs/>
          <w:color w:val="000000" w:themeColor="text1"/>
          <w:u w:val="single"/>
        </w:rPr>
        <w:t xml:space="preserve"> </w:t>
      </w:r>
      <w:r w:rsidRPr="0017582E">
        <w:rPr>
          <w:rFonts w:ascii="Bookman Old Style" w:hAnsi="Bookman Old Style" w:cs="Courier New"/>
          <w:color w:val="000000" w:themeColor="text1"/>
          <w:u w:val="single"/>
        </w:rPr>
        <w:t>A Hivatal köztisztviselője az ügyintézés során köteles:</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anyagi és eljárási jogszabályokat maradéktalan érvényre juttatni,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ügyeket hatékonyan, humánusan intézni,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ügyintézési határidőt betartani,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az ügyintézést megfelelő színvonalon végezni, </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ügyfelet kulturáltan felvilágosítani,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ügyfélfogadási időben az ügyfeleket fogadni, kihelyezett ügyfélfogadásokon részt venni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ügyintézése során az ügyfelekkel kulturáltan, humánusan viselkedik,</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az ügyiratokat az iratkezelési szabályzat szerint kezelni,</w:t>
      </w:r>
    </w:p>
    <w:p w:rsidR="00254527" w:rsidRPr="0017582E" w:rsidRDefault="00254527" w:rsidP="00254527">
      <w:pPr>
        <w:numPr>
          <w:ilvl w:val="0"/>
          <w:numId w:val="30"/>
        </w:numPr>
        <w:autoSpaceDE w:val="0"/>
        <w:autoSpaceDN w:val="0"/>
        <w:adjustRightInd w:val="0"/>
        <w:jc w:val="both"/>
        <w:rPr>
          <w:rFonts w:ascii="Bookman Old Style" w:hAnsi="Bookman Old Style" w:cs="Courier New"/>
          <w:color w:val="000000" w:themeColor="text1"/>
        </w:rPr>
      </w:pPr>
      <w:r w:rsidRPr="0017582E">
        <w:rPr>
          <w:rFonts w:ascii="Bookman Old Style" w:hAnsi="Bookman Old Style" w:cs="Courier New"/>
          <w:color w:val="000000" w:themeColor="text1"/>
        </w:rPr>
        <w:t>a munkaköri leírásában megjelölt feladatkört legjobb tudása szerint ellátni.</w:t>
      </w:r>
    </w:p>
    <w:p w:rsidR="00254527" w:rsidRPr="0017582E" w:rsidRDefault="00254527" w:rsidP="00254527">
      <w:pPr>
        <w:ind w:left="360"/>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b/>
          <w:color w:val="000000" w:themeColor="text1"/>
          <w:lang w:eastAsia="hu-HU"/>
        </w:rPr>
      </w:pPr>
    </w:p>
    <w:p w:rsidR="00254527" w:rsidRPr="0017582E" w:rsidRDefault="00254527" w:rsidP="00254527">
      <w:pPr>
        <w:jc w:val="center"/>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VI.</w:t>
      </w:r>
      <w:r w:rsidRPr="0017582E">
        <w:rPr>
          <w:rFonts w:ascii="Bookman Old Style" w:eastAsia="Times New Roman" w:hAnsi="Bookman Old Style" w:cs="Courier New"/>
          <w:b/>
          <w:color w:val="000000" w:themeColor="text1"/>
          <w:lang w:eastAsia="hu-HU"/>
        </w:rPr>
        <w:tab/>
        <w:t>A Hivatal működésével kapcsolatos egyéb feladatok</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önkormányzati és államigazgatási feladatait a jogszabályok, a polgármesterek, jegyző, képviselő-testületek és az önkormányzatok a Hivatal SZMSZ-e határozza meg.</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i/>
          <w:color w:val="000000" w:themeColor="text1"/>
          <w:lang w:eastAsia="hu-HU"/>
        </w:rPr>
      </w:pPr>
      <w:r w:rsidRPr="0017582E">
        <w:rPr>
          <w:rFonts w:ascii="Bookman Old Style" w:eastAsia="Times New Roman" w:hAnsi="Bookman Old Style" w:cs="Courier New"/>
          <w:color w:val="000000" w:themeColor="text1"/>
          <w:lang w:eastAsia="hu-HU"/>
        </w:rPr>
        <w:t xml:space="preserve">A Hivatal köztisztviselői a jegyző által kiadott munkaköri leírásban foglaltak alapján kötelesek a feladatukat elvégezni. </w:t>
      </w:r>
      <w:r w:rsidRPr="0017582E">
        <w:rPr>
          <w:rFonts w:ascii="Bookman Old Style" w:eastAsia="Times New Roman" w:hAnsi="Bookman Old Style" w:cs="Courier New"/>
          <w:i/>
          <w:color w:val="000000" w:themeColor="text1"/>
          <w:lang w:eastAsia="hu-HU"/>
        </w:rPr>
        <w:t xml:space="preserve">A munkaköri leírások az SZMSZ függelékei, </w:t>
      </w:r>
      <w:r w:rsidRPr="0017582E">
        <w:rPr>
          <w:rFonts w:ascii="Bookman Old Style" w:eastAsia="Times New Roman" w:hAnsi="Bookman Old Style" w:cs="Courier New"/>
          <w:color w:val="000000" w:themeColor="text1"/>
          <w:lang w:eastAsia="hu-HU"/>
        </w:rPr>
        <w:t xml:space="preserve">folyamatos karbantartásukról a jegyző gondoskodik. </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köztisztviselőinek az ügyintézés során törekedni kell a gyors, bürokratikus vonásoktól mentes ügyintézésre, az ügyintézési határidők betartására.</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hivatali munka hatékonyságának növelése, a feladatok meghatározása, megosztása, teljesítésük ellenőrzése munkaértekezleteken, beszámoltatások útján, közvetlen ellenőrzésen történik.</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hivatali munkahelyet a köztisztviselők a jegyző engedélyével hagyhatják el munkaidő alatt.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dolgozó köztisztviselők az aljegyző,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 dolgozói a kirendeltségvezető engedélyével.</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Betegség miatt távolmaradó köztisztviselő a távolmaradás első napján köteles a távolmaradás okát és várható időtartamát a jegyzőnek,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az aljegyzőnek,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 </w:t>
      </w:r>
      <w:proofErr w:type="spellStart"/>
      <w:proofErr w:type="gramStart"/>
      <w:r w:rsidRPr="0017582E">
        <w:rPr>
          <w:rFonts w:ascii="Bookman Old Style" w:eastAsia="Times New Roman" w:hAnsi="Bookman Old Style" w:cs="Courier New"/>
          <w:color w:val="000000" w:themeColor="text1"/>
          <w:lang w:eastAsia="hu-HU"/>
        </w:rPr>
        <w:t>kirnedeltségvezetőnek</w:t>
      </w:r>
      <w:proofErr w:type="spellEnd"/>
      <w:r w:rsidRPr="0017582E">
        <w:rPr>
          <w:rFonts w:ascii="Bookman Old Style" w:eastAsia="Times New Roman" w:hAnsi="Bookman Old Style" w:cs="Courier New"/>
          <w:color w:val="000000" w:themeColor="text1"/>
          <w:lang w:eastAsia="hu-HU"/>
        </w:rPr>
        <w:t xml:space="preserve">  bejelenteni</w:t>
      </w:r>
      <w:proofErr w:type="gramEnd"/>
      <w:r w:rsidRPr="0017582E">
        <w:rPr>
          <w:rFonts w:ascii="Bookman Old Style" w:eastAsia="Times New Roman" w:hAnsi="Bookman Old Style" w:cs="Courier New"/>
          <w:color w:val="000000" w:themeColor="text1"/>
          <w:lang w:eastAsia="hu-HU"/>
        </w:rPr>
        <w: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Az aljegyző és a kirendeltség-vezető a jegyzőnek köteles jelenteni a betegsége vagy egyéb távolléte esetében a távollét okát és várható időtartamát.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hivatali munka szervezése és vezetése a jegyző feladata. A kirendeltségen a hivatali munka szervezése és vezetése a jegyző útmutatása alapján az aljegyző és a kirendeltség-vezető feladata. </w:t>
      </w:r>
    </w:p>
    <w:p w:rsidR="00254527" w:rsidRPr="0017582E" w:rsidRDefault="00254527" w:rsidP="00254527">
      <w:pPr>
        <w:ind w:left="720" w:hanging="720"/>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köztisztviselőinek a jogi felvilágosító munkáját a jegyző szervezi, de köteles minden dolgozó a saját szakterületén a jogszabályokat figyelni.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hivatal önkormányzati és közigazgatási hatósági feladatait a jogszabályok</w:t>
      </w:r>
      <w:proofErr w:type="gramStart"/>
      <w:r w:rsidRPr="0017582E">
        <w:rPr>
          <w:rFonts w:ascii="Bookman Old Style" w:eastAsia="Times New Roman" w:hAnsi="Bookman Old Style" w:cs="Courier New"/>
          <w:color w:val="000000" w:themeColor="text1"/>
          <w:lang w:eastAsia="hu-HU"/>
        </w:rPr>
        <w:t>,  és</w:t>
      </w:r>
      <w:proofErr w:type="gramEnd"/>
      <w:r w:rsidRPr="0017582E">
        <w:rPr>
          <w:rFonts w:ascii="Bookman Old Style" w:eastAsia="Times New Roman" w:hAnsi="Bookman Old Style" w:cs="Courier New"/>
          <w:color w:val="000000" w:themeColor="text1"/>
          <w:lang w:eastAsia="hu-HU"/>
        </w:rPr>
        <w:t xml:space="preserve"> a  képviselő-testületek által elfogadott SZMSZ, alapító okirat, társulási megállapodás   határozzák meg.</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1"/>
          <w:numId w:val="14"/>
        </w:numPr>
        <w:ind w:left="720" w:hanging="72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Hivatal dolgozói az alábbi szolgálati utat kötelesek betartani a jelentések, beszámoltatásokkal, engedélykéréssel kapcsolatban, úgy, hogy a jegyző által kért beszámolókat kérésére soron kívül kötelesek teljesíteni. </w:t>
      </w:r>
      <w:proofErr w:type="gramStart"/>
      <w:r w:rsidRPr="0017582E">
        <w:rPr>
          <w:rFonts w:ascii="Bookman Old Style" w:eastAsia="Times New Roman" w:hAnsi="Bookman Old Style" w:cs="Courier New"/>
          <w:color w:val="000000" w:themeColor="text1"/>
          <w:lang w:eastAsia="hu-HU"/>
        </w:rPr>
        <w:t>A  Székhelyen</w:t>
      </w:r>
      <w:proofErr w:type="gramEnd"/>
      <w:r w:rsidRPr="0017582E">
        <w:rPr>
          <w:rFonts w:ascii="Bookman Old Style" w:eastAsia="Times New Roman" w:hAnsi="Bookman Old Style" w:cs="Courier New"/>
          <w:color w:val="000000" w:themeColor="text1"/>
          <w:lang w:eastAsia="hu-HU"/>
        </w:rPr>
        <w:t xml:space="preserve"> dolgozók elsődlegesen a jegyzőnek, majd aljegyzőnek, kirendeltség-vezetőnek.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dolgozók aljegyzőnek, jegyzőnek, kirendeltség-vezetőnek.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dolgozók: kirendeltség-vezetőnek, aljegyzőnek, jegyzőnek.  </w:t>
      </w:r>
    </w:p>
    <w:p w:rsidR="00254527" w:rsidRPr="0017582E" w:rsidRDefault="00254527" w:rsidP="00254527">
      <w:pPr>
        <w:jc w:val="center"/>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 xml:space="preserve">A: Aláírás és </w:t>
      </w:r>
      <w:proofErr w:type="spellStart"/>
      <w:r w:rsidRPr="0017582E">
        <w:rPr>
          <w:rFonts w:ascii="Bookman Old Style" w:eastAsia="Times New Roman" w:hAnsi="Bookman Old Style" w:cs="Courier New"/>
          <w:color w:val="000000" w:themeColor="text1"/>
          <w:u w:val="single"/>
          <w:lang w:eastAsia="hu-HU"/>
        </w:rPr>
        <w:t>kiadmányozás</w:t>
      </w:r>
      <w:proofErr w:type="spellEnd"/>
      <w:r w:rsidRPr="0017582E">
        <w:rPr>
          <w:rFonts w:ascii="Bookman Old Style" w:eastAsia="Times New Roman" w:hAnsi="Bookman Old Style" w:cs="Courier New"/>
          <w:color w:val="000000" w:themeColor="text1"/>
          <w:u w:val="single"/>
          <w:lang w:eastAsia="hu-HU"/>
        </w:rPr>
        <w:t xml:space="preserve"> rendje</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Az aláírási jog az irat, a feladat gyakorlása során hozott döntések, illetve a megtett intézkedések és egyéb anyagok (megkeresések, levelek, jelentések, beszámolók, tervek) aláírását jelentik.</w:t>
      </w:r>
    </w:p>
    <w:p w:rsidR="00254527" w:rsidRPr="0017582E" w:rsidRDefault="00254527" w:rsidP="00254527">
      <w:pPr>
        <w:tabs>
          <w:tab w:val="num" w:pos="540"/>
        </w:tabs>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Amennyiben az iratot az aláírásra jogosult helyett az ugyancsak aláírásra jogosult helyettes írja alá, az aláírásra jogosult nevét és beosztását feltüntető adatok mellet a helyettesként aláíró „h” betűt köteles alkalmazni.</w:t>
      </w:r>
    </w:p>
    <w:p w:rsidR="00254527" w:rsidRPr="0017582E" w:rsidRDefault="00254527" w:rsidP="00254527">
      <w:pPr>
        <w:tabs>
          <w:tab w:val="num" w:pos="540"/>
        </w:tabs>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Iratot aláírni a szöveg végén, jobb oldalon, nyomtatvány esetében a megjelölt helyen kell. Az aláíró egyidejűleg az iratot </w:t>
      </w:r>
      <w:proofErr w:type="spellStart"/>
      <w:r w:rsidRPr="0017582E">
        <w:rPr>
          <w:rFonts w:ascii="Bookman Old Style" w:eastAsia="Times New Roman" w:hAnsi="Bookman Old Style" w:cs="Courier New"/>
          <w:color w:val="000000" w:themeColor="text1"/>
          <w:lang w:eastAsia="hu-HU"/>
        </w:rPr>
        <w:t>dátumozza</w:t>
      </w:r>
      <w:proofErr w:type="spellEnd"/>
      <w:r w:rsidRPr="0017582E">
        <w:rPr>
          <w:rFonts w:ascii="Bookman Old Style" w:eastAsia="Times New Roman" w:hAnsi="Bookman Old Style" w:cs="Courier New"/>
          <w:color w:val="000000" w:themeColor="text1"/>
          <w:lang w:eastAsia="hu-HU"/>
        </w:rPr>
        <w:t>, vagy annak meglétét ellenőrzi és az aláírás mellett bal oldalon az általa használt hivatalos bélyegző lenyomatával látja el.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saját vagy átruházott hatáskörben és átadott </w:t>
      </w:r>
      <w:proofErr w:type="spellStart"/>
      <w:r w:rsidRPr="0017582E">
        <w:rPr>
          <w:rFonts w:ascii="Bookman Old Style" w:eastAsia="Times New Roman" w:hAnsi="Bookman Old Style" w:cs="Courier New"/>
          <w:color w:val="000000" w:themeColor="text1"/>
          <w:lang w:eastAsia="hu-HU"/>
        </w:rPr>
        <w:t>kiadmányozási</w:t>
      </w:r>
      <w:proofErr w:type="spellEnd"/>
      <w:r w:rsidRPr="0017582E">
        <w:rPr>
          <w:rFonts w:ascii="Bookman Old Style" w:eastAsia="Times New Roman" w:hAnsi="Bookman Old Style" w:cs="Courier New"/>
          <w:color w:val="000000" w:themeColor="text1"/>
          <w:lang w:eastAsia="hu-HU"/>
        </w:rPr>
        <w:t xml:space="preserve"> jogkörben hozott írásbeli intézkedés aláírása a </w:t>
      </w:r>
      <w:proofErr w:type="spellStart"/>
      <w:r w:rsidRPr="0017582E">
        <w:rPr>
          <w:rFonts w:ascii="Bookman Old Style" w:eastAsia="Times New Roman" w:hAnsi="Bookman Old Style" w:cs="Courier New"/>
          <w:color w:val="000000" w:themeColor="text1"/>
          <w:lang w:eastAsia="hu-HU"/>
        </w:rPr>
        <w:t>kiadmányozás</w:t>
      </w:r>
      <w:proofErr w:type="spellEnd"/>
      <w:r w:rsidRPr="0017582E">
        <w:rPr>
          <w:rFonts w:ascii="Bookman Old Style" w:eastAsia="Times New Roman" w:hAnsi="Bookman Old Style" w:cs="Courier New"/>
          <w:color w:val="000000" w:themeColor="text1"/>
          <w:lang w:eastAsia="hu-HU"/>
        </w:rPr>
        <w:t>.</w:t>
      </w:r>
    </w:p>
    <w:p w:rsidR="00254527" w:rsidRPr="0017582E" w:rsidRDefault="00254527" w:rsidP="00254527">
      <w:pPr>
        <w:tabs>
          <w:tab w:val="num" w:pos="540"/>
        </w:tabs>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egyedi közigazgatási hatósági ügyben hozott határozatok, választással, népszavazással kapcsolatos ügyek, jogszabálytervezetek véleményezések </w:t>
      </w:r>
      <w:proofErr w:type="spellStart"/>
      <w:r w:rsidRPr="0017582E">
        <w:rPr>
          <w:rFonts w:ascii="Bookman Old Style" w:eastAsia="Times New Roman" w:hAnsi="Bookman Old Style" w:cs="Courier New"/>
          <w:color w:val="000000" w:themeColor="text1"/>
          <w:lang w:eastAsia="hu-HU"/>
        </w:rPr>
        <w:t>kiadmányozására</w:t>
      </w:r>
      <w:proofErr w:type="spellEnd"/>
      <w:r w:rsidRPr="0017582E">
        <w:rPr>
          <w:rFonts w:ascii="Bookman Old Style" w:eastAsia="Times New Roman" w:hAnsi="Bookman Old Style" w:cs="Courier New"/>
          <w:color w:val="000000" w:themeColor="text1"/>
          <w:lang w:eastAsia="hu-HU"/>
        </w:rPr>
        <w:t xml:space="preserve"> a jegyző jogosult,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Kirendeltségen   a</w:t>
      </w:r>
      <w:proofErr w:type="gramEnd"/>
      <w:r w:rsidRPr="0017582E">
        <w:rPr>
          <w:rFonts w:ascii="Bookman Old Style" w:eastAsia="Times New Roman" w:hAnsi="Bookman Old Style" w:cs="Courier New"/>
          <w:color w:val="000000" w:themeColor="text1"/>
          <w:lang w:eastAsia="hu-HU"/>
        </w:rPr>
        <w:t xml:space="preserve"> jegyző megbízásából az aljegyző jogosult, vagy távollétében a kijelölt anyakönyvvezető jogosult,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 kirendeltség-vezető, távollétében az aljegyző, vagy a kijelölt pénzügyi ügyintéző jogosult. </w:t>
      </w:r>
    </w:p>
    <w:p w:rsidR="00254527" w:rsidRPr="0017582E" w:rsidRDefault="00254527" w:rsidP="00254527">
      <w:pPr>
        <w:tabs>
          <w:tab w:val="num" w:pos="540"/>
        </w:tabs>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felettes hatóságokhoz és más társhatóságokhoz küldött jelentések, átiratok, megkeresések esetében a </w:t>
      </w:r>
      <w:proofErr w:type="spellStart"/>
      <w:r w:rsidRPr="0017582E">
        <w:rPr>
          <w:rFonts w:ascii="Bookman Old Style" w:eastAsia="Times New Roman" w:hAnsi="Bookman Old Style" w:cs="Courier New"/>
          <w:color w:val="000000" w:themeColor="text1"/>
          <w:lang w:eastAsia="hu-HU"/>
        </w:rPr>
        <w:t>kiadmányozási</w:t>
      </w:r>
      <w:proofErr w:type="spellEnd"/>
      <w:r w:rsidRPr="0017582E">
        <w:rPr>
          <w:rFonts w:ascii="Bookman Old Style" w:eastAsia="Times New Roman" w:hAnsi="Bookman Old Style" w:cs="Courier New"/>
          <w:color w:val="000000" w:themeColor="text1"/>
          <w:lang w:eastAsia="hu-HU"/>
        </w:rPr>
        <w:t xml:space="preserve"> jog minden ügyintézőt saját munkaterületével kapcsolatban megillet.</w:t>
      </w:r>
    </w:p>
    <w:p w:rsidR="00254527" w:rsidRPr="0017582E" w:rsidRDefault="00254527" w:rsidP="00254527">
      <w:pPr>
        <w:tabs>
          <w:tab w:val="num" w:pos="540"/>
        </w:tabs>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Anyakönyvi és népesség nyilvántartási ügyekben hozott döntéseknél az eljáró </w:t>
      </w:r>
      <w:proofErr w:type="spellStart"/>
      <w:r w:rsidRPr="0017582E">
        <w:rPr>
          <w:rFonts w:ascii="Bookman Old Style" w:eastAsia="Times New Roman" w:hAnsi="Bookman Old Style" w:cs="Courier New"/>
          <w:color w:val="000000" w:themeColor="text1"/>
          <w:lang w:eastAsia="hu-HU"/>
        </w:rPr>
        <w:t>anyakönyvezető</w:t>
      </w:r>
      <w:proofErr w:type="spellEnd"/>
      <w:r w:rsidRPr="0017582E">
        <w:rPr>
          <w:rFonts w:ascii="Bookman Old Style" w:eastAsia="Times New Roman" w:hAnsi="Bookman Old Style" w:cs="Courier New"/>
          <w:color w:val="000000" w:themeColor="text1"/>
          <w:lang w:eastAsia="hu-HU"/>
        </w:rPr>
        <w:t xml:space="preserve"> önállóan jogosult a </w:t>
      </w:r>
      <w:proofErr w:type="spellStart"/>
      <w:r w:rsidRPr="0017582E">
        <w:rPr>
          <w:rFonts w:ascii="Bookman Old Style" w:eastAsia="Times New Roman" w:hAnsi="Bookman Old Style" w:cs="Courier New"/>
          <w:color w:val="000000" w:themeColor="text1"/>
          <w:lang w:eastAsia="hu-HU"/>
        </w:rPr>
        <w:t>kiadmányozásra</w:t>
      </w:r>
      <w:proofErr w:type="spellEnd"/>
      <w:r w:rsidRPr="0017582E">
        <w:rPr>
          <w:rFonts w:ascii="Bookman Old Style" w:eastAsia="Times New Roman" w:hAnsi="Bookman Old Style" w:cs="Courier New"/>
          <w:color w:val="000000" w:themeColor="text1"/>
          <w:lang w:eastAsia="hu-HU"/>
        </w:rPr>
        <w: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önkormányzati hatósági ügyek és a polgármester közigazgatási hatósági ügyei esetében a </w:t>
      </w:r>
      <w:proofErr w:type="spellStart"/>
      <w:r w:rsidRPr="0017582E">
        <w:rPr>
          <w:rFonts w:ascii="Bookman Old Style" w:eastAsia="Times New Roman" w:hAnsi="Bookman Old Style" w:cs="Courier New"/>
          <w:color w:val="000000" w:themeColor="text1"/>
          <w:lang w:eastAsia="hu-HU"/>
        </w:rPr>
        <w:t>kiadmányozó</w:t>
      </w:r>
      <w:proofErr w:type="spellEnd"/>
      <w:r w:rsidRPr="0017582E">
        <w:rPr>
          <w:rFonts w:ascii="Bookman Old Style" w:eastAsia="Times New Roman" w:hAnsi="Bookman Old Style" w:cs="Courier New"/>
          <w:color w:val="000000" w:themeColor="text1"/>
          <w:lang w:eastAsia="hu-HU"/>
        </w:rPr>
        <w:t xml:space="preserve"> a polgármester.</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Közigazgatási hatósági ügyben, hozott nem érdemi határozattal kiadott végzés esetén, továbbá hatósági bizonyítvány, hatósági igazolvány és nyilvántartások </w:t>
      </w:r>
      <w:proofErr w:type="gramStart"/>
      <w:r w:rsidRPr="0017582E">
        <w:rPr>
          <w:rFonts w:ascii="Bookman Old Style" w:eastAsia="Times New Roman" w:hAnsi="Bookman Old Style" w:cs="Courier New"/>
          <w:color w:val="000000" w:themeColor="text1"/>
          <w:lang w:eastAsia="hu-HU"/>
        </w:rPr>
        <w:t>vezetésében  a</w:t>
      </w:r>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kiadmányozói</w:t>
      </w:r>
      <w:proofErr w:type="spellEnd"/>
      <w:r w:rsidRPr="0017582E">
        <w:rPr>
          <w:rFonts w:ascii="Bookman Old Style" w:eastAsia="Times New Roman" w:hAnsi="Bookman Old Style" w:cs="Courier New"/>
          <w:color w:val="000000" w:themeColor="text1"/>
          <w:lang w:eastAsia="hu-HU"/>
        </w:rPr>
        <w:t xml:space="preserve"> jog a jegyzőt,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a jegyző megbízásából az aljegyzőt,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az kirendeltség-vezetőt, távollétében aljegyzőt, és a pénzügyi ügyintézőt  illeti meg.</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A  Hivatal</w:t>
      </w:r>
      <w:proofErr w:type="gramEnd"/>
      <w:r w:rsidRPr="0017582E">
        <w:rPr>
          <w:rFonts w:ascii="Bookman Old Style" w:eastAsia="Times New Roman" w:hAnsi="Bookman Old Style" w:cs="Courier New"/>
          <w:color w:val="000000" w:themeColor="text1"/>
          <w:lang w:eastAsia="hu-HU"/>
        </w:rPr>
        <w:t xml:space="preserve"> gazdálkodásával kapcsolatos döntésekben, megrendelések esetében a jegyző – távolléte esetén a gazdasági vezető –  lehet a </w:t>
      </w:r>
      <w:proofErr w:type="spellStart"/>
      <w:r w:rsidRPr="0017582E">
        <w:rPr>
          <w:rFonts w:ascii="Bookman Old Style" w:eastAsia="Times New Roman" w:hAnsi="Bookman Old Style" w:cs="Courier New"/>
          <w:color w:val="000000" w:themeColor="text1"/>
          <w:lang w:eastAsia="hu-HU"/>
        </w:rPr>
        <w:t>kiadmányozó</w:t>
      </w:r>
      <w:proofErr w:type="spellEnd"/>
      <w:r w:rsidRPr="0017582E">
        <w:rPr>
          <w:rFonts w:ascii="Bookman Old Style" w:eastAsia="Times New Roman" w:hAnsi="Bookman Old Style" w:cs="Courier New"/>
          <w:color w:val="000000" w:themeColor="text1"/>
          <w:lang w:eastAsia="hu-HU"/>
        </w:rPr>
        <w:t xml:space="preserve">,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az aljegyzőt,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lang w:eastAsia="hu-HU"/>
        </w:rPr>
        <w:lastRenderedPageBreak/>
        <w:t xml:space="preserve">kirendeltségen a kirendeltség-vezetőt, aljegyzőt, pénzügyi ügyintézőt illeti meg.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5"/>
        </w:numPr>
        <w:tabs>
          <w:tab w:val="num" w:pos="540"/>
        </w:tabs>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w:t>
      </w:r>
      <w:proofErr w:type="gramStart"/>
      <w:r w:rsidRPr="0017582E">
        <w:rPr>
          <w:rFonts w:ascii="Bookman Old Style" w:eastAsia="Times New Roman" w:hAnsi="Bookman Old Style" w:cs="Courier New"/>
          <w:color w:val="000000" w:themeColor="text1"/>
          <w:lang w:eastAsia="hu-HU"/>
        </w:rPr>
        <w:t>jegyző  távolléte</w:t>
      </w:r>
      <w:proofErr w:type="gramEnd"/>
      <w:r w:rsidRPr="0017582E">
        <w:rPr>
          <w:rFonts w:ascii="Bookman Old Style" w:eastAsia="Times New Roman" w:hAnsi="Bookman Old Style" w:cs="Courier New"/>
          <w:color w:val="000000" w:themeColor="text1"/>
          <w:lang w:eastAsia="hu-HU"/>
        </w:rPr>
        <w:t xml:space="preserve"> esetén - sürgős intézkedést igénylő ügyben - a jegyző  </w:t>
      </w:r>
      <w:proofErr w:type="spellStart"/>
      <w:r w:rsidRPr="0017582E">
        <w:rPr>
          <w:rFonts w:ascii="Bookman Old Style" w:eastAsia="Times New Roman" w:hAnsi="Bookman Old Style" w:cs="Courier New"/>
          <w:color w:val="000000" w:themeColor="text1"/>
          <w:lang w:eastAsia="hu-HU"/>
        </w:rPr>
        <w:t>kiadmányozási</w:t>
      </w:r>
      <w:proofErr w:type="spellEnd"/>
      <w:r w:rsidRPr="0017582E">
        <w:rPr>
          <w:rFonts w:ascii="Bookman Old Style" w:eastAsia="Times New Roman" w:hAnsi="Bookman Old Style" w:cs="Courier New"/>
          <w:color w:val="000000" w:themeColor="text1"/>
          <w:lang w:eastAsia="hu-HU"/>
        </w:rPr>
        <w:t xml:space="preserve"> jogát teljes jogkörben az aljegyző gyakorolhatja, utólagos beszámolási kötelezettséggel. A jegyző és aljegyző egyidejű távollétében a kirendeltség-vezető. </w:t>
      </w:r>
    </w:p>
    <w:p w:rsidR="00254527" w:rsidRPr="0017582E" w:rsidRDefault="00254527" w:rsidP="00254527">
      <w:pPr>
        <w:ind w:left="720"/>
        <w:contextualSpacing/>
        <w:rPr>
          <w:rFonts w:ascii="Bookman Old Style" w:hAnsi="Bookman Old Style" w:cs="Courier New"/>
          <w:color w:val="000000" w:themeColor="text1"/>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12. </w:t>
      </w:r>
      <w:r w:rsidRPr="0017582E">
        <w:rPr>
          <w:rFonts w:ascii="Bookman Old Style" w:eastAsia="Times New Roman" w:hAnsi="Bookman Old Style" w:cs="Courier New"/>
          <w:color w:val="000000" w:themeColor="text1"/>
          <w:vertAlign w:val="superscript"/>
          <w:lang w:eastAsia="hu-HU"/>
        </w:rPr>
        <w:footnoteReference w:id="4"/>
      </w:r>
      <w:r w:rsidRPr="0017582E">
        <w:rPr>
          <w:rFonts w:ascii="Bookman Old Style" w:eastAsia="Times New Roman" w:hAnsi="Bookman Old Style" w:cs="Courier New"/>
          <w:color w:val="000000" w:themeColor="text1"/>
          <w:lang w:eastAsia="hu-HU"/>
        </w:rPr>
        <w:t xml:space="preserve">Elektronikus aláírásra jogosult a Hivatalban a jegyző, aljegyző és kirendeltség-vezető, akiknek </w:t>
      </w:r>
      <w:proofErr w:type="spellStart"/>
      <w:r w:rsidRPr="0017582E">
        <w:rPr>
          <w:rFonts w:ascii="Bookman Old Style" w:eastAsia="Times New Roman" w:hAnsi="Bookman Old Style" w:cs="Courier New"/>
          <w:color w:val="000000" w:themeColor="text1"/>
          <w:lang w:eastAsia="hu-HU"/>
        </w:rPr>
        <w:t>kiadmányozási</w:t>
      </w:r>
      <w:proofErr w:type="spellEnd"/>
      <w:r w:rsidRPr="0017582E">
        <w:rPr>
          <w:rFonts w:ascii="Bookman Old Style" w:eastAsia="Times New Roman" w:hAnsi="Bookman Old Style" w:cs="Courier New"/>
          <w:color w:val="000000" w:themeColor="text1"/>
          <w:lang w:eastAsia="hu-HU"/>
        </w:rPr>
        <w:t xml:space="preserve"> joguk van. Az aljegyzőn és a kirendeltség-vezetőn kívül a jegyző adhat engedélyt az elektronikus aláírás alapján történő </w:t>
      </w:r>
      <w:proofErr w:type="spellStart"/>
      <w:r w:rsidRPr="0017582E">
        <w:rPr>
          <w:rFonts w:ascii="Bookman Old Style" w:eastAsia="Times New Roman" w:hAnsi="Bookman Old Style" w:cs="Courier New"/>
          <w:color w:val="000000" w:themeColor="text1"/>
          <w:lang w:eastAsia="hu-HU"/>
        </w:rPr>
        <w:t>kiadmányozásra</w:t>
      </w:r>
      <w:proofErr w:type="spellEnd"/>
      <w:r w:rsidRPr="0017582E">
        <w:rPr>
          <w:rFonts w:ascii="Bookman Old Style" w:eastAsia="Times New Roman" w:hAnsi="Bookman Old Style" w:cs="Courier New"/>
          <w:color w:val="000000" w:themeColor="text1"/>
          <w:lang w:eastAsia="hu-HU"/>
        </w:rPr>
        <w:t xml:space="preserve">, amit elsősorban az ASP program keretében használt elsősorban adóprogramban előállított határozatok esetében az adóügyi ügyintézők kaphatnak, amely visszavonható Az elektronikus aláírásról az iratkezelési szabályzat rendelkezik.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u w:val="single"/>
          <w:lang w:eastAsia="hu-HU"/>
        </w:rPr>
        <w:t>B: Kötelezettségvállalás, utalványozási jogok</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6"/>
        </w:numPr>
        <w:ind w:left="540" w:hanging="540"/>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A Hivatal, valamint a fenntartó önkormányzatok gazdálkodásával </w:t>
      </w:r>
      <w:proofErr w:type="gramStart"/>
      <w:r w:rsidRPr="0017582E">
        <w:rPr>
          <w:rFonts w:ascii="Bookman Old Style" w:hAnsi="Bookman Old Style" w:cs="Courier New"/>
          <w:color w:val="000000" w:themeColor="text1"/>
        </w:rPr>
        <w:t>kapcsolatos     –</w:t>
      </w:r>
      <w:proofErr w:type="gramEnd"/>
      <w:r w:rsidRPr="0017582E">
        <w:rPr>
          <w:rFonts w:ascii="Bookman Old Style" w:hAnsi="Bookman Old Style" w:cs="Courier New"/>
          <w:color w:val="000000" w:themeColor="text1"/>
        </w:rPr>
        <w:t xml:space="preserve"> kötelezettségvállalási, utalványozási, ellenjegyzési, érvényesítési – jogköröket, valamint eljárási rendet a „Hivatal </w:t>
      </w:r>
      <w:r w:rsidRPr="0017582E">
        <w:rPr>
          <w:rFonts w:ascii="Bookman Old Style" w:hAnsi="Bookman Old Style" w:cs="Courier New"/>
          <w:i/>
          <w:color w:val="000000" w:themeColor="text1"/>
        </w:rPr>
        <w:t xml:space="preserve"> pénzgazdálkodásával kapcsolatos kötelezettségvállalás, utalványozás, érvényesítés és ellenjegyzés hatásköri rendjéről”</w:t>
      </w:r>
      <w:r w:rsidRPr="0017582E">
        <w:rPr>
          <w:rFonts w:ascii="Bookman Old Style" w:hAnsi="Bookman Old Style" w:cs="Courier New"/>
          <w:color w:val="000000" w:themeColor="text1"/>
        </w:rPr>
        <w:t xml:space="preserve"> szóló, ezen SZMSZ </w:t>
      </w:r>
      <w:r w:rsidRPr="0017582E">
        <w:rPr>
          <w:rFonts w:ascii="Bookman Old Style" w:hAnsi="Bookman Old Style" w:cs="Courier New"/>
          <w:i/>
          <w:color w:val="000000" w:themeColor="text1"/>
        </w:rPr>
        <w:t xml:space="preserve"> függelékét</w:t>
      </w:r>
      <w:r w:rsidRPr="0017582E">
        <w:rPr>
          <w:rFonts w:ascii="Bookman Old Style" w:hAnsi="Bookman Old Style" w:cs="Courier New"/>
          <w:color w:val="000000" w:themeColor="text1"/>
        </w:rPr>
        <w:t xml:space="preserve"> képező szabályzat  tartalmazza.</w:t>
      </w:r>
    </w:p>
    <w:p w:rsidR="00254527" w:rsidRPr="0017582E" w:rsidRDefault="00254527" w:rsidP="00254527">
      <w:pPr>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6"/>
        </w:numPr>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Cégszerű aláírással kell ellátni minden olyan iratot, amellyel a hivatal, vagy a fenntartó önkormányzatok kötelezettséget vállalnak, jogot szerveznek, vagy amely jelentős jogkövetkezménnyel járó nyilatkozatot tartalmaz. A cégszerű aláíráshoz a névviselés szabályai szerinti személynevet és a hivatalos bélyegzőlenyomatot kell alkalmazni.</w:t>
      </w:r>
    </w:p>
    <w:p w:rsidR="00254527" w:rsidRPr="0017582E" w:rsidRDefault="00254527" w:rsidP="00254527">
      <w:pPr>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6"/>
        </w:numPr>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számlát vezető pénzintézet felé cégszerű aláírást, csak a bankhoz bejelentett aláírási joggal rendelkező személyek tehetnek.</w:t>
      </w:r>
    </w:p>
    <w:p w:rsidR="00254527" w:rsidRPr="0017582E" w:rsidRDefault="00254527" w:rsidP="00254527">
      <w:pPr>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6"/>
        </w:numPr>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gazdálkodás szabályait a számviteli rend keretében elkészített - számviteli politika, bizonylati, pénztárkezelési, selejtezési, leltárértékelési, leltározási, ellenőrzési szabályzatok – tartalmazzák. Ezek elkészítése és folyamatos karbantartása a jegyző megbízásából a gazdasági vezető feladata, a polgármesterek az elkészített szabályzatokat jóvá kell hagyniuk és azok jóváhagyás után lépnek hatályba.</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C: Bélyegzőhasználat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Hivatal által használt </w:t>
      </w:r>
      <w:r w:rsidRPr="0017582E">
        <w:rPr>
          <w:rFonts w:ascii="Bookman Old Style" w:eastAsia="Times New Roman" w:hAnsi="Bookman Old Style" w:cs="Courier New"/>
          <w:i/>
          <w:color w:val="000000" w:themeColor="text1"/>
          <w:lang w:eastAsia="hu-HU"/>
        </w:rPr>
        <w:t>bélyegzőkről nyilvántartást</w:t>
      </w:r>
      <w:r w:rsidRPr="0017582E">
        <w:rPr>
          <w:rFonts w:ascii="Bookman Old Style" w:eastAsia="Times New Roman" w:hAnsi="Bookman Old Style" w:cs="Courier New"/>
          <w:color w:val="000000" w:themeColor="text1"/>
          <w:lang w:eastAsia="hu-HU"/>
        </w:rPr>
        <w:t xml:space="preserve"> kell vezetni, amit ezen </w:t>
      </w:r>
      <w:proofErr w:type="gramStart"/>
      <w:r w:rsidRPr="0017582E">
        <w:rPr>
          <w:rFonts w:ascii="Bookman Old Style" w:eastAsia="Times New Roman" w:hAnsi="Bookman Old Style" w:cs="Courier New"/>
          <w:i/>
          <w:color w:val="000000" w:themeColor="text1"/>
          <w:lang w:eastAsia="hu-HU"/>
        </w:rPr>
        <w:t>SZMSZ  függelékét</w:t>
      </w:r>
      <w:proofErr w:type="gramEnd"/>
      <w:r w:rsidRPr="0017582E">
        <w:rPr>
          <w:rFonts w:ascii="Bookman Old Style" w:eastAsia="Times New Roman" w:hAnsi="Bookman Old Style" w:cs="Courier New"/>
          <w:i/>
          <w:color w:val="000000" w:themeColor="text1"/>
          <w:lang w:eastAsia="hu-HU"/>
        </w:rPr>
        <w:t xml:space="preserve"> képezi</w:t>
      </w: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Hivatalos bélyegzőt csak a legszükségesebb számban szabad forgalomban tartani, és elzárásáról páncélszekrényben kell gondoskodni.</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bélyegző nyilvántartásnak az alábbiakat kell tartalmaznia:</w:t>
      </w:r>
    </w:p>
    <w:p w:rsidR="00254527" w:rsidRPr="0017582E" w:rsidRDefault="00254527" w:rsidP="00254527">
      <w:pPr>
        <w:numPr>
          <w:ilvl w:val="0"/>
          <w:numId w:val="20"/>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sorszámot,</w:t>
      </w:r>
    </w:p>
    <w:p w:rsidR="00254527" w:rsidRPr="0017582E" w:rsidRDefault="00254527" w:rsidP="00254527">
      <w:pPr>
        <w:numPr>
          <w:ilvl w:val="0"/>
          <w:numId w:val="20"/>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bélyegző lenyomatát</w:t>
      </w:r>
    </w:p>
    <w:p w:rsidR="00254527" w:rsidRPr="0017582E" w:rsidRDefault="00254527" w:rsidP="00254527">
      <w:pPr>
        <w:numPr>
          <w:ilvl w:val="0"/>
          <w:numId w:val="20"/>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bélyegző kiadásának napját</w:t>
      </w:r>
    </w:p>
    <w:p w:rsidR="00254527" w:rsidRPr="0017582E" w:rsidRDefault="00254527" w:rsidP="00254527">
      <w:pPr>
        <w:numPr>
          <w:ilvl w:val="0"/>
          <w:numId w:val="20"/>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bélyegző használatára jogosult személy nevét, és átvételét igazoló aláírást</w:t>
      </w:r>
    </w:p>
    <w:p w:rsidR="00254527" w:rsidRPr="0017582E" w:rsidRDefault="00254527" w:rsidP="00254527">
      <w:pPr>
        <w:numPr>
          <w:ilvl w:val="0"/>
          <w:numId w:val="20"/>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bélyegző elvesztésére, megrongálódására vonatkozó feljegyzést.</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bélyegzők megrendeléséről a jegyző gondoskodik.  A nyilvántartás alapján </w:t>
      </w:r>
      <w:proofErr w:type="gramStart"/>
      <w:r w:rsidRPr="0017582E">
        <w:rPr>
          <w:rFonts w:ascii="Bookman Old Style" w:eastAsia="Times New Roman" w:hAnsi="Bookman Old Style" w:cs="Courier New"/>
          <w:color w:val="000000" w:themeColor="text1"/>
          <w:lang w:eastAsia="hu-HU"/>
        </w:rPr>
        <w:t>a  használatban</w:t>
      </w:r>
      <w:proofErr w:type="gramEnd"/>
      <w:r w:rsidRPr="0017582E">
        <w:rPr>
          <w:rFonts w:ascii="Bookman Old Style" w:eastAsia="Times New Roman" w:hAnsi="Bookman Old Style" w:cs="Courier New"/>
          <w:color w:val="000000" w:themeColor="text1"/>
          <w:lang w:eastAsia="hu-HU"/>
        </w:rPr>
        <w:t xml:space="preserve"> adott bélyegzőket évente ellenőrizni kell. A nyilvántartás vezetése </w:t>
      </w:r>
      <w:proofErr w:type="gramStart"/>
      <w:r w:rsidRPr="0017582E">
        <w:rPr>
          <w:rFonts w:ascii="Bookman Old Style" w:eastAsia="Times New Roman" w:hAnsi="Bookman Old Style" w:cs="Courier New"/>
          <w:color w:val="000000" w:themeColor="text1"/>
          <w:lang w:eastAsia="hu-HU"/>
        </w:rPr>
        <w:t>az  ügyiratkezeléssel</w:t>
      </w:r>
      <w:proofErr w:type="gramEnd"/>
      <w:r w:rsidRPr="0017582E">
        <w:rPr>
          <w:rFonts w:ascii="Bookman Old Style" w:eastAsia="Times New Roman" w:hAnsi="Bookman Old Style" w:cs="Courier New"/>
          <w:color w:val="000000" w:themeColor="text1"/>
          <w:lang w:eastAsia="hu-HU"/>
        </w:rPr>
        <w:t xml:space="preserve"> is foglalkozó  igazgatási ügyintéző  feladata.</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bélyegzőkezelő anyagi, fegyelmi és büntetőjogi felelősséggel tartozik a bélyegző jogszerű használatáét. Ha valamely köztisztviselő a bélyegzőt elveszti, erről a jegyzőt azonnal köteles értesíteni, aki köteles az elvesztés körülményeit és a köztisztviselő felelősségét megvizsgálni. A jegyző lefolytatja a megsemmisítési eljárást, amit két </w:t>
      </w:r>
      <w:proofErr w:type="gramStart"/>
      <w:r w:rsidRPr="0017582E">
        <w:rPr>
          <w:rFonts w:ascii="Bookman Old Style" w:eastAsia="Times New Roman" w:hAnsi="Bookman Old Style" w:cs="Courier New"/>
          <w:color w:val="000000" w:themeColor="text1"/>
          <w:lang w:eastAsia="hu-HU"/>
        </w:rPr>
        <w:t>köztisztviselő  hitelesít</w:t>
      </w:r>
      <w:proofErr w:type="gramEnd"/>
      <w:r w:rsidRPr="0017582E">
        <w:rPr>
          <w:rFonts w:ascii="Bookman Old Style" w:eastAsia="Times New Roman" w:hAnsi="Bookman Old Style" w:cs="Courier New"/>
          <w:color w:val="000000" w:themeColor="text1"/>
          <w:lang w:eastAsia="hu-HU"/>
        </w:rPr>
        <w:t>.</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7"/>
        </w:numPr>
        <w:ind w:left="360" w:hanging="360"/>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 xml:space="preserve">Az elhasználódott, megrongálódott vagy feleslegessé vált bélyegzőt, jegyzőkönyv felvétele mellett kell megsemmisíteni. A jegyzőkönyvet a nyilvántartás mellékleteként kell megőrizni. Ha megszűnik a bélyegzőt kezelő köztisztviselő közszolgálati jogviszonya, a bélyegző visszaadását a köztisztviselőnek az utolsó munkában töltött napon nyilatkozatban igazolnia kell. </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numPr>
          <w:ilvl w:val="0"/>
          <w:numId w:val="17"/>
        </w:numPr>
        <w:ind w:left="360" w:hanging="360"/>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 xml:space="preserve">A Hivatal nevében használt bélyegzők: </w:t>
      </w:r>
    </w:p>
    <w:p w:rsidR="00254527" w:rsidRPr="0017582E" w:rsidRDefault="00254527" w:rsidP="00254527">
      <w:pPr>
        <w:rPr>
          <w:rFonts w:ascii="Bookman Old Style" w:eastAsia="Times New Roman" w:hAnsi="Bookman Old Style" w:cs="Courier New"/>
          <w:color w:val="000000" w:themeColor="text1"/>
          <w:u w:val="single"/>
          <w:lang w:eastAsia="hu-HU"/>
        </w:rPr>
      </w:pPr>
    </w:p>
    <w:p w:rsidR="00254527" w:rsidRPr="0017582E" w:rsidRDefault="00254527" w:rsidP="00254527">
      <w:pPr>
        <w:numPr>
          <w:ilvl w:val="1"/>
          <w:numId w:val="17"/>
        </w:numP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 xml:space="preserve">Székhelyen: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7258 Baté, Fő u. 7. (fejbélyegző)</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Baté (körbélyegző) levelezéseken</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Baté jegyző (körbélyegző) döntéseken</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Anyakönyvvezető Fonó, Anyakönyvvezető Baté, Anyakönyvvezető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Kaposkeresztúr (körbélyegző)</w:t>
      </w:r>
    </w:p>
    <w:p w:rsidR="00254527" w:rsidRPr="0017582E" w:rsidRDefault="00254527" w:rsidP="00254527">
      <w:pPr>
        <w:rPr>
          <w:rFonts w:ascii="Bookman Old Style" w:eastAsia="Times New Roman" w:hAnsi="Bookman Old Style" w:cs="Courier New"/>
          <w:color w:val="000000" w:themeColor="text1"/>
          <w:u w:val="single"/>
          <w:lang w:eastAsia="hu-HU"/>
        </w:rPr>
      </w:pPr>
    </w:p>
    <w:p w:rsidR="00254527" w:rsidRPr="0017582E" w:rsidRDefault="00254527" w:rsidP="00254527">
      <w:pPr>
        <w:numPr>
          <w:ilvl w:val="1"/>
          <w:numId w:val="17"/>
        </w:numPr>
        <w:rPr>
          <w:rFonts w:ascii="Bookman Old Style" w:eastAsia="Times New Roman" w:hAnsi="Bookman Old Style" w:cs="Courier New"/>
          <w:color w:val="000000" w:themeColor="text1"/>
          <w:u w:val="single"/>
          <w:lang w:eastAsia="hu-HU"/>
        </w:rPr>
      </w:pPr>
      <w:proofErr w:type="spellStart"/>
      <w:r w:rsidRPr="0017582E">
        <w:rPr>
          <w:rFonts w:ascii="Bookman Old Style" w:eastAsia="Times New Roman" w:hAnsi="Bookman Old Style" w:cs="Courier New"/>
          <w:color w:val="000000" w:themeColor="text1"/>
          <w:u w:val="single"/>
          <w:lang w:eastAsia="hu-HU"/>
        </w:rPr>
        <w:t>Mosdósi</w:t>
      </w:r>
      <w:proofErr w:type="spellEnd"/>
      <w:r w:rsidRPr="0017582E">
        <w:rPr>
          <w:rFonts w:ascii="Bookman Old Style" w:eastAsia="Times New Roman" w:hAnsi="Bookman Old Style" w:cs="Courier New"/>
          <w:color w:val="000000" w:themeColor="text1"/>
          <w:u w:val="single"/>
          <w:lang w:eastAsia="hu-HU"/>
        </w:rPr>
        <w:t xml:space="preserve"> Kirendeltségen:</w:t>
      </w:r>
    </w:p>
    <w:p w:rsidR="00254527" w:rsidRPr="0017582E" w:rsidRDefault="00254527" w:rsidP="00254527">
      <w:pPr>
        <w:ind w:left="990"/>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 7257 Mosdós,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Kossuth u. 1/A. (fejbélyegző)</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 Mosdós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(körbélyegző) levelezéseken</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aljegyző</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Batéi Közös Önkormányzati Hivatal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 aljegyző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(körbélyegző) döntéseken</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Anyakönyvezető</w:t>
      </w:r>
      <w:proofErr w:type="spellEnd"/>
      <w:r w:rsidRPr="0017582E">
        <w:rPr>
          <w:rFonts w:ascii="Bookman Old Style" w:eastAsia="Times New Roman" w:hAnsi="Bookman Old Style" w:cs="Courier New"/>
          <w:color w:val="000000" w:themeColor="text1"/>
          <w:lang w:eastAsia="hu-HU"/>
        </w:rPr>
        <w:t xml:space="preserve"> Mosdós (körbélyegző)</w:t>
      </w:r>
    </w:p>
    <w:p w:rsidR="00254527" w:rsidRPr="0017582E" w:rsidRDefault="00254527" w:rsidP="00254527">
      <w:pPr>
        <w:ind w:left="360" w:hanging="360"/>
        <w:jc w:val="both"/>
        <w:rPr>
          <w:rFonts w:ascii="Bookman Old Style" w:eastAsia="Times New Roman" w:hAnsi="Bookman Old Style" w:cs="Courier New"/>
          <w:color w:val="000000" w:themeColor="text1"/>
          <w:u w:val="single"/>
          <w:lang w:eastAsia="hu-HU"/>
        </w:rPr>
      </w:pPr>
    </w:p>
    <w:p w:rsidR="00254527" w:rsidRPr="0017582E" w:rsidRDefault="00254527" w:rsidP="00254527">
      <w:pPr>
        <w:numPr>
          <w:ilvl w:val="1"/>
          <w:numId w:val="17"/>
        </w:numPr>
        <w:jc w:val="both"/>
        <w:rPr>
          <w:rFonts w:ascii="Bookman Old Style" w:eastAsia="Times New Roman" w:hAnsi="Bookman Old Style" w:cs="Courier New"/>
          <w:color w:val="000000" w:themeColor="text1"/>
          <w:lang w:eastAsia="hu-HU"/>
        </w:rPr>
      </w:pP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 xml:space="preserve">Batéi Közös Önkormányzati Hivatal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 7472 Szentbalázs, Fő u. 85. (fejbélyegző)</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Batéi Közös Önkormányzati Hivatal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 Szentbalázs (körbélyegző) levelezéseken</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Batéi Közös Önkormányzati Hivatal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 Kirendeltség-vezető (körbélyegző)</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Anyakönyvvezető Hajmás</w:t>
      </w:r>
      <w:proofErr w:type="gramStart"/>
      <w:r w:rsidRPr="0017582E">
        <w:rPr>
          <w:rFonts w:ascii="Bookman Old Style" w:eastAsia="Times New Roman" w:hAnsi="Bookman Old Style" w:cs="Courier New"/>
          <w:color w:val="000000" w:themeColor="text1"/>
          <w:lang w:eastAsia="hu-HU"/>
        </w:rPr>
        <w:t>,  Anyakönyvvezető</w:t>
      </w:r>
      <w:proofErr w:type="gramEnd"/>
      <w:r w:rsidRPr="0017582E">
        <w:rPr>
          <w:rFonts w:ascii="Bookman Old Style" w:eastAsia="Times New Roman" w:hAnsi="Bookman Old Style" w:cs="Courier New"/>
          <w:color w:val="000000" w:themeColor="text1"/>
          <w:lang w:eastAsia="hu-HU"/>
        </w:rPr>
        <w:t xml:space="preserve"> Szentbalázs, Anyakönyvvezető Kaposhomok, Anyakönyvvezető Gálosfa, Anyakönyvvezető Cserénfa, Anyakönyvvezető Kaposgyarmat, </w:t>
      </w:r>
    </w:p>
    <w:p w:rsidR="00254527" w:rsidRPr="0017582E" w:rsidRDefault="00254527" w:rsidP="00254527">
      <w:pPr>
        <w:ind w:left="360" w:hanging="360"/>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 xml:space="preserve">          </w:t>
      </w: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„D: Ügyiratkezelés”</w:t>
      </w:r>
      <w:r w:rsidRPr="0017582E">
        <w:rPr>
          <w:rFonts w:ascii="Bookman Old Style" w:eastAsia="Times New Roman" w:hAnsi="Bookman Old Style" w:cs="Courier New"/>
          <w:color w:val="000000" w:themeColor="text1"/>
          <w:u w:val="single"/>
          <w:vertAlign w:val="superscript"/>
          <w:lang w:eastAsia="hu-HU"/>
        </w:rPr>
        <w:footnoteReference w:id="5"/>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u w:val="single"/>
          <w:lang w:eastAsia="hu-HU"/>
        </w:rPr>
        <w:t>Ügyiratkezelés, ügyintézési határidő, felelősségvállalás rendje</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ind w:left="720"/>
        <w:jc w:val="both"/>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bidi="hu-HU"/>
        </w:rPr>
      </w:pPr>
      <w:r w:rsidRPr="0017582E">
        <w:rPr>
          <w:rFonts w:ascii="Bookman Old Style" w:eastAsia="Times New Roman" w:hAnsi="Bookman Old Style" w:cs="Courier New"/>
          <w:color w:val="000000" w:themeColor="text1"/>
          <w:lang w:eastAsia="hu-HU"/>
        </w:rPr>
        <w:t>1.</w:t>
      </w:r>
      <w:r w:rsidRPr="0017582E">
        <w:rPr>
          <w:rFonts w:ascii="Bookman Old Style" w:eastAsia="Times New Roman" w:hAnsi="Bookman Old Style" w:cs="Courier New"/>
          <w:color w:val="000000" w:themeColor="text1"/>
          <w:lang w:eastAsia="hu-HU" w:bidi="hu-HU"/>
        </w:rPr>
        <w:t xml:space="preserve">Ügyiratkezelés, ügyintézés: </w:t>
      </w:r>
      <w:r w:rsidRPr="0017582E">
        <w:rPr>
          <w:rFonts w:ascii="Bookman Old Style" w:eastAsia="Times New Roman" w:hAnsi="Bookman Old Style" w:cs="Courier New"/>
          <w:color w:val="000000" w:themeColor="text1"/>
          <w:lang w:eastAsia="hu-HU" w:bidi="en-US"/>
        </w:rPr>
        <w:t xml:space="preserve">a Hivatal </w:t>
      </w:r>
      <w:r w:rsidRPr="0017582E">
        <w:rPr>
          <w:rFonts w:ascii="Bookman Old Style" w:eastAsia="Times New Roman" w:hAnsi="Bookman Old Style" w:cs="Courier New"/>
          <w:color w:val="000000" w:themeColor="text1"/>
          <w:lang w:eastAsia="hu-HU" w:bidi="hu-HU"/>
        </w:rPr>
        <w:t xml:space="preserve">ügyiratkezelése </w:t>
      </w:r>
      <w:r w:rsidRPr="0017582E">
        <w:rPr>
          <w:rFonts w:ascii="Bookman Old Style" w:eastAsia="Times New Roman" w:hAnsi="Bookman Old Style" w:cs="Courier New"/>
          <w:color w:val="000000" w:themeColor="text1"/>
          <w:lang w:eastAsia="hu-HU" w:bidi="en-US"/>
        </w:rPr>
        <w:t xml:space="preserve">vegyes. Az </w:t>
      </w:r>
      <w:r w:rsidRPr="0017582E">
        <w:rPr>
          <w:rFonts w:ascii="Bookman Old Style" w:eastAsia="Times New Roman" w:hAnsi="Bookman Old Style" w:cs="Courier New"/>
          <w:color w:val="000000" w:themeColor="text1"/>
          <w:lang w:eastAsia="hu-HU" w:bidi="hu-HU"/>
        </w:rPr>
        <w:t xml:space="preserve">ügyiratok iktatása </w:t>
      </w:r>
      <w:r w:rsidRPr="0017582E">
        <w:rPr>
          <w:rFonts w:ascii="Bookman Old Style" w:eastAsia="Times New Roman" w:hAnsi="Bookman Old Style" w:cs="Courier New"/>
          <w:color w:val="000000" w:themeColor="text1"/>
          <w:lang w:eastAsia="hu-HU" w:bidi="en-US"/>
        </w:rPr>
        <w:t xml:space="preserve">elektronikus </w:t>
      </w:r>
      <w:r w:rsidRPr="0017582E">
        <w:rPr>
          <w:rFonts w:ascii="Bookman Old Style" w:eastAsia="Times New Roman" w:hAnsi="Bookman Old Style" w:cs="Courier New"/>
          <w:color w:val="000000" w:themeColor="text1"/>
          <w:lang w:eastAsia="hu-HU" w:bidi="hu-HU"/>
        </w:rPr>
        <w:t xml:space="preserve">iktatóprogram </w:t>
      </w:r>
      <w:r w:rsidRPr="0017582E">
        <w:rPr>
          <w:rFonts w:ascii="Bookman Old Style" w:eastAsia="Times New Roman" w:hAnsi="Bookman Old Style" w:cs="Courier New"/>
          <w:color w:val="000000" w:themeColor="text1"/>
          <w:lang w:eastAsia="hu-HU" w:bidi="en-US"/>
        </w:rPr>
        <w:t xml:space="preserve">(ASP </w:t>
      </w:r>
      <w:r w:rsidRPr="0017582E">
        <w:rPr>
          <w:rFonts w:ascii="Bookman Old Style" w:eastAsia="Times New Roman" w:hAnsi="Bookman Old Style" w:cs="Courier New"/>
          <w:color w:val="000000" w:themeColor="text1"/>
          <w:lang w:eastAsia="hu-HU" w:bidi="hu-HU"/>
        </w:rPr>
        <w:t xml:space="preserve">Iratkezelő </w:t>
      </w:r>
      <w:r w:rsidRPr="0017582E">
        <w:rPr>
          <w:rFonts w:ascii="Bookman Old Style" w:eastAsia="Times New Roman" w:hAnsi="Bookman Old Style" w:cs="Courier New"/>
          <w:color w:val="000000" w:themeColor="text1"/>
          <w:lang w:eastAsia="hu-HU" w:bidi="en-US"/>
        </w:rPr>
        <w:t xml:space="preserve">Szakrendszer) </w:t>
      </w:r>
      <w:r w:rsidRPr="0017582E">
        <w:rPr>
          <w:rFonts w:ascii="Bookman Old Style" w:eastAsia="Times New Roman" w:hAnsi="Bookman Old Style" w:cs="Courier New"/>
          <w:color w:val="000000" w:themeColor="text1"/>
          <w:lang w:eastAsia="hu-HU" w:bidi="hu-HU"/>
        </w:rPr>
        <w:t xml:space="preserve">használatával történik, </w:t>
      </w:r>
      <w:r w:rsidRPr="0017582E">
        <w:rPr>
          <w:rFonts w:ascii="Bookman Old Style" w:eastAsia="Times New Roman" w:hAnsi="Bookman Old Style" w:cs="Courier New"/>
          <w:color w:val="000000" w:themeColor="text1"/>
          <w:lang w:eastAsia="hu-HU" w:bidi="en-US"/>
        </w:rPr>
        <w:t xml:space="preserve">a </w:t>
      </w:r>
      <w:r w:rsidRPr="0017582E">
        <w:rPr>
          <w:rFonts w:ascii="Bookman Old Style" w:eastAsia="Times New Roman" w:hAnsi="Bookman Old Style" w:cs="Courier New"/>
          <w:color w:val="000000" w:themeColor="text1"/>
          <w:lang w:eastAsia="hu-HU" w:bidi="hu-HU"/>
        </w:rPr>
        <w:t xml:space="preserve">minősített </w:t>
      </w:r>
      <w:r w:rsidRPr="0017582E">
        <w:rPr>
          <w:rFonts w:ascii="Bookman Old Style" w:eastAsia="Times New Roman" w:hAnsi="Bookman Old Style" w:cs="Courier New"/>
          <w:color w:val="000000" w:themeColor="text1"/>
          <w:lang w:eastAsia="hu-HU" w:bidi="en-US"/>
        </w:rPr>
        <w:t xml:space="preserve">(titkos) iratok </w:t>
      </w:r>
      <w:r w:rsidRPr="0017582E">
        <w:rPr>
          <w:rFonts w:ascii="Bookman Old Style" w:eastAsia="Times New Roman" w:hAnsi="Bookman Old Style" w:cs="Courier New"/>
          <w:color w:val="000000" w:themeColor="text1"/>
          <w:lang w:eastAsia="hu-HU" w:bidi="hu-HU"/>
        </w:rPr>
        <w:t xml:space="preserve">kivételével. </w:t>
      </w:r>
    </w:p>
    <w:p w:rsidR="00254527" w:rsidRPr="0017582E" w:rsidRDefault="00254527" w:rsidP="00254527">
      <w:pPr>
        <w:rPr>
          <w:rFonts w:ascii="Bookman Old Style" w:eastAsia="Times New Roman" w:hAnsi="Bookman Old Style" w:cs="Courier New"/>
          <w:color w:val="000000" w:themeColor="text1"/>
          <w:lang w:eastAsia="hu-HU" w:bidi="en-US"/>
        </w:rPr>
      </w:pPr>
    </w:p>
    <w:p w:rsidR="00254527" w:rsidRPr="0017582E" w:rsidRDefault="00254527" w:rsidP="00254527">
      <w:pPr>
        <w:rPr>
          <w:rFonts w:ascii="Bookman Old Style" w:eastAsia="Times New Roman" w:hAnsi="Bookman Old Style" w:cs="Courier New"/>
          <w:color w:val="000000" w:themeColor="text1"/>
          <w:lang w:eastAsia="hu-HU" w:bidi="hu-HU"/>
        </w:rPr>
      </w:pPr>
      <w:r w:rsidRPr="0017582E">
        <w:rPr>
          <w:rFonts w:ascii="Bookman Old Style" w:eastAsia="Times New Roman" w:hAnsi="Bookman Old Style" w:cs="Courier New"/>
          <w:color w:val="000000" w:themeColor="text1"/>
          <w:lang w:eastAsia="hu-HU" w:bidi="en-US"/>
        </w:rPr>
        <w:t>2.</w:t>
      </w:r>
      <w:proofErr w:type="gramStart"/>
      <w:r w:rsidRPr="0017582E">
        <w:rPr>
          <w:rFonts w:ascii="Bookman Old Style" w:eastAsia="Times New Roman" w:hAnsi="Bookman Old Style" w:cs="Courier New"/>
          <w:color w:val="000000" w:themeColor="text1"/>
          <w:lang w:eastAsia="hu-HU" w:bidi="en-US"/>
        </w:rPr>
        <w:t>A  titkos</w:t>
      </w:r>
      <w:proofErr w:type="gramEnd"/>
      <w:r w:rsidRPr="0017582E">
        <w:rPr>
          <w:rFonts w:ascii="Bookman Old Style" w:eastAsia="Times New Roman" w:hAnsi="Bookman Old Style" w:cs="Courier New"/>
          <w:color w:val="000000" w:themeColor="text1"/>
          <w:lang w:eastAsia="hu-HU" w:bidi="en-US"/>
        </w:rPr>
        <w:t xml:space="preserve"> iratok </w:t>
      </w:r>
      <w:r w:rsidRPr="0017582E">
        <w:rPr>
          <w:rFonts w:ascii="Bookman Old Style" w:eastAsia="Times New Roman" w:hAnsi="Bookman Old Style" w:cs="Courier New"/>
          <w:color w:val="000000" w:themeColor="text1"/>
          <w:lang w:eastAsia="hu-HU" w:bidi="hu-HU"/>
        </w:rPr>
        <w:t xml:space="preserve">kezelését </w:t>
      </w:r>
      <w:r w:rsidRPr="0017582E">
        <w:rPr>
          <w:rFonts w:ascii="Bookman Old Style" w:eastAsia="Times New Roman" w:hAnsi="Bookman Old Style" w:cs="Courier New"/>
          <w:color w:val="000000" w:themeColor="text1"/>
          <w:lang w:eastAsia="hu-HU" w:bidi="en-US"/>
        </w:rPr>
        <w:t xml:space="preserve">a </w:t>
      </w:r>
      <w:r w:rsidRPr="0017582E">
        <w:rPr>
          <w:rFonts w:ascii="Bookman Old Style" w:eastAsia="Times New Roman" w:hAnsi="Bookman Old Style" w:cs="Courier New"/>
          <w:color w:val="000000" w:themeColor="text1"/>
          <w:lang w:eastAsia="hu-HU" w:bidi="hu-HU"/>
        </w:rPr>
        <w:t xml:space="preserve">jegyző által külön </w:t>
      </w:r>
      <w:r w:rsidRPr="0017582E">
        <w:rPr>
          <w:rFonts w:ascii="Bookman Old Style" w:eastAsia="Times New Roman" w:hAnsi="Bookman Old Style" w:cs="Courier New"/>
          <w:color w:val="000000" w:themeColor="text1"/>
          <w:lang w:eastAsia="hu-HU" w:bidi="en-US"/>
        </w:rPr>
        <w:t xml:space="preserve">ezzel a feladattal </w:t>
      </w:r>
      <w:r w:rsidRPr="0017582E">
        <w:rPr>
          <w:rFonts w:ascii="Bookman Old Style" w:eastAsia="Times New Roman" w:hAnsi="Bookman Old Style" w:cs="Courier New"/>
          <w:color w:val="000000" w:themeColor="text1"/>
          <w:lang w:eastAsia="hu-HU" w:bidi="hu-HU"/>
        </w:rPr>
        <w:t xml:space="preserve">megbízott dolgozó végzi. </w:t>
      </w:r>
    </w:p>
    <w:p w:rsidR="00254527" w:rsidRPr="0017582E" w:rsidRDefault="00254527" w:rsidP="00254527">
      <w:pPr>
        <w:rPr>
          <w:rFonts w:ascii="Bookman Old Style" w:eastAsia="Times New Roman" w:hAnsi="Bookman Old Style" w:cs="Courier New"/>
          <w:color w:val="000000" w:themeColor="text1"/>
          <w:lang w:eastAsia="hu-HU" w:bidi="en-US"/>
        </w:rPr>
      </w:pPr>
    </w:p>
    <w:p w:rsidR="00254527" w:rsidRPr="0017582E" w:rsidRDefault="00254527" w:rsidP="00254527">
      <w:pPr>
        <w:rPr>
          <w:rFonts w:ascii="Bookman Old Style" w:eastAsia="Times New Roman" w:hAnsi="Bookman Old Style" w:cs="Courier New"/>
          <w:color w:val="000000" w:themeColor="text1"/>
          <w:lang w:eastAsia="hu-HU" w:bidi="hu-HU"/>
        </w:rPr>
      </w:pPr>
      <w:r w:rsidRPr="0017582E">
        <w:rPr>
          <w:rFonts w:ascii="Bookman Old Style" w:eastAsia="Times New Roman" w:hAnsi="Bookman Old Style" w:cs="Courier New"/>
          <w:color w:val="000000" w:themeColor="text1"/>
          <w:lang w:eastAsia="hu-HU" w:bidi="en-US"/>
        </w:rPr>
        <w:t xml:space="preserve">3.Az iratok </w:t>
      </w:r>
      <w:r w:rsidRPr="0017582E">
        <w:rPr>
          <w:rFonts w:ascii="Bookman Old Style" w:eastAsia="Times New Roman" w:hAnsi="Bookman Old Style" w:cs="Courier New"/>
          <w:color w:val="000000" w:themeColor="text1"/>
          <w:lang w:eastAsia="hu-HU" w:bidi="hu-HU"/>
        </w:rPr>
        <w:t xml:space="preserve">kezelése </w:t>
      </w:r>
      <w:r w:rsidRPr="0017582E">
        <w:rPr>
          <w:rFonts w:ascii="Bookman Old Style" w:eastAsia="Times New Roman" w:hAnsi="Bookman Old Style" w:cs="Courier New"/>
          <w:color w:val="000000" w:themeColor="text1"/>
          <w:lang w:eastAsia="hu-HU" w:bidi="en-US"/>
        </w:rPr>
        <w:t xml:space="preserve">a </w:t>
      </w:r>
      <w:r w:rsidRPr="0017582E">
        <w:rPr>
          <w:rFonts w:ascii="Bookman Old Style" w:eastAsia="Times New Roman" w:hAnsi="Bookman Old Style" w:cs="Courier New"/>
          <w:color w:val="000000" w:themeColor="text1"/>
          <w:lang w:eastAsia="hu-HU" w:bidi="hu-HU"/>
        </w:rPr>
        <w:t xml:space="preserve">jegyző által kibocsátott </w:t>
      </w:r>
      <w:r w:rsidRPr="0017582E">
        <w:rPr>
          <w:rFonts w:ascii="Bookman Old Style" w:eastAsia="Times New Roman" w:hAnsi="Bookman Old Style" w:cs="Courier New"/>
          <w:color w:val="000000" w:themeColor="text1"/>
          <w:lang w:eastAsia="hu-HU" w:bidi="en-US"/>
        </w:rPr>
        <w:t xml:space="preserve">egyedi </w:t>
      </w:r>
      <w:r w:rsidRPr="0017582E">
        <w:rPr>
          <w:rFonts w:ascii="Bookman Old Style" w:eastAsia="Times New Roman" w:hAnsi="Bookman Old Style" w:cs="Courier New"/>
          <w:color w:val="000000" w:themeColor="text1"/>
          <w:lang w:eastAsia="hu-HU" w:bidi="hu-HU"/>
        </w:rPr>
        <w:t xml:space="preserve">iratkezelési szabályzat </w:t>
      </w:r>
      <w:r w:rsidRPr="0017582E">
        <w:rPr>
          <w:rFonts w:ascii="Bookman Old Style" w:eastAsia="Times New Roman" w:hAnsi="Bookman Old Style" w:cs="Courier New"/>
          <w:color w:val="000000" w:themeColor="text1"/>
          <w:lang w:eastAsia="hu-HU" w:bidi="en-US"/>
        </w:rPr>
        <w:t xml:space="preserve">szerint </w:t>
      </w:r>
      <w:r w:rsidRPr="0017582E">
        <w:rPr>
          <w:rFonts w:ascii="Bookman Old Style" w:eastAsia="Times New Roman" w:hAnsi="Bookman Old Style" w:cs="Courier New"/>
          <w:color w:val="000000" w:themeColor="text1"/>
          <w:lang w:eastAsia="hu-HU" w:bidi="hu-HU"/>
        </w:rPr>
        <w:t xml:space="preserve">történik, amely az SZMSZ melléklete. </w:t>
      </w:r>
    </w:p>
    <w:p w:rsidR="00254527" w:rsidRPr="0017582E" w:rsidRDefault="00254527" w:rsidP="00254527">
      <w:pPr>
        <w:rPr>
          <w:rFonts w:ascii="Bookman Old Style" w:eastAsia="Times New Roman" w:hAnsi="Bookman Old Style" w:cs="Courier New"/>
          <w:color w:val="000000" w:themeColor="text1"/>
          <w:lang w:eastAsia="hu-HU" w:bidi="en-US"/>
        </w:rPr>
      </w:pPr>
    </w:p>
    <w:p w:rsidR="00254527" w:rsidRPr="0017582E" w:rsidRDefault="00254527" w:rsidP="00254527">
      <w:pPr>
        <w:rPr>
          <w:rFonts w:ascii="Bookman Old Style" w:eastAsia="Times New Roman" w:hAnsi="Bookman Old Style" w:cs="Courier New"/>
          <w:color w:val="000000" w:themeColor="text1"/>
          <w:lang w:eastAsia="hu-HU" w:bidi="hu-HU"/>
        </w:rPr>
      </w:pPr>
      <w:r w:rsidRPr="0017582E">
        <w:rPr>
          <w:rFonts w:ascii="Bookman Old Style" w:eastAsia="Times New Roman" w:hAnsi="Bookman Old Style" w:cs="Courier New"/>
          <w:color w:val="000000" w:themeColor="text1"/>
          <w:lang w:eastAsia="hu-HU" w:bidi="en-US"/>
        </w:rPr>
        <w:t xml:space="preserve">4.Az </w:t>
      </w:r>
      <w:r w:rsidRPr="0017582E">
        <w:rPr>
          <w:rFonts w:ascii="Bookman Old Style" w:eastAsia="Times New Roman" w:hAnsi="Bookman Old Style" w:cs="Courier New"/>
          <w:color w:val="000000" w:themeColor="text1"/>
          <w:lang w:eastAsia="hu-HU" w:bidi="hu-HU"/>
        </w:rPr>
        <w:t xml:space="preserve">iktató belső működési rendjét </w:t>
      </w:r>
      <w:r w:rsidRPr="0017582E">
        <w:rPr>
          <w:rFonts w:ascii="Bookman Old Style" w:eastAsia="Times New Roman" w:hAnsi="Bookman Old Style" w:cs="Courier New"/>
          <w:color w:val="000000" w:themeColor="text1"/>
          <w:lang w:eastAsia="hu-HU" w:bidi="en-US"/>
        </w:rPr>
        <w:t xml:space="preserve">a </w:t>
      </w:r>
      <w:r w:rsidRPr="0017582E">
        <w:rPr>
          <w:rFonts w:ascii="Bookman Old Style" w:eastAsia="Times New Roman" w:hAnsi="Bookman Old Style" w:cs="Courier New"/>
          <w:color w:val="000000" w:themeColor="text1"/>
          <w:lang w:eastAsia="hu-HU" w:bidi="hu-HU"/>
        </w:rPr>
        <w:t xml:space="preserve">jegyző állapítja </w:t>
      </w:r>
      <w:r w:rsidRPr="0017582E">
        <w:rPr>
          <w:rFonts w:ascii="Bookman Old Style" w:eastAsia="Times New Roman" w:hAnsi="Bookman Old Style" w:cs="Courier New"/>
          <w:color w:val="000000" w:themeColor="text1"/>
          <w:lang w:eastAsia="hu-HU" w:bidi="en-US"/>
        </w:rPr>
        <w:t xml:space="preserve">meg, </w:t>
      </w:r>
      <w:r w:rsidRPr="0017582E">
        <w:rPr>
          <w:rFonts w:ascii="Bookman Old Style" w:eastAsia="Times New Roman" w:hAnsi="Bookman Old Style" w:cs="Courier New"/>
          <w:color w:val="000000" w:themeColor="text1"/>
          <w:lang w:eastAsia="hu-HU" w:bidi="hu-HU"/>
        </w:rPr>
        <w:t xml:space="preserve">melyről </w:t>
      </w:r>
      <w:r w:rsidRPr="0017582E">
        <w:rPr>
          <w:rFonts w:ascii="Bookman Old Style" w:eastAsia="Times New Roman" w:hAnsi="Bookman Old Style" w:cs="Courier New"/>
          <w:color w:val="000000" w:themeColor="text1"/>
          <w:lang w:eastAsia="hu-HU" w:bidi="en-US"/>
        </w:rPr>
        <w:t xml:space="preserve">az </w:t>
      </w:r>
      <w:r w:rsidRPr="0017582E">
        <w:rPr>
          <w:rFonts w:ascii="Bookman Old Style" w:eastAsia="Times New Roman" w:hAnsi="Bookman Old Style" w:cs="Courier New"/>
          <w:color w:val="000000" w:themeColor="text1"/>
          <w:lang w:eastAsia="hu-HU" w:bidi="hu-HU"/>
        </w:rPr>
        <w:t>ügyintézőket tájékoztatja.</w:t>
      </w:r>
    </w:p>
    <w:p w:rsidR="00254527" w:rsidRPr="0017582E" w:rsidRDefault="00254527" w:rsidP="00254527">
      <w:pPr>
        <w:ind w:left="720"/>
        <w:jc w:val="both"/>
        <w:rPr>
          <w:rFonts w:ascii="Bookman Old Style" w:eastAsia="Times New Roman" w:hAnsi="Bookman Old Style" w:cs="Courier New"/>
          <w:color w:val="000000" w:themeColor="text1"/>
          <w:lang w:eastAsia="hu-HU" w:bidi="en-US"/>
        </w:rPr>
      </w:pPr>
    </w:p>
    <w:p w:rsidR="00254527" w:rsidRPr="0017582E" w:rsidRDefault="00254527" w:rsidP="00254527">
      <w:pPr>
        <w:widowControl w:val="0"/>
        <w:tabs>
          <w:tab w:val="left" w:pos="771"/>
        </w:tabs>
        <w:jc w:val="both"/>
        <w:rPr>
          <w:rFonts w:ascii="Bookman Old Style" w:eastAsia="Arial" w:hAnsi="Bookman Old Style" w:cs="Arial"/>
          <w:color w:val="000000" w:themeColor="text1"/>
        </w:rPr>
      </w:pPr>
      <w:r w:rsidRPr="0017582E">
        <w:rPr>
          <w:rFonts w:ascii="Bookman Old Style" w:eastAsia="Times New Roman" w:hAnsi="Bookman Old Style" w:cs="Courier New"/>
          <w:color w:val="000000" w:themeColor="text1"/>
        </w:rPr>
        <w:t>5.</w:t>
      </w:r>
      <w:r w:rsidRPr="0017582E">
        <w:rPr>
          <w:rFonts w:ascii="Bookman Old Style" w:eastAsia="Arial" w:hAnsi="Bookman Old Style" w:cs="Arial"/>
          <w:color w:val="000000" w:themeColor="text1"/>
          <w:lang w:val="en-US" w:bidi="en-US"/>
        </w:rPr>
        <w:t xml:space="preserve">A </w:t>
      </w:r>
      <w:proofErr w:type="spellStart"/>
      <w:r w:rsidRPr="0017582E">
        <w:rPr>
          <w:rFonts w:ascii="Bookman Old Style" w:eastAsia="Arial" w:hAnsi="Bookman Old Style" w:cs="Arial"/>
          <w:color w:val="000000" w:themeColor="text1"/>
          <w:lang w:val="en-US" w:bidi="en-US"/>
        </w:rPr>
        <w:t>Hivatal</w:t>
      </w:r>
      <w:proofErr w:type="spellEnd"/>
      <w:r w:rsidRPr="0017582E">
        <w:rPr>
          <w:rFonts w:ascii="Bookman Old Style" w:eastAsia="Arial" w:hAnsi="Bookman Old Style" w:cs="Arial"/>
          <w:color w:val="000000" w:themeColor="text1"/>
          <w:lang w:val="en-US" w:bidi="en-US"/>
        </w:rPr>
        <w:t xml:space="preserve"> </w:t>
      </w:r>
      <w:r w:rsidRPr="0017582E">
        <w:rPr>
          <w:rFonts w:ascii="Bookman Old Style" w:eastAsia="Arial" w:hAnsi="Bookman Old Style" w:cs="Arial"/>
          <w:color w:val="000000" w:themeColor="text1"/>
        </w:rPr>
        <w:t xml:space="preserve">köztisztviselőjét </w:t>
      </w:r>
      <w:r w:rsidRPr="0017582E">
        <w:rPr>
          <w:rFonts w:ascii="Bookman Old Style" w:eastAsia="Arial" w:hAnsi="Bookman Old Style" w:cs="Arial"/>
          <w:color w:val="000000" w:themeColor="text1"/>
          <w:lang w:val="en-US" w:bidi="en-US"/>
        </w:rPr>
        <w:t xml:space="preserve">a </w:t>
      </w:r>
      <w:r w:rsidRPr="0017582E">
        <w:rPr>
          <w:rFonts w:ascii="Bookman Old Style" w:eastAsia="Arial" w:hAnsi="Bookman Old Style" w:cs="Arial"/>
          <w:color w:val="000000" w:themeColor="text1"/>
        </w:rPr>
        <w:t xml:space="preserve">tudomására </w:t>
      </w:r>
      <w:proofErr w:type="spellStart"/>
      <w:r w:rsidRPr="0017582E">
        <w:rPr>
          <w:rFonts w:ascii="Bookman Old Style" w:eastAsia="Arial" w:hAnsi="Bookman Old Style" w:cs="Arial"/>
          <w:color w:val="000000" w:themeColor="text1"/>
          <w:lang w:val="en-US" w:bidi="en-US"/>
        </w:rPr>
        <w:t>jutott</w:t>
      </w:r>
      <w:proofErr w:type="spellEnd"/>
      <w:r w:rsidRPr="0017582E">
        <w:rPr>
          <w:rFonts w:ascii="Bookman Old Style" w:eastAsia="Arial" w:hAnsi="Bookman Old Style" w:cs="Arial"/>
          <w:color w:val="000000" w:themeColor="text1"/>
          <w:lang w:val="en-US" w:bidi="en-US"/>
        </w:rPr>
        <w:t xml:space="preserve"> </w:t>
      </w:r>
      <w:r w:rsidRPr="0017582E">
        <w:rPr>
          <w:rFonts w:ascii="Bookman Old Style" w:eastAsia="Arial" w:hAnsi="Bookman Old Style" w:cs="Arial"/>
          <w:color w:val="000000" w:themeColor="text1"/>
        </w:rPr>
        <w:t xml:space="preserve">szolgálati és üzleti titoktartási, </w:t>
      </w:r>
      <w:proofErr w:type="spellStart"/>
      <w:r w:rsidRPr="0017582E">
        <w:rPr>
          <w:rFonts w:ascii="Bookman Old Style" w:eastAsia="Arial" w:hAnsi="Bookman Old Style" w:cs="Arial"/>
          <w:color w:val="000000" w:themeColor="text1"/>
          <w:lang w:val="en-US" w:bidi="en-US"/>
        </w:rPr>
        <w:t>valamint</w:t>
      </w:r>
      <w:proofErr w:type="spellEnd"/>
      <w:r w:rsidRPr="0017582E">
        <w:rPr>
          <w:rFonts w:ascii="Bookman Old Style" w:eastAsia="Arial" w:hAnsi="Bookman Old Style" w:cs="Arial"/>
          <w:color w:val="000000" w:themeColor="text1"/>
          <w:lang w:val="en-US" w:bidi="en-US"/>
        </w:rPr>
        <w:t xml:space="preserve"> a</w:t>
      </w:r>
      <w:r w:rsidRPr="0017582E">
        <w:rPr>
          <w:rFonts w:ascii="Bookman Old Style" w:eastAsia="Arial" w:hAnsi="Bookman Old Style" w:cs="Arial"/>
          <w:color w:val="000000" w:themeColor="text1"/>
        </w:rPr>
        <w:t xml:space="preserve"> személyes adatok tekintetében adatvédelmi kötelezettség terheli. E titoktartási kötelezettség - az adatvédelemről szóló törvény rendelkezéseinek alapulvételével - kiterjed az ügyfél személyiségi jogainak védelmére is.</w:t>
      </w:r>
    </w:p>
    <w:p w:rsidR="00254527" w:rsidRPr="0017582E" w:rsidRDefault="00254527" w:rsidP="00254527">
      <w:pPr>
        <w:ind w:left="720"/>
        <w:jc w:val="both"/>
        <w:rPr>
          <w:rFonts w:ascii="Bookman Old Style" w:eastAsia="Times New Roman" w:hAnsi="Bookman Old Style" w:cs="Courier New"/>
          <w:color w:val="000000" w:themeColor="text1"/>
          <w:lang w:eastAsia="hu-HU"/>
        </w:rPr>
      </w:pPr>
    </w:p>
    <w:p w:rsidR="00254527" w:rsidRPr="0017582E" w:rsidRDefault="00254527" w:rsidP="00254527">
      <w:pPr>
        <w:ind w:left="720"/>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6.A Hivatal Székhelyére érkező leveleket jegyző bontja fel, kivéve a polgármester nevére és a képviselő-testületnek érkezett leveleket, amit a </w:t>
      </w:r>
      <w:proofErr w:type="spellStart"/>
      <w:r w:rsidRPr="0017582E">
        <w:rPr>
          <w:rFonts w:ascii="Bookman Old Style" w:eastAsia="Times New Roman" w:hAnsi="Bookman Old Style" w:cs="Courier New"/>
          <w:color w:val="000000" w:themeColor="text1"/>
          <w:lang w:eastAsia="hu-HU"/>
        </w:rPr>
        <w:t>batéi</w:t>
      </w:r>
      <w:proofErr w:type="spellEnd"/>
      <w:r w:rsidRPr="0017582E">
        <w:rPr>
          <w:rFonts w:ascii="Bookman Old Style" w:eastAsia="Times New Roman" w:hAnsi="Bookman Old Style" w:cs="Courier New"/>
          <w:color w:val="000000" w:themeColor="text1"/>
          <w:lang w:eastAsia="hu-HU"/>
        </w:rPr>
        <w:t xml:space="preserve"> polgármester bont fel. A Fonóba és Kaposkeresztúrra érkező leveleket a polgármester bontja fel – kivéve a jegyző nevére érkezett leveleket – és továbbítja legkésőbb másnap a falugondnokkal a székhelyre. A székhelyen kerül iktatásra a Baté, Fonó és Kaposkeresztúr településekre érkező és kimenő levelek.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7.A Hivatal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Kirendeltségére érkező leveleket az aljegyző bontja fel, kivéve a polgármester nevére és a képviselő-testületnek érkezett leveleket, amit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polgármester bont fel. A Kirendeltségre érkező és kimenő levelek helyben kerülnek iktatásra, és </w:t>
      </w:r>
      <w:proofErr w:type="spellStart"/>
      <w:r w:rsidRPr="0017582E">
        <w:rPr>
          <w:rFonts w:ascii="Bookman Old Style" w:eastAsia="Times New Roman" w:hAnsi="Bookman Old Style" w:cs="Courier New"/>
          <w:color w:val="000000" w:themeColor="text1"/>
          <w:lang w:eastAsia="hu-HU"/>
        </w:rPr>
        <w:t>irattározásra</w:t>
      </w:r>
      <w:proofErr w:type="spell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8.A Hivatal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Kirendeltségére érkező leveleket a </w:t>
      </w:r>
      <w:proofErr w:type="gramStart"/>
      <w:r w:rsidRPr="0017582E">
        <w:rPr>
          <w:rFonts w:ascii="Bookman Old Style" w:eastAsia="Times New Roman" w:hAnsi="Bookman Old Style" w:cs="Courier New"/>
          <w:color w:val="000000" w:themeColor="text1"/>
          <w:lang w:eastAsia="hu-HU"/>
        </w:rPr>
        <w:t>kirendeltség-vezető  bontja</w:t>
      </w:r>
      <w:proofErr w:type="gramEnd"/>
      <w:r w:rsidRPr="0017582E">
        <w:rPr>
          <w:rFonts w:ascii="Bookman Old Style" w:eastAsia="Times New Roman" w:hAnsi="Bookman Old Style" w:cs="Courier New"/>
          <w:color w:val="000000" w:themeColor="text1"/>
          <w:lang w:eastAsia="hu-HU"/>
        </w:rPr>
        <w:t xml:space="preserve"> fel, kivéve a polgármesterek és a képviselő-testületeknek címezett leveleket, amit az adott település polgármestere bont fel. A települések székhelyeire érkező leveleket a polgármesterek bontják fel- kivéve a jegyző nevére érkező leveleket – amit haladéktalanul, legkésőbb másnap a falugondnokokkal továbbítanak a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kirendeltségre, ahol az iratok iktatásra és </w:t>
      </w:r>
      <w:proofErr w:type="spellStart"/>
      <w:r w:rsidRPr="0017582E">
        <w:rPr>
          <w:rFonts w:ascii="Bookman Old Style" w:eastAsia="Times New Roman" w:hAnsi="Bookman Old Style" w:cs="Courier New"/>
          <w:color w:val="000000" w:themeColor="text1"/>
          <w:lang w:eastAsia="hu-HU"/>
        </w:rPr>
        <w:t>irattározásra</w:t>
      </w:r>
      <w:proofErr w:type="spellEnd"/>
      <w:r w:rsidRPr="0017582E">
        <w:rPr>
          <w:rFonts w:ascii="Bookman Old Style" w:eastAsia="Times New Roman" w:hAnsi="Bookman Old Style" w:cs="Courier New"/>
          <w:color w:val="000000" w:themeColor="text1"/>
          <w:lang w:eastAsia="hu-HU"/>
        </w:rPr>
        <w:t xml:space="preserve"> kerülnek. A kirendeltségen kerülnek iktatásra a kirendeltséghez érkező és kimenő levelek. </w:t>
      </w:r>
    </w:p>
    <w:p w:rsidR="00254527" w:rsidRPr="0017582E" w:rsidRDefault="00254527" w:rsidP="00254527">
      <w:pPr>
        <w:ind w:left="720"/>
        <w:contextualSpacing/>
        <w:rPr>
          <w:rFonts w:ascii="Bookman Old Style" w:hAnsi="Bookman Old Style" w:cs="Courier New"/>
          <w:color w:val="000000" w:themeColor="text1"/>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9.A köztisztviselők kötelesek munkájuk során az általános közigazgatási rendtartásról szóló 2016. évi CL. törvény (</w:t>
      </w:r>
      <w:proofErr w:type="spellStart"/>
      <w:r w:rsidRPr="0017582E">
        <w:rPr>
          <w:rFonts w:ascii="Bookman Old Style" w:eastAsia="Times New Roman" w:hAnsi="Bookman Old Style" w:cs="Courier New"/>
          <w:color w:val="000000" w:themeColor="text1"/>
          <w:lang w:eastAsia="hu-HU"/>
        </w:rPr>
        <w:t>Ákr</w:t>
      </w:r>
      <w:proofErr w:type="spell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ben</w:t>
      </w:r>
      <w:proofErr w:type="spellEnd"/>
      <w:r w:rsidRPr="0017582E">
        <w:rPr>
          <w:rFonts w:ascii="Bookman Old Style" w:eastAsia="Times New Roman" w:hAnsi="Bookman Old Style" w:cs="Courier New"/>
          <w:color w:val="000000" w:themeColor="text1"/>
          <w:lang w:eastAsia="hu-HU"/>
        </w:rPr>
        <w:t xml:space="preserve"> foglalt ügyintézési </w:t>
      </w:r>
      <w:proofErr w:type="gramStart"/>
      <w:r w:rsidRPr="0017582E">
        <w:rPr>
          <w:rFonts w:ascii="Bookman Old Style" w:eastAsia="Times New Roman" w:hAnsi="Bookman Old Style" w:cs="Courier New"/>
          <w:color w:val="000000" w:themeColor="text1"/>
          <w:lang w:eastAsia="hu-HU"/>
        </w:rPr>
        <w:t>határidőben  betartani</w:t>
      </w:r>
      <w:proofErr w:type="gramEnd"/>
      <w:r w:rsidRPr="0017582E">
        <w:rPr>
          <w:rFonts w:ascii="Bookman Old Style" w:eastAsia="Times New Roman" w:hAnsi="Bookman Old Style" w:cs="Courier New"/>
          <w:color w:val="000000" w:themeColor="text1"/>
          <w:lang w:eastAsia="hu-HU"/>
        </w:rPr>
        <w: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10. Amennyiben a köztisztviselő az adott hatósági ügyben bizonyítottan az ügyintézői határidőt túllépi és ezzel kárt okoz az ügyfélnek, vagy a Hivatalnak és ezáltal a Hivatalnak fizetési kötelezettsége keletkezik, akkor ezért a köztisztviselő kártérítési felelősséggel tartozik.”</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center"/>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VII. Működés rendje</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b/>
          <w:color w:val="000000" w:themeColor="text1"/>
          <w:lang w:eastAsia="hu-HU"/>
        </w:rPr>
        <w:t>1.</w:t>
      </w:r>
      <w:r w:rsidRPr="0017582E">
        <w:rPr>
          <w:rFonts w:ascii="Bookman Old Style" w:eastAsia="Times New Roman" w:hAnsi="Bookman Old Style" w:cs="Courier New"/>
          <w:b/>
          <w:color w:val="000000" w:themeColor="text1"/>
          <w:lang w:eastAsia="hu-HU"/>
        </w:rPr>
        <w:tab/>
      </w:r>
      <w:r w:rsidRPr="0017582E">
        <w:rPr>
          <w:rFonts w:ascii="Bookman Old Style" w:eastAsia="Times New Roman" w:hAnsi="Bookman Old Style" w:cs="Courier New"/>
          <w:b/>
          <w:color w:val="000000" w:themeColor="text1"/>
          <w:u w:val="single"/>
          <w:lang w:eastAsia="hu-HU"/>
        </w:rPr>
        <w:t>A Hivatalban dolgozó köztisztviselők munkarendje</w:t>
      </w:r>
      <w:r w:rsidRPr="0017582E">
        <w:rPr>
          <w:rFonts w:ascii="Bookman Old Style" w:eastAsia="Times New Roman" w:hAnsi="Bookman Old Style" w:cs="Courier New"/>
          <w:color w:val="000000" w:themeColor="text1"/>
          <w:u w:val="single"/>
          <w:lang w:eastAsia="hu-HU"/>
        </w:rPr>
        <w:t>:</w:t>
      </w: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ind w:firstLine="360"/>
        <w:jc w:val="both"/>
        <w:rPr>
          <w:rFonts w:ascii="Bookman Old Style" w:eastAsia="Times New Roman" w:hAnsi="Bookman Old Style" w:cs="Courier New"/>
          <w:color w:val="000000" w:themeColor="text1"/>
          <w:lang w:eastAsia="hu-HU"/>
        </w:rPr>
      </w:pPr>
      <w:proofErr w:type="gramStart"/>
      <w:r w:rsidRPr="0017582E">
        <w:rPr>
          <w:rFonts w:ascii="Bookman Old Style" w:eastAsia="Times New Roman" w:hAnsi="Bookman Old Style" w:cs="Courier New"/>
          <w:color w:val="000000" w:themeColor="text1"/>
          <w:lang w:eastAsia="hu-HU"/>
        </w:rPr>
        <w:t>-  hétfőtől-csütörtökig</w:t>
      </w:r>
      <w:proofErr w:type="gramEnd"/>
      <w:r w:rsidRPr="0017582E">
        <w:rPr>
          <w:rFonts w:ascii="Bookman Old Style" w:eastAsia="Times New Roman" w:hAnsi="Bookman Old Style" w:cs="Courier New"/>
          <w:color w:val="000000" w:themeColor="text1"/>
          <w:lang w:eastAsia="hu-HU"/>
        </w:rPr>
        <w:t xml:space="preserve"> :  8.00 órától      16.30 óráig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  pénteken</w:t>
      </w:r>
      <w:proofErr w:type="gramEnd"/>
      <w:r w:rsidRPr="0017582E">
        <w:rPr>
          <w:rFonts w:ascii="Bookman Old Style" w:eastAsia="Times New Roman" w:hAnsi="Bookman Old Style" w:cs="Courier New"/>
          <w:color w:val="000000" w:themeColor="text1"/>
          <w:lang w:eastAsia="hu-HU"/>
        </w:rPr>
        <w:t>:                    8.00 órától     14.00 óráig</w:t>
      </w:r>
    </w:p>
    <w:p w:rsidR="00254527" w:rsidRPr="0017582E" w:rsidRDefault="00254527" w:rsidP="00254527">
      <w:pPr>
        <w:ind w:firstLine="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(Ebédszünet naponta 30 perc) 12.00- 13.00 óra között</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ind w:left="540" w:hanging="54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2.     A jegyző a köztisztviselők munkaidő-beosztását – köztisztviselők      beleegyezésével – a fentiektől eltérően is megállapíthatja. </w:t>
      </w:r>
    </w:p>
    <w:p w:rsidR="00254527" w:rsidRPr="0017582E" w:rsidRDefault="00254527" w:rsidP="00254527">
      <w:pPr>
        <w:jc w:val="both"/>
        <w:rPr>
          <w:rFonts w:ascii="Bookman Old Style" w:eastAsia="Times New Roman" w:hAnsi="Bookman Old Style"/>
          <w:i/>
          <w:color w:val="000000" w:themeColor="text1"/>
          <w:sz w:val="22"/>
          <w:szCs w:val="22"/>
          <w:lang w:eastAsia="hu-HU"/>
        </w:rPr>
      </w:pPr>
    </w:p>
    <w:p w:rsidR="00254527" w:rsidRPr="0017582E" w:rsidRDefault="00254527" w:rsidP="00254527">
      <w:pPr>
        <w:jc w:val="both"/>
        <w:rPr>
          <w:rFonts w:ascii="Bookman Old Style" w:eastAsia="Times New Roman" w:hAnsi="Bookman Old Style"/>
          <w:i/>
          <w:color w:val="000000" w:themeColor="text1"/>
          <w:sz w:val="22"/>
          <w:szCs w:val="22"/>
          <w:lang w:eastAsia="hu-HU"/>
        </w:rPr>
      </w:pPr>
      <w:r w:rsidRPr="0017582E">
        <w:rPr>
          <w:rFonts w:ascii="Bookman Old Style" w:eastAsia="Times New Roman" w:hAnsi="Bookman Old Style"/>
          <w:i/>
          <w:color w:val="000000" w:themeColor="text1"/>
          <w:sz w:val="22"/>
          <w:szCs w:val="22"/>
          <w:lang w:eastAsia="hu-HU"/>
        </w:rPr>
        <w:t>„</w:t>
      </w:r>
      <w:r w:rsidRPr="0017582E">
        <w:rPr>
          <w:rFonts w:ascii="Bookman Old Style" w:eastAsia="Times New Roman" w:hAnsi="Bookman Old Style"/>
          <w:i/>
          <w:color w:val="000000" w:themeColor="text1"/>
          <w:sz w:val="22"/>
          <w:szCs w:val="22"/>
          <w:vertAlign w:val="superscript"/>
          <w:lang w:eastAsia="hu-HU"/>
        </w:rPr>
        <w:footnoteReference w:id="6"/>
      </w:r>
      <w:r w:rsidRPr="0017582E">
        <w:rPr>
          <w:rFonts w:ascii="Bookman Old Style" w:eastAsia="Times New Roman" w:hAnsi="Bookman Old Style"/>
          <w:i/>
          <w:color w:val="000000" w:themeColor="text1"/>
          <w:sz w:val="22"/>
          <w:szCs w:val="22"/>
          <w:lang w:eastAsia="hu-HU"/>
        </w:rPr>
        <w:t xml:space="preserve">3. Hivatal ügyfélfogadási ideje a székhelyen és a kirendeltségeken: </w:t>
      </w:r>
    </w:p>
    <w:p w:rsidR="00254527" w:rsidRPr="0017582E" w:rsidRDefault="00254527" w:rsidP="00254527">
      <w:pPr>
        <w:ind w:left="1080"/>
        <w:jc w:val="both"/>
        <w:rPr>
          <w:rFonts w:ascii="Bookman Old Style" w:hAnsi="Bookman Old Style" w:cs="Courier New"/>
          <w:i/>
          <w:color w:val="000000" w:themeColor="text1"/>
        </w:rPr>
      </w:pPr>
    </w:p>
    <w:p w:rsidR="00254527" w:rsidRPr="0017582E" w:rsidRDefault="00254527" w:rsidP="00254527">
      <w:pPr>
        <w:numPr>
          <w:ilvl w:val="0"/>
          <w:numId w:val="32"/>
        </w:num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 Hétfőn</w:t>
      </w:r>
      <w:proofErr w:type="gramStart"/>
      <w:r w:rsidRPr="0017582E">
        <w:rPr>
          <w:rFonts w:ascii="Bookman Old Style" w:hAnsi="Bookman Old Style" w:cs="Courier New"/>
          <w:i/>
          <w:color w:val="000000" w:themeColor="text1"/>
        </w:rPr>
        <w:t>:         8</w:t>
      </w:r>
      <w:proofErr w:type="gramEnd"/>
      <w:r w:rsidRPr="0017582E">
        <w:rPr>
          <w:rFonts w:ascii="Bookman Old Style" w:hAnsi="Bookman Old Style" w:cs="Courier New"/>
          <w:i/>
          <w:color w:val="000000" w:themeColor="text1"/>
        </w:rPr>
        <w:t>.00-12.00-ig,  13-16.00-ig</w:t>
      </w:r>
    </w:p>
    <w:p w:rsidR="00254527" w:rsidRPr="0017582E" w:rsidRDefault="00254527" w:rsidP="00254527">
      <w:pPr>
        <w:numPr>
          <w:ilvl w:val="0"/>
          <w:numId w:val="32"/>
        </w:num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 Kedden</w:t>
      </w:r>
      <w:proofErr w:type="gramStart"/>
      <w:r w:rsidRPr="0017582E">
        <w:rPr>
          <w:rFonts w:ascii="Bookman Old Style" w:hAnsi="Bookman Old Style" w:cs="Courier New"/>
          <w:i/>
          <w:color w:val="000000" w:themeColor="text1"/>
        </w:rPr>
        <w:t>:       9</w:t>
      </w:r>
      <w:proofErr w:type="gramEnd"/>
      <w:r w:rsidRPr="0017582E">
        <w:rPr>
          <w:rFonts w:ascii="Bookman Old Style" w:hAnsi="Bookman Old Style" w:cs="Courier New"/>
          <w:i/>
          <w:color w:val="000000" w:themeColor="text1"/>
        </w:rPr>
        <w:t>.00-11.00-ig</w:t>
      </w:r>
    </w:p>
    <w:p w:rsidR="00254527" w:rsidRPr="0017582E" w:rsidRDefault="00254527" w:rsidP="00254527">
      <w:pPr>
        <w:numPr>
          <w:ilvl w:val="0"/>
          <w:numId w:val="32"/>
        </w:num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 Szerdán</w:t>
      </w:r>
      <w:proofErr w:type="gramStart"/>
      <w:r w:rsidRPr="0017582E">
        <w:rPr>
          <w:rFonts w:ascii="Bookman Old Style" w:hAnsi="Bookman Old Style" w:cs="Courier New"/>
          <w:i/>
          <w:color w:val="000000" w:themeColor="text1"/>
        </w:rPr>
        <w:t>:      8</w:t>
      </w:r>
      <w:proofErr w:type="gramEnd"/>
      <w:r w:rsidRPr="0017582E">
        <w:rPr>
          <w:rFonts w:ascii="Bookman Old Style" w:hAnsi="Bookman Old Style" w:cs="Courier New"/>
          <w:i/>
          <w:color w:val="000000" w:themeColor="text1"/>
        </w:rPr>
        <w:t>.00-16.30-ig</w:t>
      </w:r>
    </w:p>
    <w:p w:rsidR="00254527" w:rsidRPr="0017582E" w:rsidRDefault="00254527" w:rsidP="00254527">
      <w:pPr>
        <w:numPr>
          <w:ilvl w:val="0"/>
          <w:numId w:val="32"/>
        </w:num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 Csütörtökön</w:t>
      </w:r>
      <w:proofErr w:type="gramStart"/>
      <w:r w:rsidRPr="0017582E">
        <w:rPr>
          <w:rFonts w:ascii="Bookman Old Style" w:hAnsi="Bookman Old Style" w:cs="Courier New"/>
          <w:i/>
          <w:color w:val="000000" w:themeColor="text1"/>
        </w:rPr>
        <w:t>:  ügyfélfogadás</w:t>
      </w:r>
      <w:proofErr w:type="gramEnd"/>
      <w:r w:rsidRPr="0017582E">
        <w:rPr>
          <w:rFonts w:ascii="Bookman Old Style" w:hAnsi="Bookman Old Style" w:cs="Courier New"/>
          <w:i/>
          <w:color w:val="000000" w:themeColor="text1"/>
        </w:rPr>
        <w:t xml:space="preserve"> szünetel</w:t>
      </w:r>
    </w:p>
    <w:p w:rsidR="00254527" w:rsidRPr="0017582E" w:rsidRDefault="00254527" w:rsidP="00254527">
      <w:pPr>
        <w:numPr>
          <w:ilvl w:val="0"/>
          <w:numId w:val="32"/>
        </w:num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 </w:t>
      </w:r>
      <w:proofErr w:type="gramStart"/>
      <w:r w:rsidRPr="0017582E">
        <w:rPr>
          <w:rFonts w:ascii="Bookman Old Style" w:hAnsi="Bookman Old Style" w:cs="Courier New"/>
          <w:i/>
          <w:color w:val="000000" w:themeColor="text1"/>
        </w:rPr>
        <w:t>Pénteken :</w:t>
      </w:r>
      <w:proofErr w:type="gramEnd"/>
      <w:r w:rsidRPr="0017582E">
        <w:rPr>
          <w:rFonts w:ascii="Bookman Old Style" w:hAnsi="Bookman Old Style" w:cs="Courier New"/>
          <w:i/>
          <w:color w:val="000000" w:themeColor="text1"/>
        </w:rPr>
        <w:t xml:space="preserve">   8.00-12.00-ig</w:t>
      </w:r>
    </w:p>
    <w:p w:rsidR="00254527" w:rsidRPr="0017582E" w:rsidRDefault="00254527" w:rsidP="00254527">
      <w:pPr>
        <w:jc w:val="both"/>
        <w:rPr>
          <w:rFonts w:ascii="Bookman Old Style" w:hAnsi="Bookman Old Style" w:cs="Courier New"/>
          <w:i/>
          <w:color w:val="000000" w:themeColor="text1"/>
        </w:rPr>
      </w:pPr>
    </w:p>
    <w:p w:rsidR="00254527" w:rsidRPr="0017582E" w:rsidRDefault="00254527" w:rsidP="00254527">
      <w:pPr>
        <w:jc w:val="both"/>
        <w:rPr>
          <w:rFonts w:ascii="Bookman Old Style" w:hAnsi="Bookman Old Style" w:cs="Courier New"/>
          <w:i/>
          <w:color w:val="000000" w:themeColor="text1"/>
        </w:rPr>
      </w:pPr>
      <w:r w:rsidRPr="0017582E">
        <w:rPr>
          <w:rFonts w:ascii="Bookman Old Style" w:hAnsi="Bookman Old Style" w:cs="Courier New"/>
          <w:i/>
          <w:color w:val="000000" w:themeColor="text1"/>
        </w:rPr>
        <w:t xml:space="preserve">A Hivatal Székhelyen és Kirendeltségén is az anyakönyvvezetést    ügyfélfogadási időn kívül is kötelesek elvégezni.” </w:t>
      </w:r>
    </w:p>
    <w:p w:rsidR="00254527" w:rsidRPr="0017582E" w:rsidRDefault="00254527" w:rsidP="00254527">
      <w:pPr>
        <w:jc w:val="both"/>
        <w:rPr>
          <w:rFonts w:ascii="Bookman Old Style" w:hAnsi="Bookman Old Style" w:cs="Courier New"/>
          <w:i/>
          <w:color w:val="000000" w:themeColor="text1"/>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b/>
          <w:color w:val="000000" w:themeColor="text1"/>
          <w:u w:val="single"/>
          <w:lang w:eastAsia="hu-HU"/>
        </w:rPr>
        <w:t>Pénztári órák</w:t>
      </w:r>
      <w:r w:rsidRPr="0017582E">
        <w:rPr>
          <w:rFonts w:ascii="Bookman Old Style" w:eastAsia="Times New Roman" w:hAnsi="Bookman Old Style" w:cs="Courier New"/>
          <w:color w:val="000000" w:themeColor="text1"/>
          <w:lang w:eastAsia="hu-HU"/>
        </w:rPr>
        <w:t xml:space="preserve">: Székhelyen és Kirendeltségeken is az ügyfélfogadási időben. </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center"/>
        <w:rPr>
          <w:rFonts w:ascii="Bookman Old Style" w:hAnsi="Bookman Old Style" w:cs="Courier New"/>
          <w:b/>
          <w:color w:val="000000" w:themeColor="text1"/>
        </w:rPr>
      </w:pPr>
    </w:p>
    <w:p w:rsidR="00254527" w:rsidRPr="0017582E" w:rsidRDefault="00254527" w:rsidP="00254527">
      <w:pPr>
        <w:numPr>
          <w:ilvl w:val="0"/>
          <w:numId w:val="13"/>
        </w:numPr>
        <w:jc w:val="both"/>
        <w:rPr>
          <w:rFonts w:ascii="Bookman Old Style" w:hAnsi="Bookman Old Style" w:cs="Courier New"/>
          <w:color w:val="000000" w:themeColor="text1"/>
        </w:rPr>
      </w:pPr>
      <w:r w:rsidRPr="0017582E">
        <w:rPr>
          <w:rFonts w:ascii="Bookman Old Style" w:hAnsi="Bookman Old Style" w:cs="Courier New"/>
          <w:color w:val="000000" w:themeColor="text1"/>
        </w:rPr>
        <w:lastRenderedPageBreak/>
        <w:t xml:space="preserve">A hivatal </w:t>
      </w:r>
      <w:r w:rsidRPr="0017582E">
        <w:rPr>
          <w:rFonts w:ascii="Bookman Old Style" w:hAnsi="Bookman Old Style" w:cs="Courier New"/>
          <w:color w:val="000000" w:themeColor="text1"/>
          <w:u w:val="single"/>
        </w:rPr>
        <w:t xml:space="preserve">jegyzője, aljegyzője, vagy az általa megbízott személy az alábbiak szerint biztosítja az ügyfélfogadást a székhelyen és a kirendeltségen kívüli településeken: </w:t>
      </w:r>
      <w:r w:rsidRPr="0017582E">
        <w:rPr>
          <w:rFonts w:ascii="Bookman Old Style" w:hAnsi="Bookman Old Style" w:cs="Courier New"/>
          <w:color w:val="000000" w:themeColor="text1"/>
          <w:u w:val="single"/>
          <w:vertAlign w:val="superscript"/>
        </w:rPr>
        <w:footnoteReference w:id="7"/>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ind w:left="810"/>
        <w:jc w:val="both"/>
        <w:rPr>
          <w:rFonts w:ascii="Bookman Old Style" w:hAnsi="Bookman Old Style" w:cs="Courier New"/>
          <w:b/>
          <w:color w:val="000000" w:themeColor="text1"/>
        </w:rPr>
      </w:pPr>
      <w:r w:rsidRPr="0017582E">
        <w:rPr>
          <w:rFonts w:ascii="Bookman Old Style" w:hAnsi="Bookman Old Style" w:cs="Courier New"/>
          <w:color w:val="000000" w:themeColor="text1"/>
        </w:rPr>
        <w:t>„ Fonóban</w:t>
      </w:r>
      <w:proofErr w:type="gramStart"/>
      <w:r w:rsidRPr="0017582E">
        <w:rPr>
          <w:rFonts w:ascii="Bookman Old Style" w:hAnsi="Bookman Old Style" w:cs="Courier New"/>
          <w:color w:val="000000" w:themeColor="text1"/>
        </w:rPr>
        <w:t>:   minden</w:t>
      </w:r>
      <w:proofErr w:type="gramEnd"/>
      <w:r w:rsidRPr="0017582E">
        <w:rPr>
          <w:rFonts w:ascii="Bookman Old Style" w:hAnsi="Bookman Old Style" w:cs="Courier New"/>
          <w:color w:val="000000" w:themeColor="text1"/>
        </w:rPr>
        <w:t xml:space="preserve"> hónap első csütörtökön 9.00-11.00 óra között</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           Kaposkeresztúron: minden hónap második </w:t>
      </w:r>
      <w:proofErr w:type="gramStart"/>
      <w:r w:rsidRPr="0017582E">
        <w:rPr>
          <w:rFonts w:ascii="Bookman Old Style" w:hAnsi="Bookman Old Style" w:cs="Courier New"/>
          <w:color w:val="000000" w:themeColor="text1"/>
        </w:rPr>
        <w:t>kedden  9</w:t>
      </w:r>
      <w:proofErr w:type="gramEnd"/>
      <w:r w:rsidRPr="0017582E">
        <w:rPr>
          <w:rFonts w:ascii="Bookman Old Style" w:hAnsi="Bookman Old Style" w:cs="Courier New"/>
          <w:color w:val="000000" w:themeColor="text1"/>
        </w:rPr>
        <w:t>.00-</w:t>
      </w:r>
    </w:p>
    <w:p w:rsidR="00254527" w:rsidRPr="0017582E" w:rsidRDefault="00254527" w:rsidP="00254527">
      <w:pPr>
        <w:numPr>
          <w:ilvl w:val="1"/>
          <w:numId w:val="15"/>
        </w:numPr>
        <w:jc w:val="both"/>
        <w:rPr>
          <w:rFonts w:ascii="Bookman Old Style" w:hAnsi="Bookman Old Style" w:cs="Courier New"/>
          <w:color w:val="000000" w:themeColor="text1"/>
        </w:rPr>
      </w:pPr>
      <w:proofErr w:type="gramStart"/>
      <w:r w:rsidRPr="0017582E">
        <w:rPr>
          <w:rFonts w:ascii="Bookman Old Style" w:hAnsi="Bookman Old Style" w:cs="Courier New"/>
          <w:color w:val="000000" w:themeColor="text1"/>
        </w:rPr>
        <w:t>óra  között</w:t>
      </w:r>
      <w:proofErr w:type="gramEnd"/>
      <w:r w:rsidRPr="0017582E">
        <w:rPr>
          <w:rFonts w:ascii="Bookman Old Style" w:hAnsi="Bookman Old Style" w:cs="Courier New"/>
          <w:color w:val="000000" w:themeColor="text1"/>
        </w:rPr>
        <w:t xml:space="preserve"> </w:t>
      </w:r>
    </w:p>
    <w:p w:rsidR="00254527" w:rsidRPr="0017582E" w:rsidRDefault="00254527" w:rsidP="00254527">
      <w:pPr>
        <w:ind w:left="825"/>
        <w:jc w:val="both"/>
        <w:rPr>
          <w:rFonts w:ascii="Bookman Old Style" w:hAnsi="Bookman Old Style" w:cs="Courier New"/>
          <w:b/>
          <w:color w:val="000000" w:themeColor="text1"/>
        </w:rPr>
      </w:pPr>
      <w:r w:rsidRPr="0017582E">
        <w:rPr>
          <w:rFonts w:ascii="Bookman Old Style" w:hAnsi="Bookman Old Style" w:cs="Courier New"/>
          <w:b/>
          <w:color w:val="000000" w:themeColor="text1"/>
        </w:rPr>
        <w:t>Kaposhomok</w:t>
      </w:r>
      <w:proofErr w:type="gramStart"/>
      <w:r w:rsidRPr="0017582E">
        <w:rPr>
          <w:rFonts w:ascii="Bookman Old Style" w:hAnsi="Bookman Old Style" w:cs="Courier New"/>
          <w:b/>
          <w:color w:val="000000" w:themeColor="text1"/>
        </w:rPr>
        <w:t>:  szerdán</w:t>
      </w:r>
      <w:proofErr w:type="gramEnd"/>
      <w:r w:rsidRPr="0017582E">
        <w:rPr>
          <w:rFonts w:ascii="Bookman Old Style" w:hAnsi="Bookman Old Style" w:cs="Courier New"/>
          <w:b/>
          <w:color w:val="000000" w:themeColor="text1"/>
        </w:rPr>
        <w:t xml:space="preserve">: 8.00 – 12.00-ig. </w:t>
      </w:r>
    </w:p>
    <w:p w:rsidR="00254527" w:rsidRPr="0017582E" w:rsidRDefault="00254527" w:rsidP="00254527">
      <w:pPr>
        <w:ind w:left="825"/>
        <w:jc w:val="both"/>
        <w:rPr>
          <w:rFonts w:ascii="Bookman Old Style" w:hAnsi="Bookman Old Style" w:cs="Courier New"/>
          <w:color w:val="000000" w:themeColor="text1"/>
        </w:rPr>
      </w:pPr>
      <w:r w:rsidRPr="0017582E">
        <w:rPr>
          <w:rFonts w:ascii="Bookman Old Style" w:hAnsi="Bookman Old Style" w:cs="Courier New"/>
          <w:color w:val="000000" w:themeColor="text1"/>
        </w:rPr>
        <w:t>Cserénfa: minden hónap első hétfő 9.00 – 10.00 óráig</w:t>
      </w:r>
    </w:p>
    <w:p w:rsidR="00254527" w:rsidRPr="0017582E" w:rsidRDefault="00254527" w:rsidP="00254527">
      <w:pPr>
        <w:ind w:left="825"/>
        <w:jc w:val="both"/>
        <w:rPr>
          <w:rFonts w:ascii="Bookman Old Style" w:hAnsi="Bookman Old Style" w:cs="Courier New"/>
          <w:color w:val="000000" w:themeColor="text1"/>
        </w:rPr>
      </w:pPr>
      <w:r w:rsidRPr="0017582E">
        <w:rPr>
          <w:rFonts w:ascii="Bookman Old Style" w:hAnsi="Bookman Old Style" w:cs="Courier New"/>
          <w:color w:val="000000" w:themeColor="text1"/>
        </w:rPr>
        <w:t>Gálosfa: minden hónap első kedden: 15.00 – 16.00 óráig</w:t>
      </w:r>
    </w:p>
    <w:p w:rsidR="00254527" w:rsidRPr="0017582E" w:rsidRDefault="00254527" w:rsidP="00254527">
      <w:pPr>
        <w:ind w:left="825"/>
        <w:jc w:val="both"/>
        <w:rPr>
          <w:rFonts w:ascii="Bookman Old Style" w:hAnsi="Bookman Old Style" w:cs="Courier New"/>
          <w:color w:val="000000" w:themeColor="text1"/>
        </w:rPr>
      </w:pPr>
      <w:r w:rsidRPr="0017582E">
        <w:rPr>
          <w:rFonts w:ascii="Bookman Old Style" w:hAnsi="Bookman Old Style" w:cs="Courier New"/>
          <w:color w:val="000000" w:themeColor="text1"/>
        </w:rPr>
        <w:t>Hajmás: minden hónap első kedden 13.30- 14.30-óráig</w:t>
      </w:r>
    </w:p>
    <w:p w:rsidR="00254527" w:rsidRPr="0017582E" w:rsidRDefault="00254527" w:rsidP="00254527">
      <w:pPr>
        <w:ind w:left="825"/>
        <w:jc w:val="both"/>
        <w:rPr>
          <w:rFonts w:ascii="Bookman Old Style" w:hAnsi="Bookman Old Style" w:cs="Courier New"/>
          <w:color w:val="000000" w:themeColor="text1"/>
        </w:rPr>
      </w:pPr>
      <w:r w:rsidRPr="0017582E">
        <w:rPr>
          <w:rFonts w:ascii="Bookman Old Style" w:hAnsi="Bookman Old Style" w:cs="Courier New"/>
          <w:color w:val="000000" w:themeColor="text1"/>
        </w:rPr>
        <w:t>Kaposgyarmat: minden hónap első kedden 11.00 – 12.00 óráig. „</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vertAlign w:val="superscript"/>
          <w:lang w:eastAsia="hu-HU"/>
        </w:rPr>
        <w:footnoteReference w:id="8"/>
      </w:r>
      <w:r w:rsidRPr="0017582E">
        <w:rPr>
          <w:rFonts w:ascii="Bookman Old Style" w:eastAsia="Times New Roman" w:hAnsi="Bookman Old Style" w:cs="Courier New"/>
          <w:color w:val="000000" w:themeColor="text1"/>
          <w:lang w:eastAsia="hu-HU"/>
        </w:rPr>
        <w:t>„A Hivatal június 1-je és augusztus 31-e között, továbbá december 20-a és december 31-g közötti szabadságolások idejét az ügyfélfogadásokat elsődleges a Székhelyen és a Kirendeltségeken biztosítja.”</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u w:val="single"/>
          <w:lang w:eastAsia="hu-HU"/>
        </w:rPr>
        <w:t>A Polgármesterek ügyfélfogadását</w:t>
      </w:r>
      <w:r w:rsidRPr="0017582E">
        <w:rPr>
          <w:rFonts w:ascii="Bookman Old Style" w:eastAsia="Times New Roman" w:hAnsi="Bookman Old Style" w:cs="Courier New"/>
          <w:color w:val="000000" w:themeColor="text1"/>
          <w:lang w:eastAsia="hu-HU"/>
        </w:rPr>
        <w:t xml:space="preserve"> a saját szervezeti és működési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szabályzatuk tartalmazza.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megbízottja a helyszínen köteles a szükséges felvilágosításokat megadni az ügyfelek számára az általuk kért beadványt, postautalványt átadni, az ügyfelek beadványait átvenni, a helyben elintézhető ügyeket elintézni.</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Heti szabadnapokon és munkaidőn kívül a  Hivatal összes anyakönyvvezetője a Hivatalhoz tartozó összes településen köteles ellátni az anyakönyvi feladatokat úgy, hogy elsődlegesen a Székhelyen lévő </w:t>
      </w:r>
      <w:proofErr w:type="spellStart"/>
      <w:r w:rsidRPr="0017582E">
        <w:rPr>
          <w:rFonts w:ascii="Bookman Old Style" w:eastAsia="Times New Roman" w:hAnsi="Bookman Old Style" w:cs="Courier New"/>
          <w:color w:val="000000" w:themeColor="text1"/>
          <w:lang w:eastAsia="hu-HU"/>
        </w:rPr>
        <w:t>anyakönyvezetők</w:t>
      </w:r>
      <w:proofErr w:type="spellEnd"/>
      <w:r w:rsidRPr="0017582E">
        <w:rPr>
          <w:rFonts w:ascii="Bookman Old Style" w:eastAsia="Times New Roman" w:hAnsi="Bookman Old Style" w:cs="Courier New"/>
          <w:color w:val="000000" w:themeColor="text1"/>
          <w:lang w:eastAsia="hu-HU"/>
        </w:rPr>
        <w:t xml:space="preserve"> a  Baté, Fonó, Kaposkeresztúr települések vonatkozásában és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dolgozók anyakönyvvezető elsősorban Mosdós vonatkozásában,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dolgozó anyakönyvvezetők elsősorban Hajmás, Kaposhomok, Szentbalázs, Gálosfa, Cserénfa, Kaposgyarmat települések vonatkozásában, illetve a jegyző által elrendelt rendkívüli munka alapján egymást helyettesítve: </w:t>
      </w:r>
    </w:p>
    <w:p w:rsidR="00254527" w:rsidRPr="0017582E" w:rsidRDefault="00254527" w:rsidP="00254527">
      <w:pPr>
        <w:numPr>
          <w:ilvl w:val="1"/>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házasságkötés, névadó ünnepség, polgári temetés, </w:t>
      </w:r>
    </w:p>
    <w:p w:rsidR="00254527" w:rsidRPr="0017582E" w:rsidRDefault="00254527" w:rsidP="00254527">
      <w:pPr>
        <w:numPr>
          <w:ilvl w:val="1"/>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az összes köztisztviselő választási ügyekben a jegyző által elrendeltek szerint, továbbá</w:t>
      </w:r>
    </w:p>
    <w:p w:rsidR="00254527" w:rsidRPr="0017582E" w:rsidRDefault="00254527" w:rsidP="00254527">
      <w:pPr>
        <w:numPr>
          <w:ilvl w:val="1"/>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munkaidőn kívül munkanapokon testületi üléseken való    részvételt a feladatkörébe tartozó összes köztisztviselő a jegyző által elrendeltek szerint. </w:t>
      </w:r>
    </w:p>
    <w:p w:rsidR="00254527" w:rsidRPr="0017582E" w:rsidRDefault="00254527" w:rsidP="00254527">
      <w:pPr>
        <w:ind w:firstLine="36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ind w:left="81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3"/>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vertAlign w:val="superscript"/>
          <w:lang w:eastAsia="hu-HU"/>
        </w:rPr>
        <w:footnoteReference w:id="9"/>
      </w:r>
      <w:r w:rsidRPr="0017582E">
        <w:rPr>
          <w:rFonts w:ascii="Bookman Old Style" w:eastAsia="Times New Roman" w:hAnsi="Bookman Old Style" w:cs="Courier New"/>
          <w:color w:val="000000" w:themeColor="text1"/>
          <w:lang w:eastAsia="hu-HU"/>
        </w:rPr>
        <w:t xml:space="preserve">A hivatali szervezet alapegységei a munkakörök. A Hivatalban 19 fő </w:t>
      </w:r>
      <w:proofErr w:type="spellStart"/>
      <w:r w:rsidRPr="0017582E">
        <w:rPr>
          <w:rFonts w:ascii="Bookman Old Style" w:eastAsia="Times New Roman" w:hAnsi="Bookman Old Style" w:cs="Courier New"/>
          <w:color w:val="000000" w:themeColor="text1"/>
          <w:lang w:eastAsia="hu-HU"/>
        </w:rPr>
        <w:t>fő</w:t>
      </w:r>
      <w:proofErr w:type="spellEnd"/>
      <w:r w:rsidRPr="0017582E">
        <w:rPr>
          <w:rFonts w:ascii="Bookman Old Style" w:eastAsia="Times New Roman" w:hAnsi="Bookman Old Style" w:cs="Courier New"/>
          <w:color w:val="000000" w:themeColor="text1"/>
          <w:lang w:eastAsia="hu-HU"/>
        </w:rPr>
        <w:t xml:space="preserve"> köztisztviselő látja el a feladatokat, amelyből 1 fő jegyző, 1 fő aljegyző, 1 fő gazdasági vezető, 1 fő kirendeltség-vezető, 5 fő pénzügyi ügyintéző</w:t>
      </w:r>
      <w:proofErr w:type="gramStart"/>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lang w:eastAsia="hu-HU"/>
        </w:rPr>
        <w:lastRenderedPageBreak/>
        <w:t>3</w:t>
      </w:r>
      <w:proofErr w:type="gramEnd"/>
      <w:r w:rsidRPr="0017582E">
        <w:rPr>
          <w:rFonts w:ascii="Bookman Old Style" w:eastAsia="Times New Roman" w:hAnsi="Bookman Old Style" w:cs="Courier New"/>
          <w:color w:val="000000" w:themeColor="text1"/>
          <w:lang w:eastAsia="hu-HU"/>
        </w:rPr>
        <w:t xml:space="preserve"> fő adóügyi (igazgatási) ügyintéző, 3 fő szociális (igazgatási) ügyintéző (</w:t>
      </w:r>
      <w:proofErr w:type="spellStart"/>
      <w:r w:rsidRPr="0017582E">
        <w:rPr>
          <w:rFonts w:ascii="Bookman Old Style" w:eastAsia="Times New Roman" w:hAnsi="Bookman Old Style" w:cs="Courier New"/>
          <w:color w:val="000000" w:themeColor="text1"/>
          <w:lang w:eastAsia="hu-HU"/>
        </w:rPr>
        <w:t>Ak.vezető</w:t>
      </w:r>
      <w:proofErr w:type="spellEnd"/>
      <w:r w:rsidRPr="0017582E">
        <w:rPr>
          <w:rFonts w:ascii="Bookman Old Style" w:eastAsia="Times New Roman" w:hAnsi="Bookman Old Style" w:cs="Courier New"/>
          <w:color w:val="000000" w:themeColor="text1"/>
          <w:lang w:eastAsia="hu-HU"/>
        </w:rPr>
        <w:t xml:space="preserve">), 2 fő igazgatási ügyintéző, 2 fő munkaügyi igazgatási ügyintéző. A hivatalban az alábbi munkacsoportok alakíthatók ki: pénzügyi </w:t>
      </w:r>
      <w:proofErr w:type="gramStart"/>
      <w:r w:rsidRPr="0017582E">
        <w:rPr>
          <w:rFonts w:ascii="Bookman Old Style" w:eastAsia="Times New Roman" w:hAnsi="Bookman Old Style" w:cs="Courier New"/>
          <w:color w:val="000000" w:themeColor="text1"/>
          <w:lang w:eastAsia="hu-HU"/>
        </w:rPr>
        <w:t>munkacsoport  6</w:t>
      </w:r>
      <w:proofErr w:type="gramEnd"/>
      <w:r w:rsidRPr="0017582E">
        <w:rPr>
          <w:rFonts w:ascii="Bookman Old Style" w:eastAsia="Times New Roman" w:hAnsi="Bookman Old Style" w:cs="Courier New"/>
          <w:color w:val="000000" w:themeColor="text1"/>
          <w:lang w:eastAsia="hu-HU"/>
        </w:rPr>
        <w:t xml:space="preserve"> fő,  adóügyi 3 fő, munkaügyi munkacsoport 2 fő, szociális és igazgatási, anyakönyvi munkacsoport: 5 fő,  vezetői munkacsoport 3 fő (jegyző, aljegyző, kirendeltség-vezető).</w:t>
      </w:r>
    </w:p>
    <w:p w:rsidR="00254527" w:rsidRPr="0017582E" w:rsidRDefault="00254527" w:rsidP="00254527">
      <w:pPr>
        <w:ind w:left="81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köztisztviselők munkaköri leírás, az érvényben lévő jogszabályok, és a Hivatalban érvényben lévő szabályzatok szerint végzik el feladatukat. A köztisztviselők munkaköri leírását a jegyző készíti el, amit ők aláírásukkal vesznek tudomásul.</w:t>
      </w:r>
    </w:p>
    <w:p w:rsidR="00254527" w:rsidRPr="0017582E" w:rsidRDefault="00254527" w:rsidP="00254527">
      <w:pPr>
        <w:ind w:left="540" w:hanging="54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u w:val="single"/>
          <w:lang w:eastAsia="hu-HU"/>
        </w:rPr>
        <w:t>.A köztisztviselők munkamegosztás rendje</w:t>
      </w: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vertAlign w:val="superscript"/>
          <w:lang w:eastAsia="hu-HU"/>
        </w:rPr>
        <w:footnoteReference w:id="10"/>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u w:val="single"/>
          <w:lang w:eastAsia="hu-HU"/>
        </w:rPr>
        <w:t>Létszám                Megnevezés                                   Munkaterület</w:t>
      </w:r>
    </w:p>
    <w:p w:rsidR="00254527" w:rsidRPr="0017582E" w:rsidRDefault="00254527" w:rsidP="00254527">
      <w:pPr>
        <w:ind w:right="-468"/>
        <w:rPr>
          <w:rFonts w:ascii="Bookman Old Style" w:eastAsia="Times New Roman" w:hAnsi="Bookman Old Style" w:cs="Courier New"/>
          <w:color w:val="000000" w:themeColor="text1"/>
          <w:lang w:eastAsia="hu-HU"/>
        </w:rPr>
      </w:pPr>
    </w:p>
    <w:p w:rsidR="00254527" w:rsidRPr="0017582E" w:rsidRDefault="00254527" w:rsidP="00254527">
      <w:pPr>
        <w:ind w:right="-468"/>
        <w:rPr>
          <w:rFonts w:ascii="Bookman Old Style" w:eastAsia="Times New Roman" w:hAnsi="Bookman Old Style" w:cs="Courier New"/>
          <w:color w:val="000000" w:themeColor="text1"/>
          <w:u w:val="single"/>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u w:val="single"/>
          <w:lang w:eastAsia="hu-HU"/>
        </w:rPr>
        <w:t xml:space="preserve">Székhelyen. </w:t>
      </w:r>
    </w:p>
    <w:p w:rsidR="00254527" w:rsidRPr="0017582E" w:rsidRDefault="00254527" w:rsidP="00254527">
      <w:pPr>
        <w:ind w:right="-468"/>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fő                             Jegyző                                </w:t>
      </w:r>
    </w:p>
    <w:p w:rsidR="00254527" w:rsidRPr="0017582E" w:rsidRDefault="00254527" w:rsidP="00254527">
      <w:pPr>
        <w:ind w:right="-468"/>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w:t>
      </w:r>
      <w:proofErr w:type="gramStart"/>
      <w:r w:rsidRPr="0017582E">
        <w:rPr>
          <w:rFonts w:ascii="Bookman Old Style" w:eastAsia="Times New Roman" w:hAnsi="Bookman Old Style" w:cs="Courier New"/>
          <w:color w:val="000000" w:themeColor="text1"/>
          <w:lang w:eastAsia="hu-HU"/>
        </w:rPr>
        <w:t>fő      pénzügyi</w:t>
      </w:r>
      <w:proofErr w:type="gramEnd"/>
      <w:r w:rsidRPr="0017582E">
        <w:rPr>
          <w:rFonts w:ascii="Bookman Old Style" w:eastAsia="Times New Roman" w:hAnsi="Bookman Old Style" w:cs="Courier New"/>
          <w:color w:val="000000" w:themeColor="text1"/>
          <w:lang w:eastAsia="hu-HU"/>
        </w:rPr>
        <w:t xml:space="preserve"> ügyintéző,                                 gazdálkodás, költségvetés</w:t>
      </w:r>
    </w:p>
    <w:p w:rsidR="00254527" w:rsidRPr="0017582E" w:rsidRDefault="00254527" w:rsidP="00254527">
      <w:pPr>
        <w:ind w:right="-468"/>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w:t>
      </w:r>
      <w:proofErr w:type="gramStart"/>
      <w:r w:rsidRPr="0017582E">
        <w:rPr>
          <w:rFonts w:ascii="Bookman Old Style" w:eastAsia="Times New Roman" w:hAnsi="Bookman Old Style" w:cs="Courier New"/>
          <w:color w:val="000000" w:themeColor="text1"/>
          <w:lang w:eastAsia="hu-HU"/>
        </w:rPr>
        <w:t>fő      pénzügyi-</w:t>
      </w:r>
      <w:proofErr w:type="spellStart"/>
      <w:r w:rsidRPr="0017582E">
        <w:rPr>
          <w:rFonts w:ascii="Bookman Old Style" w:eastAsia="Times New Roman" w:hAnsi="Bookman Old Style" w:cs="Courier New"/>
          <w:color w:val="000000" w:themeColor="text1"/>
          <w:lang w:eastAsia="hu-HU"/>
        </w:rPr>
        <w:t>ig</w:t>
      </w:r>
      <w:proofErr w:type="spellEnd"/>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üi</w:t>
      </w:r>
      <w:proofErr w:type="spellEnd"/>
      <w:r w:rsidRPr="0017582E">
        <w:rPr>
          <w:rFonts w:ascii="Bookman Old Style" w:eastAsia="Times New Roman" w:hAnsi="Bookman Old Style" w:cs="Courier New"/>
          <w:color w:val="000000" w:themeColor="text1"/>
          <w:lang w:eastAsia="hu-HU"/>
        </w:rPr>
        <w:t xml:space="preserve">. , </w:t>
      </w:r>
      <w:proofErr w:type="spellStart"/>
      <w:r w:rsidRPr="0017582E">
        <w:rPr>
          <w:rFonts w:ascii="Bookman Old Style" w:eastAsia="Times New Roman" w:hAnsi="Bookman Old Style" w:cs="Courier New"/>
          <w:color w:val="000000" w:themeColor="text1"/>
          <w:lang w:eastAsia="hu-HU"/>
        </w:rPr>
        <w:t>ak.vezet</w:t>
      </w:r>
      <w:proofErr w:type="gramStart"/>
      <w:r w:rsidRPr="0017582E">
        <w:rPr>
          <w:rFonts w:ascii="Bookman Old Style" w:eastAsia="Times New Roman" w:hAnsi="Bookman Old Style" w:cs="Courier New"/>
          <w:color w:val="000000" w:themeColor="text1"/>
          <w:lang w:eastAsia="hu-HU"/>
        </w:rPr>
        <w:t>ő</w:t>
      </w:r>
      <w:proofErr w:type="spellEnd"/>
      <w:r w:rsidRPr="0017582E">
        <w:rPr>
          <w:rFonts w:ascii="Bookman Old Style" w:eastAsia="Times New Roman" w:hAnsi="Bookman Old Style" w:cs="Courier New"/>
          <w:color w:val="000000" w:themeColor="text1"/>
          <w:lang w:eastAsia="hu-HU"/>
        </w:rPr>
        <w:t xml:space="preserve">                        gazdálkodás</w:t>
      </w:r>
      <w:proofErr w:type="gramEnd"/>
      <w:r w:rsidRPr="0017582E">
        <w:rPr>
          <w:rFonts w:ascii="Bookman Old Style" w:eastAsia="Times New Roman" w:hAnsi="Bookman Old Style" w:cs="Courier New"/>
          <w:color w:val="000000" w:themeColor="text1"/>
          <w:lang w:eastAsia="hu-HU"/>
        </w:rPr>
        <w:t xml:space="preserve">, számfejtés,                </w:t>
      </w:r>
    </w:p>
    <w:p w:rsidR="00254527" w:rsidRPr="0017582E" w:rsidRDefault="00254527" w:rsidP="00254527">
      <w:pPr>
        <w:ind w:right="-468"/>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ak.vez</w:t>
      </w:r>
      <w:proofErr w:type="spellEnd"/>
      <w:r w:rsidRPr="0017582E">
        <w:rPr>
          <w:rFonts w:ascii="Bookman Old Style" w:eastAsia="Times New Roman" w:hAnsi="Bookman Old Style" w:cs="Courier New"/>
          <w:color w:val="000000" w:themeColor="text1"/>
          <w:lang w:eastAsia="hu-HU"/>
        </w:rPr>
        <w:t>.</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fő      gazdasági vezető                                       gazdálkodás, költségvetés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1  fő</w:t>
      </w:r>
      <w:proofErr w:type="gramEnd"/>
      <w:r w:rsidRPr="0017582E">
        <w:rPr>
          <w:rFonts w:ascii="Bookman Old Style" w:eastAsia="Times New Roman" w:hAnsi="Bookman Old Style" w:cs="Courier New"/>
          <w:color w:val="000000" w:themeColor="text1"/>
          <w:lang w:eastAsia="hu-HU"/>
        </w:rPr>
        <w:t xml:space="preserve">      adóügyi és igazgatási ügyintéző                adó és igazgatás,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kereskedelem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fő      szociális- igazgatási ügyintéző                     szociális, kereskedelem</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népesség,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fő      igazgatási ügyintéző, pénztáros                   hagyaték, pénztár,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közmunka, Mt. dolgozói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ügyei</w:t>
      </w:r>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ak.vez</w:t>
      </w:r>
      <w:proofErr w:type="spell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1 fő       igazgatási ügyintéző, anyakönyvvezető       iktatás, </w:t>
      </w:r>
      <w:proofErr w:type="spellStart"/>
      <w:r w:rsidRPr="0017582E">
        <w:rPr>
          <w:rFonts w:ascii="Bookman Old Style" w:eastAsia="Times New Roman" w:hAnsi="Bookman Old Style" w:cs="Courier New"/>
          <w:color w:val="000000" w:themeColor="text1"/>
          <w:lang w:eastAsia="hu-HU"/>
        </w:rPr>
        <w:t>anyakönyvvez</w:t>
      </w:r>
      <w:proofErr w:type="spellEnd"/>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right"/>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gépelés, postázás,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hAnsi="Bookman Old Style" w:cs="Courier New"/>
          <w:b/>
          <w:color w:val="000000" w:themeColor="text1"/>
        </w:rPr>
      </w:pPr>
      <w:r w:rsidRPr="0017582E">
        <w:rPr>
          <w:rFonts w:ascii="Bookman Old Style" w:hAnsi="Bookman Old Style" w:cs="Courier New"/>
          <w:b/>
          <w:color w:val="000000" w:themeColor="text1"/>
          <w:u w:val="single"/>
        </w:rPr>
        <w:t xml:space="preserve"> „ </w:t>
      </w:r>
      <w:r w:rsidRPr="0017582E">
        <w:rPr>
          <w:rFonts w:ascii="Bookman Old Style" w:hAnsi="Bookman Old Style" w:cs="Courier New"/>
          <w:b/>
          <w:color w:val="000000" w:themeColor="text1"/>
        </w:rPr>
        <w:t>12/</w:t>
      </w:r>
      <w:proofErr w:type="gramStart"/>
      <w:r w:rsidRPr="0017582E">
        <w:rPr>
          <w:rFonts w:ascii="Bookman Old Style" w:hAnsi="Bookman Old Style" w:cs="Courier New"/>
          <w:b/>
          <w:color w:val="000000" w:themeColor="text1"/>
        </w:rPr>
        <w:t>A</w:t>
      </w:r>
      <w:proofErr w:type="gramEnd"/>
      <w:r w:rsidRPr="0017582E">
        <w:rPr>
          <w:rFonts w:ascii="Bookman Old Style" w:hAnsi="Bookman Old Style" w:cs="Courier New"/>
          <w:b/>
          <w:color w:val="000000" w:themeColor="text1"/>
        </w:rPr>
        <w:t xml:space="preserve">: A Székhelyen és a kirendeltségeken a hasonló munkakörben dolgozó köztisztviselőket a jegyző kötelezheti a másik kirendeltségen, vagy székhelyen történő hasonló munkavégzésre is helyettesítés, új program betanulása (pld. ASP) céljából, amely akár hetente több napot is igénybe vehet. A más helyen történő munkavégzéssel kapcsolatos plusz költségek a hivatalt terhelik. A székhelytől, vagy kirendeltségtől eltérő helyen történő munkavégzésre csak a szükséges időtartamig kötelezhető a köztisztviselő és az nem járhat kirendeltségen, </w:t>
      </w:r>
      <w:proofErr w:type="gramStart"/>
      <w:r w:rsidRPr="0017582E">
        <w:rPr>
          <w:rFonts w:ascii="Bookman Old Style" w:hAnsi="Bookman Old Style" w:cs="Courier New"/>
          <w:b/>
          <w:color w:val="000000" w:themeColor="text1"/>
        </w:rPr>
        <w:t>vagy  a</w:t>
      </w:r>
      <w:proofErr w:type="gramEnd"/>
      <w:r w:rsidRPr="0017582E">
        <w:rPr>
          <w:rFonts w:ascii="Bookman Old Style" w:hAnsi="Bookman Old Style" w:cs="Courier New"/>
          <w:b/>
          <w:color w:val="000000" w:themeColor="text1"/>
        </w:rPr>
        <w:t xml:space="preserve"> székhelyen végzett munka hátrányával. „ </w:t>
      </w:r>
      <w:r w:rsidRPr="0017582E">
        <w:rPr>
          <w:rFonts w:ascii="Bookman Old Style" w:hAnsi="Bookman Old Style" w:cs="Courier New"/>
          <w:b/>
          <w:color w:val="000000" w:themeColor="text1"/>
          <w:vertAlign w:val="superscript"/>
        </w:rPr>
        <w:footnoteReference w:id="11"/>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ind w:left="720"/>
        <w:jc w:val="both"/>
        <w:rPr>
          <w:rFonts w:ascii="Bookman Old Style" w:hAnsi="Bookman Old Style" w:cs="Courier New"/>
          <w:color w:val="000000" w:themeColor="text1"/>
        </w:rPr>
      </w:pPr>
      <w:r w:rsidRPr="0017582E">
        <w:rPr>
          <w:rFonts w:ascii="Bookman Old Style" w:hAnsi="Bookman Old Style" w:cs="Courier New"/>
          <w:color w:val="000000" w:themeColor="text1"/>
        </w:rPr>
        <w:t>„ 13</w:t>
      </w:r>
      <w:r w:rsidRPr="0017582E">
        <w:rPr>
          <w:rFonts w:ascii="Bookman Old Style" w:hAnsi="Bookman Old Style" w:cs="Courier New"/>
          <w:color w:val="000000" w:themeColor="text1"/>
          <w:vertAlign w:val="superscript"/>
        </w:rPr>
        <w:footnoteReference w:id="12"/>
      </w:r>
      <w:r w:rsidRPr="0017582E">
        <w:rPr>
          <w:rFonts w:ascii="Bookman Old Style" w:hAnsi="Bookman Old Style" w:cs="Courier New"/>
          <w:color w:val="000000" w:themeColor="text1"/>
        </w:rPr>
        <w:t xml:space="preserve">.A képviselő-testület a Közszolgálati tisztviselőkről </w:t>
      </w:r>
      <w:proofErr w:type="gramStart"/>
      <w:r w:rsidRPr="0017582E">
        <w:rPr>
          <w:rFonts w:ascii="Bookman Old Style" w:hAnsi="Bookman Old Style" w:cs="Courier New"/>
          <w:color w:val="000000" w:themeColor="text1"/>
        </w:rPr>
        <w:t>szóló  2011.</w:t>
      </w:r>
      <w:proofErr w:type="gramEnd"/>
      <w:r w:rsidRPr="0017582E">
        <w:rPr>
          <w:rFonts w:ascii="Bookman Old Style" w:hAnsi="Bookman Old Style" w:cs="Courier New"/>
          <w:color w:val="000000" w:themeColor="text1"/>
        </w:rPr>
        <w:t xml:space="preserve"> évi CXCIX. törvény 142. §-a és a </w:t>
      </w:r>
      <w:r w:rsidRPr="0017582E">
        <w:rPr>
          <w:rFonts w:ascii="Bookman Old Style" w:hAnsi="Bookman Old Style" w:cs="Courier New"/>
          <w:b/>
          <w:color w:val="000000" w:themeColor="text1"/>
        </w:rPr>
        <w:t xml:space="preserve">közszolgálati tisztviselők részére </w:t>
      </w:r>
      <w:r w:rsidRPr="0017582E">
        <w:rPr>
          <w:rFonts w:ascii="Bookman Old Style" w:hAnsi="Bookman Old Style" w:cs="Courier New"/>
          <w:b/>
          <w:color w:val="000000" w:themeColor="text1"/>
        </w:rPr>
        <w:lastRenderedPageBreak/>
        <w:t xml:space="preserve">adható juttatásokról és egyes illetménypótlékokról szóló 249/2012. (VIII.31.) Korm.r. </w:t>
      </w:r>
      <w:proofErr w:type="gramStart"/>
      <w:r w:rsidRPr="0017582E">
        <w:rPr>
          <w:rFonts w:ascii="Bookman Old Style" w:hAnsi="Bookman Old Style" w:cs="Courier New"/>
          <w:b/>
          <w:color w:val="000000" w:themeColor="text1"/>
        </w:rPr>
        <w:t>.</w:t>
      </w:r>
      <w:proofErr w:type="gramEnd"/>
      <w:r w:rsidRPr="0017582E">
        <w:rPr>
          <w:rFonts w:ascii="Bookman Old Style" w:hAnsi="Bookman Old Style" w:cs="Courier New"/>
          <w:b/>
          <w:color w:val="000000" w:themeColor="text1"/>
        </w:rPr>
        <w:t xml:space="preserve"> 2. §.</w:t>
      </w:r>
      <w:r w:rsidRPr="0017582E">
        <w:rPr>
          <w:rFonts w:ascii="Bookman Old Style" w:hAnsi="Bookman Old Style" w:cs="Courier New"/>
          <w:color w:val="000000" w:themeColor="text1"/>
        </w:rPr>
        <w:t xml:space="preserve"> -a alapján képzettségi pótlékot állapít meg az alábbi </w:t>
      </w:r>
      <w:r w:rsidRPr="0017582E">
        <w:rPr>
          <w:rFonts w:ascii="Bookman Old Style" w:hAnsi="Bookman Old Style" w:cs="Courier New"/>
          <w:b/>
          <w:color w:val="000000" w:themeColor="text1"/>
        </w:rPr>
        <w:t>munkaköröknél</w:t>
      </w:r>
      <w:r w:rsidRPr="0017582E">
        <w:rPr>
          <w:rFonts w:ascii="Bookman Old Style" w:hAnsi="Bookman Old Style" w:cs="Courier New"/>
          <w:color w:val="000000" w:themeColor="text1"/>
        </w:rPr>
        <w:t xml:space="preserve">, amennyiben az adott köztisztviselő, vagy vezető részére személyi illetmény nem került megállapításra. </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rPr>
          <w:rFonts w:ascii="Bookman Old Style" w:hAnsi="Bookman Old Style" w:cs="Courier New"/>
          <w:color w:val="000000" w:themeColor="text1"/>
        </w:rPr>
      </w:pPr>
      <w:proofErr w:type="gramStart"/>
      <w:r w:rsidRPr="0017582E">
        <w:rPr>
          <w:rFonts w:ascii="Bookman Old Style" w:hAnsi="Bookman Old Style" w:cs="Courier New"/>
          <w:color w:val="000000" w:themeColor="text1"/>
          <w:u w:val="single"/>
        </w:rPr>
        <w:t>Munkakör              Végzettség</w:t>
      </w:r>
      <w:proofErr w:type="gramEnd"/>
      <w:r w:rsidRPr="0017582E">
        <w:rPr>
          <w:rFonts w:ascii="Bookman Old Style" w:hAnsi="Bookman Old Style" w:cs="Courier New"/>
          <w:color w:val="000000" w:themeColor="text1"/>
          <w:u w:val="single"/>
        </w:rPr>
        <w:t xml:space="preserve">                           Képzettségi pótlék mértéke</w:t>
      </w:r>
      <w:r w:rsidRPr="0017582E">
        <w:rPr>
          <w:rFonts w:ascii="Bookman Old Style" w:hAnsi="Bookman Old Style" w:cs="Courier New"/>
          <w:color w:val="000000" w:themeColor="text1"/>
        </w:rPr>
        <w:t xml:space="preserve"> a)Jegyző: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w:t>
      </w:r>
      <w:proofErr w:type="spellStart"/>
      <w:r w:rsidRPr="0017582E">
        <w:rPr>
          <w:rFonts w:ascii="Bookman Old Style" w:hAnsi="Bookman Old Style" w:cs="Courier New"/>
          <w:color w:val="000000" w:themeColor="text1"/>
        </w:rPr>
        <w:t>Kttv</w:t>
      </w:r>
      <w:proofErr w:type="spellEnd"/>
      <w:r w:rsidRPr="0017582E">
        <w:rPr>
          <w:rFonts w:ascii="Bookman Old Style" w:hAnsi="Bookman Old Style" w:cs="Courier New"/>
          <w:color w:val="000000" w:themeColor="text1"/>
        </w:rPr>
        <w:t xml:space="preserve">. 247. §. (1) képesítés, </w:t>
      </w:r>
      <w:proofErr w:type="gramStart"/>
      <w:r w:rsidRPr="0017582E">
        <w:rPr>
          <w:rFonts w:ascii="Bookman Old Style" w:hAnsi="Bookman Old Style" w:cs="Courier New"/>
          <w:color w:val="000000" w:themeColor="text1"/>
        </w:rPr>
        <w:t>szakképesítés  plusz</w:t>
      </w:r>
      <w:proofErr w:type="gramEnd"/>
      <w:r w:rsidRPr="0017582E">
        <w:rPr>
          <w:rFonts w:ascii="Bookman Old Style" w:hAnsi="Bookman Old Style" w:cs="Courier New"/>
          <w:color w:val="000000" w:themeColor="text1"/>
        </w:rPr>
        <w:t xml:space="preserve"> közgazda, vagy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közgazdász     felsőoktatásban szerzett              szakképzettség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50%</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b</w:t>
      </w:r>
      <w:proofErr w:type="gramStart"/>
      <w:r w:rsidRPr="0017582E">
        <w:rPr>
          <w:rFonts w:ascii="Bookman Old Style" w:hAnsi="Bookman Old Style" w:cs="Courier New"/>
          <w:color w:val="000000" w:themeColor="text1"/>
        </w:rPr>
        <w:t>)Pénzügyi</w:t>
      </w:r>
      <w:proofErr w:type="gramEnd"/>
      <w:r w:rsidRPr="0017582E">
        <w:rPr>
          <w:rFonts w:ascii="Bookman Old Style" w:hAnsi="Bookman Old Style" w:cs="Courier New"/>
          <w:color w:val="000000" w:themeColor="text1"/>
        </w:rPr>
        <w:t xml:space="preserve"> ügyintéző: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Gazdasági középiskolai, középfokú végzettség és </w:t>
      </w:r>
      <w:r w:rsidRPr="0017582E">
        <w:rPr>
          <w:rFonts w:ascii="Bookman Old Style" w:hAnsi="Bookman Old Style" w:cs="Courier New"/>
          <w:b/>
          <w:color w:val="000000" w:themeColor="text1"/>
        </w:rPr>
        <w:t xml:space="preserve">felsőfokú </w:t>
      </w:r>
      <w:r w:rsidRPr="0017582E">
        <w:rPr>
          <w:rFonts w:ascii="Bookman Old Style" w:hAnsi="Bookman Old Style" w:cs="Courier New"/>
          <w:color w:val="000000" w:themeColor="text1"/>
        </w:rPr>
        <w:t xml:space="preserve">mérlegképes könyvelői szakképesítés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40%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c)Igazgatási és Adóügyi ügyintéző: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Középfokú végzettség, anyakönyvi szakvizsga és </w:t>
      </w:r>
      <w:proofErr w:type="gramStart"/>
      <w:r w:rsidRPr="0017582E">
        <w:rPr>
          <w:rFonts w:ascii="Bookman Old Style" w:hAnsi="Bookman Old Style" w:cs="Courier New"/>
          <w:b/>
          <w:color w:val="000000" w:themeColor="text1"/>
        </w:rPr>
        <w:t xml:space="preserve">felsőfokú  </w:t>
      </w:r>
      <w:r w:rsidRPr="0017582E">
        <w:rPr>
          <w:rFonts w:ascii="Bookman Old Style" w:hAnsi="Bookman Old Style" w:cs="Courier New"/>
          <w:color w:val="000000" w:themeColor="text1"/>
        </w:rPr>
        <w:t>mérlegképes</w:t>
      </w:r>
      <w:proofErr w:type="gramEnd"/>
      <w:r w:rsidRPr="0017582E">
        <w:rPr>
          <w:rFonts w:ascii="Bookman Old Style" w:hAnsi="Bookman Old Style" w:cs="Courier New"/>
          <w:color w:val="000000" w:themeColor="text1"/>
        </w:rPr>
        <w:t xml:space="preserve"> könyvelői  szakképesítés                                                                  </w:t>
      </w:r>
    </w:p>
    <w:p w:rsidR="00254527" w:rsidRPr="0017582E" w:rsidRDefault="00254527" w:rsidP="00254527">
      <w:pPr>
        <w:rPr>
          <w:rFonts w:ascii="Bookman Old Style" w:hAnsi="Bookman Old Style" w:cs="Courier New"/>
          <w:color w:val="000000" w:themeColor="text1"/>
          <w:u w:val="single"/>
        </w:rPr>
      </w:pPr>
      <w:r w:rsidRPr="0017582E">
        <w:rPr>
          <w:rFonts w:ascii="Bookman Old Style" w:hAnsi="Bookman Old Style" w:cs="Courier New"/>
          <w:color w:val="000000" w:themeColor="text1"/>
        </w:rPr>
        <w:t xml:space="preserve">                                                                                              40%</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jc w:val="both"/>
        <w:rPr>
          <w:rFonts w:ascii="Bookman Old Style" w:hAnsi="Bookman Old Style" w:cs="Courier New"/>
          <w:b/>
          <w:color w:val="000000" w:themeColor="text1"/>
        </w:rPr>
      </w:pPr>
      <w:r w:rsidRPr="0017582E">
        <w:rPr>
          <w:rFonts w:ascii="Bookman Old Style" w:hAnsi="Bookman Old Style" w:cs="Courier New"/>
          <w:b/>
          <w:color w:val="000000" w:themeColor="text1"/>
        </w:rPr>
        <w:t xml:space="preserve">A fenti b) és c) pontban megállapított képzettségi pótlék adható azon köztisztviselőinek is, aki a pénzügyi ügyintézői és adóügyi ügyintézői feladatokat osztott munkakörben látja el (pl. Igazgatási ügyintéző és adóügyi ügyintéző, anyakönyvvezető és adóügyi ügyintéző, igazgatási ügyintéző és pénzügyi ügyintéző, munkaügyi ügyintéző és adóügyi ügyintéző, amennyiben nem rendelkezik a felsőoktatásban szerzett szakképesítéssel és a feladatkörére vonatkozóan képesített. A képzettségi pótlék megállapításánál figyelembe kell venni a közszolgálati tisztviselők képesítési előírásairól szóló jogszabályban foglalt képesítési előírásokat is. </w:t>
      </w:r>
    </w:p>
    <w:p w:rsidR="00254527" w:rsidRPr="0017582E" w:rsidRDefault="00254527" w:rsidP="00254527">
      <w:pPr>
        <w:rPr>
          <w:color w:val="000000" w:themeColor="text1"/>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köztisztviselők kiküldetése a jegyző előzetes engedélye alapján történhet. A köztisztviselő kiküldetése során felmerülő költségek elszámolása utólag történik. Az útiszámlát csak a jegyzői igazolás után lehet számfejteni. Saját gépjármű használatot a köztisztviselő részére </w:t>
      </w:r>
      <w:proofErr w:type="gramStart"/>
      <w:r w:rsidRPr="0017582E">
        <w:rPr>
          <w:rFonts w:ascii="Bookman Old Style" w:eastAsia="Times New Roman" w:hAnsi="Bookman Old Style" w:cs="Courier New"/>
          <w:color w:val="000000" w:themeColor="text1"/>
          <w:lang w:eastAsia="hu-HU"/>
        </w:rPr>
        <w:t>csak  a</w:t>
      </w:r>
      <w:proofErr w:type="gramEnd"/>
      <w:r w:rsidRPr="0017582E">
        <w:rPr>
          <w:rFonts w:ascii="Bookman Old Style" w:eastAsia="Times New Roman" w:hAnsi="Bookman Old Style" w:cs="Courier New"/>
          <w:color w:val="000000" w:themeColor="text1"/>
          <w:lang w:eastAsia="hu-HU"/>
        </w:rPr>
        <w:t xml:space="preserve"> jegyző engedélyezheti.  A </w:t>
      </w: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Kirendeltségen az aljegyző engedélyével. </w:t>
      </w: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Kirendeltségen a kirendeltség-vezető engedélyével.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jegyző részére a kiküldetést, saját gépjármű használatát Baté község polgármestere     engedélyezi. Az aljegyző részére a jegyző. </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köztisztviselők, aljegyző részére a továbbképzést a jegyző, a jegyző részére Baté község polgármestere rendeli el és engedélyezi. Az éves kötelező továbbképzéseken való </w:t>
      </w:r>
      <w:proofErr w:type="gramStart"/>
      <w:r w:rsidRPr="0017582E">
        <w:rPr>
          <w:rFonts w:ascii="Bookman Old Style" w:eastAsia="Times New Roman" w:hAnsi="Bookman Old Style" w:cs="Courier New"/>
          <w:color w:val="000000" w:themeColor="text1"/>
          <w:lang w:eastAsia="hu-HU"/>
        </w:rPr>
        <w:t>részvételt  mindenkinek</w:t>
      </w:r>
      <w:proofErr w:type="gramEnd"/>
      <w:r w:rsidRPr="0017582E">
        <w:rPr>
          <w:rFonts w:ascii="Bookman Old Style" w:eastAsia="Times New Roman" w:hAnsi="Bookman Old Style" w:cs="Courier New"/>
          <w:color w:val="000000" w:themeColor="text1"/>
          <w:lang w:eastAsia="hu-HU"/>
        </w:rPr>
        <w:t xml:space="preserve"> biztosítani kell.</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proofErr w:type="gramStart"/>
      <w:r w:rsidRPr="0017582E">
        <w:rPr>
          <w:rFonts w:ascii="Bookman Old Style" w:eastAsia="Times New Roman" w:hAnsi="Bookman Old Style" w:cs="Courier New"/>
          <w:color w:val="000000" w:themeColor="text1"/>
          <w:lang w:eastAsia="hu-HU"/>
        </w:rPr>
        <w:t>A  köztisztviselők</w:t>
      </w:r>
      <w:proofErr w:type="gramEnd"/>
      <w:r w:rsidRPr="0017582E">
        <w:rPr>
          <w:rFonts w:ascii="Bookman Old Style" w:eastAsia="Times New Roman" w:hAnsi="Bookman Old Style" w:cs="Courier New"/>
          <w:color w:val="000000" w:themeColor="text1"/>
          <w:lang w:eastAsia="hu-HU"/>
        </w:rPr>
        <w:t xml:space="preserve"> szabadságát írásban a jegyző engedélyezi, amelyről    nyilvántartást  kell vezetni. A szabadságolási tervet minden év február 28-ig kell elkészíteni a köztisztviselőknek, amit a jegyző hagy jóvá.  </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köztisztviselők részére az illetmény a központosított illetményszámfejtés alapján minden hó 5-ig </w:t>
      </w:r>
      <w:proofErr w:type="gramStart"/>
      <w:r w:rsidRPr="0017582E">
        <w:rPr>
          <w:rFonts w:ascii="Bookman Old Style" w:eastAsia="Times New Roman" w:hAnsi="Bookman Old Style" w:cs="Courier New"/>
          <w:color w:val="000000" w:themeColor="text1"/>
          <w:lang w:eastAsia="hu-HU"/>
        </w:rPr>
        <w:t>a  köztisztviselő</w:t>
      </w:r>
      <w:proofErr w:type="gramEnd"/>
      <w:r w:rsidRPr="0017582E">
        <w:rPr>
          <w:rFonts w:ascii="Bookman Old Style" w:eastAsia="Times New Roman" w:hAnsi="Bookman Old Style" w:cs="Courier New"/>
          <w:color w:val="000000" w:themeColor="text1"/>
          <w:lang w:eastAsia="hu-HU"/>
        </w:rPr>
        <w:t xml:space="preserve"> bankszámlájára kerül utalásra. Pénztárból személyi juttatás kifizetése csak illetményelőleg és eseti megbízás, kiküldetés, elszámolásra felvett összeg vagy jutalom miatt történhet.</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A köztisztviselők juttatásáról külön rendelet rendelkezik, amit a jegyző készít el és a </w:t>
      </w:r>
      <w:proofErr w:type="gramStart"/>
      <w:r w:rsidRPr="0017582E">
        <w:rPr>
          <w:rFonts w:ascii="Bookman Old Style" w:eastAsia="Times New Roman" w:hAnsi="Bookman Old Style" w:cs="Courier New"/>
          <w:color w:val="000000" w:themeColor="text1"/>
          <w:lang w:eastAsia="hu-HU"/>
        </w:rPr>
        <w:t>testületek  fogadnak</w:t>
      </w:r>
      <w:proofErr w:type="gramEnd"/>
      <w:r w:rsidRPr="0017582E">
        <w:rPr>
          <w:rFonts w:ascii="Bookman Old Style" w:eastAsia="Times New Roman" w:hAnsi="Bookman Old Style" w:cs="Courier New"/>
          <w:color w:val="000000" w:themeColor="text1"/>
          <w:lang w:eastAsia="hu-HU"/>
        </w:rPr>
        <w:t xml:space="preserve"> el.</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roofErr w:type="gramStart"/>
      <w:r w:rsidRPr="0017582E">
        <w:rPr>
          <w:rFonts w:ascii="Bookman Old Style" w:eastAsia="Times New Roman" w:hAnsi="Bookman Old Style" w:cs="Courier New"/>
          <w:color w:val="000000" w:themeColor="text1"/>
          <w:lang w:eastAsia="hu-HU"/>
        </w:rPr>
        <w:t>A  Somogy</w:t>
      </w:r>
      <w:proofErr w:type="gramEnd"/>
      <w:r w:rsidRPr="0017582E">
        <w:rPr>
          <w:rFonts w:ascii="Bookman Old Style" w:eastAsia="Times New Roman" w:hAnsi="Bookman Old Style" w:cs="Courier New"/>
          <w:color w:val="000000" w:themeColor="text1"/>
          <w:lang w:eastAsia="hu-HU"/>
        </w:rPr>
        <w:t xml:space="preserve"> Megyei Munka és Tűzvédelmi Társulás  végzi a Hivatal munkavédelmi és tűzvédelmi feladatainak meghatározását és biztosítja az idevonatkozó szabályzatokat.</w:t>
      </w:r>
    </w:p>
    <w:p w:rsidR="00254527" w:rsidRPr="0017582E" w:rsidRDefault="00254527" w:rsidP="00254527">
      <w:pPr>
        <w:ind w:left="360" w:hanging="360"/>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 jegyző készíti el a közszolgálati szabályzatot, amely a juttatások és támogatások részletszabályait rögzíti, továbbá elkészíti az adatvédelmi szabályzatot, amely a személyi iratok és vagyonnyilatkozatok kezelését, betekintési jogát szabályozza.</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numPr>
          <w:ilvl w:val="0"/>
          <w:numId w:val="18"/>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 Hivatal belső ellenőrzését a </w:t>
      </w:r>
      <w:proofErr w:type="spellStart"/>
      <w:r w:rsidRPr="0017582E">
        <w:rPr>
          <w:rFonts w:ascii="Bookman Old Style" w:eastAsia="Times New Roman" w:hAnsi="Bookman Old Style" w:cs="Courier New"/>
          <w:color w:val="000000" w:themeColor="text1"/>
          <w:lang w:eastAsia="hu-HU"/>
        </w:rPr>
        <w:t>Somogyjádi</w:t>
      </w:r>
      <w:proofErr w:type="spellEnd"/>
      <w:r w:rsidRPr="0017582E">
        <w:rPr>
          <w:rFonts w:ascii="Bookman Old Style" w:eastAsia="Times New Roman" w:hAnsi="Bookman Old Style" w:cs="Courier New"/>
          <w:color w:val="000000" w:themeColor="text1"/>
          <w:lang w:eastAsia="hu-HU"/>
        </w:rPr>
        <w:t xml:space="preserve"> Belső ellenőrzési Önkormányzati Társulás látja el. A Hivatal belső ellenőrzési tervét a fenntartó önkormányzatok hagynak jóvá. </w:t>
      </w: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ind w:left="1980"/>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b/>
          <w:color w:val="000000" w:themeColor="text1"/>
          <w:lang w:eastAsia="hu-HU"/>
        </w:rPr>
      </w:pPr>
    </w:p>
    <w:p w:rsidR="00254527" w:rsidRPr="0017582E" w:rsidRDefault="00254527" w:rsidP="00254527">
      <w:pPr>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VIII. Batéi Közös Önkormányzati Hivatal szervezeti ábrája</w:t>
      </w:r>
      <w:r w:rsidRPr="0017582E">
        <w:rPr>
          <w:rFonts w:ascii="Bookman Old Style" w:eastAsia="Times New Roman" w:hAnsi="Bookman Old Style" w:cs="Courier New"/>
          <w:b/>
          <w:color w:val="000000" w:themeColor="text1"/>
          <w:vertAlign w:val="superscript"/>
          <w:lang w:eastAsia="hu-HU"/>
        </w:rPr>
        <w:footnoteReference w:id="13"/>
      </w:r>
    </w:p>
    <w:p w:rsidR="00254527" w:rsidRPr="0017582E" w:rsidRDefault="00254527" w:rsidP="00254527">
      <w:pPr>
        <w:rPr>
          <w:rFonts w:ascii="Bookman Old Style" w:eastAsia="Times New Roman" w:hAnsi="Bookman Old Style" w:cs="Courier New"/>
          <w:color w:val="000000" w:themeColor="text1"/>
          <w:lang w:eastAsia="hu-HU"/>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0"/>
      </w:tblGrid>
      <w:tr w:rsidR="0017582E" w:rsidRPr="0017582E" w:rsidTr="0017582E">
        <w:trPr>
          <w:trHeight w:val="1260"/>
        </w:trPr>
        <w:tc>
          <w:tcPr>
            <w:tcW w:w="7200" w:type="dxa"/>
          </w:tcPr>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Baté Községi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Mosdós Községi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Fonó Községi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Kaposkeresztúr Községi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Cserénfa Község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Gálosfa Község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Hajmás Község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Kaposhomok Község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Kaposgyarmat Község Önkormányzat Képviselő-testülete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Szentbalázs község Önkormányzat Képviselő-testülete </w:t>
            </w:r>
          </w:p>
        </w:tc>
      </w:tr>
    </w:tbl>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noProof/>
          <w:color w:val="000000" w:themeColor="text1"/>
          <w:lang w:eastAsia="hu-HU"/>
        </w:rPr>
        <mc:AlternateContent>
          <mc:Choice Requires="wpc">
            <w:drawing>
              <wp:inline distT="0" distB="0" distL="0" distR="0" wp14:anchorId="4DD7FD22" wp14:editId="7216EF45">
                <wp:extent cx="5715000" cy="571500"/>
                <wp:effectExtent l="0" t="3810" r="4445" b="15240"/>
                <wp:docPr id="5" name="Vászon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AutoShape 4"/>
                        <wps:cNvSpPr>
                          <a:spLocks noChangeArrowheads="1"/>
                        </wps:cNvSpPr>
                        <wps:spPr bwMode="auto">
                          <a:xfrm>
                            <a:off x="2743200" y="342900"/>
                            <a:ext cx="485775" cy="2286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FF623A9" id="Vászon 5" o:spid="_x0000_s1026" editas="canvas" style="width:450pt;height:45pt;mso-position-horizontal-relative:char;mso-position-vertical-relative:line" coordsize="57150,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5715;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27432;top:3429;width:485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">
                  <v:textbox style="layout-flow:vertical-ideographic"/>
                </v:shape>
                <w10:anchorlock/>
              </v:group>
            </w:pict>
          </mc:Fallback>
        </mc:AlternateContent>
      </w:r>
    </w:p>
    <w:tbl>
      <w:tblPr>
        <w:tblpPr w:leftFromText="141" w:rightFromText="141" w:vertAnchor="text" w:tblpX="-2479"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17582E" w:rsidRPr="0017582E" w:rsidTr="0017582E">
        <w:trPr>
          <w:trHeight w:val="180"/>
        </w:trPr>
        <w:tc>
          <w:tcPr>
            <w:tcW w:w="210" w:type="dxa"/>
          </w:tcPr>
          <w:p w:rsidR="00254527" w:rsidRPr="0017582E" w:rsidRDefault="00254527" w:rsidP="00254527">
            <w:pPr>
              <w:jc w:val="center"/>
              <w:rPr>
                <w:rFonts w:ascii="Bookman Old Style" w:eastAsia="Times New Roman" w:hAnsi="Bookman Old Style" w:cs="Courier New"/>
                <w:color w:val="000000" w:themeColor="text1"/>
                <w:lang w:eastAsia="hu-HU"/>
              </w:rPr>
            </w:pPr>
          </w:p>
        </w:tc>
      </w:tr>
    </w:tbl>
    <w:p w:rsidR="00254527" w:rsidRPr="0017582E" w:rsidRDefault="00254527" w:rsidP="00254527">
      <w:pPr>
        <w:rPr>
          <w:rFonts w:ascii="Bookman Old Style" w:eastAsia="Times New Roman" w:hAnsi="Bookman Old Style" w:cs="Courier New"/>
          <w:color w:val="000000" w:themeColor="text1"/>
          <w:lang w:eastAsia="hu-HU"/>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20"/>
      </w:tblGrid>
      <w:tr w:rsidR="0017582E" w:rsidRPr="0017582E" w:rsidTr="0017582E">
        <w:trPr>
          <w:trHeight w:val="1260"/>
        </w:trPr>
        <w:tc>
          <w:tcPr>
            <w:tcW w:w="7020" w:type="dxa"/>
          </w:tcPr>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Baté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Mosdós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Fonó Község Önkormányzat Polgármestere</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Kaposkeresztúr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Cserénfa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Gálosfa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Hajmás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Kaposhomok Község Önkormányzat Polgármestere</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Kaposgyarmat Község Önkormányzat Polgármestere</w:t>
            </w: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Szentbalázs község Önkormányzat Polgármestere</w:t>
            </w:r>
          </w:p>
        </w:tc>
      </w:tr>
    </w:tbl>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noProof/>
          <w:color w:val="000000" w:themeColor="text1"/>
          <w:lang w:eastAsia="hu-HU"/>
        </w:rPr>
        <mc:AlternateContent>
          <mc:Choice Requires="wpc">
            <w:drawing>
              <wp:inline distT="0" distB="0" distL="0" distR="0" wp14:anchorId="74E615CF" wp14:editId="39DFAE32">
                <wp:extent cx="5715000" cy="457200"/>
                <wp:effectExtent l="0" t="2540" r="0" b="16510"/>
                <wp:docPr id="3" name="Vászon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AutoShape 7"/>
                        <wps:cNvSpPr>
                          <a:spLocks noChangeArrowheads="1"/>
                        </wps:cNvSpPr>
                        <wps:spPr bwMode="auto">
                          <a:xfrm>
                            <a:off x="2971800" y="114300"/>
                            <a:ext cx="485775" cy="34290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c:wpc>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5E86F1" id="Vászon 3" o:spid="_x0000_s1026" editas="canvas" style="width:450pt;height:36pt;mso-position-horizontal-relative:char;mso-position-vertical-relative:line" coordsize="57150,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">
                <v:shape id="_x0000_s1027" type="#_x0000_t75" style="position:absolute;width:57150;height:4572;visibility:visible;mso-wrap-style:square">
                  <v:fill o:detectmouseclick="t"/>
                  <v:path o:connecttype="none"/>
                </v:shape>
                <v:shape id="AutoShape 7" o:spid="_x0000_s1028" type="#_x0000_t67" style="position:absolute;left:29718;top:1143;width:485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">
                  <v:textbox style="layout-flow:vertical-ideographic"/>
                </v:shape>
                <w10:anchorlock/>
              </v:group>
            </w:pict>
          </mc:Fallback>
        </mc:AlternateContent>
      </w:r>
    </w:p>
    <w:p w:rsidR="00254527" w:rsidRPr="0017582E" w:rsidRDefault="00254527" w:rsidP="00254527">
      <w:pPr>
        <w:jc w:val="center"/>
        <w:rPr>
          <w:rFonts w:ascii="Bookman Old Style" w:eastAsia="Times New Roman" w:hAnsi="Bookman Old Style" w:cs="Courier New"/>
          <w:color w:val="000000" w:themeColor="text1"/>
          <w:lang w:eastAsia="hu-HU"/>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1980"/>
        <w:gridCol w:w="210"/>
        <w:gridCol w:w="330"/>
        <w:gridCol w:w="3600"/>
      </w:tblGrid>
      <w:tr w:rsidR="0017582E" w:rsidRPr="0017582E" w:rsidTr="0017582E">
        <w:trPr>
          <w:gridAfter w:val="1"/>
          <w:wAfter w:w="3600" w:type="dxa"/>
          <w:trHeight w:val="720"/>
        </w:trPr>
        <w:tc>
          <w:tcPr>
            <w:tcW w:w="5940" w:type="dxa"/>
            <w:gridSpan w:val="4"/>
          </w:tcPr>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Batéi Közös Önkormányzati </w:t>
            </w:r>
            <w:proofErr w:type="gramStart"/>
            <w:r w:rsidRPr="0017582E">
              <w:rPr>
                <w:rFonts w:ascii="Bookman Old Style" w:eastAsia="Times New Roman" w:hAnsi="Bookman Old Style" w:cs="Courier New"/>
                <w:color w:val="000000" w:themeColor="text1"/>
                <w:lang w:eastAsia="hu-HU"/>
              </w:rPr>
              <w:t>Hivatal  Baté</w:t>
            </w:r>
            <w:proofErr w:type="gramEnd"/>
            <w:r w:rsidRPr="0017582E">
              <w:rPr>
                <w:rFonts w:ascii="Bookman Old Style" w:eastAsia="Times New Roman" w:hAnsi="Bookman Old Style" w:cs="Courier New"/>
                <w:color w:val="000000" w:themeColor="text1"/>
                <w:lang w:eastAsia="hu-HU"/>
              </w:rPr>
              <w:t>, Fő u.7. vezeti a jegyző</w:t>
            </w:r>
          </w:p>
          <w:p w:rsidR="00254527" w:rsidRPr="0017582E" w:rsidRDefault="00254527" w:rsidP="00254527">
            <w:pPr>
              <w:jc w:val="center"/>
              <w:rPr>
                <w:rFonts w:ascii="Bookman Old Style" w:eastAsia="Times New Roman" w:hAnsi="Bookman Old Style" w:cs="Courier New"/>
                <w:color w:val="000000" w:themeColor="text1"/>
                <w:lang w:eastAsia="hu-HU"/>
              </w:rPr>
            </w:pPr>
          </w:p>
        </w:tc>
      </w:tr>
      <w:tr w:rsidR="0017582E" w:rsidRPr="0017582E" w:rsidTr="0017582E">
        <w:trPr>
          <w:gridBefore w:val="2"/>
          <w:gridAfter w:val="2"/>
          <w:wBefore w:w="5400" w:type="dxa"/>
          <w:wAfter w:w="3930" w:type="dxa"/>
          <w:trHeight w:val="340"/>
        </w:trPr>
        <w:tc>
          <w:tcPr>
            <w:tcW w:w="210" w:type="dxa"/>
          </w:tcPr>
          <w:p w:rsidR="00254527" w:rsidRPr="0017582E" w:rsidRDefault="00254527" w:rsidP="00254527">
            <w:pPr>
              <w:rPr>
                <w:rFonts w:ascii="Bookman Old Style" w:eastAsia="Times New Roman" w:hAnsi="Bookman Old Style" w:cs="Courier New"/>
                <w:color w:val="000000" w:themeColor="text1"/>
                <w:lang w:eastAsia="hu-HU"/>
              </w:rPr>
            </w:pPr>
          </w:p>
        </w:tc>
      </w:tr>
      <w:tr w:rsidR="0017582E" w:rsidRPr="0017582E" w:rsidTr="0017582E">
        <w:trPr>
          <w:gridBefore w:val="1"/>
          <w:wBefore w:w="3420" w:type="dxa"/>
          <w:trHeight w:val="1080"/>
        </w:trPr>
        <w:tc>
          <w:tcPr>
            <w:tcW w:w="6120" w:type="dxa"/>
            <w:gridSpan w:val="4"/>
            <w:tcBorders>
              <w:bottom w:val="single" w:sz="4" w:space="0" w:color="auto"/>
            </w:tcBorders>
          </w:tcPr>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jc w:val="right"/>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Batéi Közös Önkormányzati Hivatal </w:t>
            </w:r>
          </w:p>
          <w:p w:rsidR="00254527" w:rsidRPr="0017582E" w:rsidRDefault="00254527" w:rsidP="00254527">
            <w:pPr>
              <w:jc w:val="right"/>
              <w:rPr>
                <w:rFonts w:ascii="Bookman Old Style" w:eastAsia="Times New Roman" w:hAnsi="Bookman Old Style" w:cs="Courier New"/>
                <w:color w:val="000000" w:themeColor="text1"/>
                <w:lang w:eastAsia="hu-HU"/>
              </w:rPr>
            </w:pPr>
            <w:proofErr w:type="spellStart"/>
            <w:r w:rsidRPr="0017582E">
              <w:rPr>
                <w:rFonts w:ascii="Bookman Old Style" w:eastAsia="Times New Roman" w:hAnsi="Bookman Old Style" w:cs="Courier New"/>
                <w:color w:val="000000" w:themeColor="text1"/>
                <w:lang w:eastAsia="hu-HU"/>
              </w:rPr>
              <w:t>Mosdósi</w:t>
            </w:r>
            <w:proofErr w:type="spellEnd"/>
            <w:r w:rsidRPr="0017582E">
              <w:rPr>
                <w:rFonts w:ascii="Bookman Old Style" w:eastAsia="Times New Roman" w:hAnsi="Bookman Old Style" w:cs="Courier New"/>
                <w:color w:val="000000" w:themeColor="text1"/>
                <w:lang w:eastAsia="hu-HU"/>
              </w:rPr>
              <w:t xml:space="preserve"> Kirendeltsége Mosdós, Kossuth u. 1/a</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vezeti az aljegyző</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Batéi Közös Önkormányzati Hivatal</w:t>
            </w:r>
          </w:p>
          <w:p w:rsidR="00254527" w:rsidRPr="0017582E" w:rsidRDefault="00254527" w:rsidP="00254527">
            <w:pPr>
              <w:jc w:val="center"/>
              <w:rPr>
                <w:rFonts w:ascii="Bookman Old Style" w:eastAsia="Times New Roman" w:hAnsi="Bookman Old Style" w:cs="Courier New"/>
                <w:color w:val="000000" w:themeColor="text1"/>
                <w:lang w:eastAsia="hu-HU"/>
              </w:rPr>
            </w:pPr>
            <w:proofErr w:type="spellStart"/>
            <w:r w:rsidRPr="0017582E">
              <w:rPr>
                <w:rFonts w:ascii="Bookman Old Style" w:eastAsia="Times New Roman" w:hAnsi="Bookman Old Style" w:cs="Courier New"/>
                <w:color w:val="000000" w:themeColor="text1"/>
                <w:lang w:eastAsia="hu-HU"/>
              </w:rPr>
              <w:t>Szentbalázsi</w:t>
            </w:r>
            <w:proofErr w:type="spellEnd"/>
            <w:r w:rsidRPr="0017582E">
              <w:rPr>
                <w:rFonts w:ascii="Bookman Old Style" w:eastAsia="Times New Roman" w:hAnsi="Bookman Old Style" w:cs="Courier New"/>
                <w:color w:val="000000" w:themeColor="text1"/>
                <w:lang w:eastAsia="hu-HU"/>
              </w:rPr>
              <w:t xml:space="preserve"> Kirendeltsége, Szentbalázs, Fő u. 85. </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Vezeti kirendeltség-vezető</w:t>
            </w:r>
          </w:p>
        </w:tc>
      </w:tr>
    </w:tbl>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 xml:space="preserve">              </w:t>
      </w: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p>
    <w:tbl>
      <w:tblPr>
        <w:tblpPr w:leftFromText="141" w:rightFromText="141" w:vertAnchor="text" w:tblpX="751" w:tblpY="2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0"/>
        <w:gridCol w:w="1650"/>
        <w:gridCol w:w="1230"/>
        <w:gridCol w:w="2010"/>
      </w:tblGrid>
      <w:tr w:rsidR="0017582E" w:rsidRPr="0017582E" w:rsidTr="0017582E">
        <w:trPr>
          <w:trHeight w:val="530"/>
        </w:trPr>
        <w:tc>
          <w:tcPr>
            <w:tcW w:w="4210" w:type="dxa"/>
            <w:gridSpan w:val="2"/>
          </w:tcPr>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Jegyző (1 fő) </w:t>
            </w:r>
          </w:p>
        </w:tc>
        <w:tc>
          <w:tcPr>
            <w:tcW w:w="3240" w:type="dxa"/>
            <w:gridSpan w:val="2"/>
            <w:shd w:val="clear" w:color="auto" w:fill="auto"/>
          </w:tcPr>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w:t>
            </w:r>
            <w:proofErr w:type="gramStart"/>
            <w:r w:rsidRPr="0017582E">
              <w:rPr>
                <w:rFonts w:ascii="Bookman Old Style" w:hAnsi="Bookman Old Style" w:cs="Courier New"/>
                <w:color w:val="000000" w:themeColor="text1"/>
              </w:rPr>
              <w:t>Aljegyző  (</w:t>
            </w:r>
            <w:proofErr w:type="gramEnd"/>
            <w:r w:rsidRPr="0017582E">
              <w:rPr>
                <w:rFonts w:ascii="Bookman Old Style" w:hAnsi="Bookman Old Style" w:cs="Courier New"/>
                <w:color w:val="000000" w:themeColor="text1"/>
              </w:rPr>
              <w:t xml:space="preserve">1 fő) </w:t>
            </w:r>
          </w:p>
        </w:tc>
      </w:tr>
      <w:tr w:rsidR="0017582E" w:rsidRPr="0017582E" w:rsidTr="0017582E">
        <w:trPr>
          <w:gridBefore w:val="1"/>
          <w:gridAfter w:val="1"/>
          <w:wBefore w:w="2560" w:type="dxa"/>
          <w:wAfter w:w="2010" w:type="dxa"/>
          <w:trHeight w:val="480"/>
        </w:trPr>
        <w:tc>
          <w:tcPr>
            <w:tcW w:w="2880" w:type="dxa"/>
            <w:gridSpan w:val="2"/>
          </w:tcPr>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Kirendeltségen</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Szentbalázs</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(1 fő) kirendeltségvezető</w:t>
            </w:r>
          </w:p>
        </w:tc>
      </w:tr>
    </w:tbl>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p>
    <w:p w:rsidR="00254527" w:rsidRPr="0017582E" w:rsidRDefault="00254527" w:rsidP="00254527">
      <w:pP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tbl>
      <w:tblPr>
        <w:tblpPr w:leftFromText="141" w:rightFromText="141" w:vertAnchor="text" w:tblpX="115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
        <w:gridCol w:w="1440"/>
        <w:gridCol w:w="540"/>
        <w:gridCol w:w="430"/>
        <w:gridCol w:w="110"/>
        <w:gridCol w:w="1465"/>
        <w:gridCol w:w="1187"/>
        <w:gridCol w:w="360"/>
        <w:gridCol w:w="250"/>
        <w:gridCol w:w="1190"/>
        <w:gridCol w:w="699"/>
      </w:tblGrid>
      <w:tr w:rsidR="0017582E" w:rsidRPr="0017582E" w:rsidTr="0017582E">
        <w:trPr>
          <w:gridBefore w:val="3"/>
          <w:gridAfter w:val="4"/>
          <w:wBefore w:w="2520" w:type="dxa"/>
          <w:wAfter w:w="2499" w:type="dxa"/>
          <w:trHeight w:val="540"/>
        </w:trPr>
        <w:tc>
          <w:tcPr>
            <w:tcW w:w="2267" w:type="dxa"/>
            <w:gridSpan w:val="4"/>
          </w:tcPr>
          <w:p w:rsidR="00254527" w:rsidRPr="0017582E" w:rsidRDefault="00254527" w:rsidP="00254527">
            <w:pPr>
              <w:tabs>
                <w:tab w:val="center" w:pos="1063"/>
              </w:tabs>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b/>
              <w:t>Köztisztviselők</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(17 fő)</w:t>
            </w:r>
          </w:p>
        </w:tc>
      </w:tr>
      <w:tr w:rsidR="0017582E" w:rsidRPr="0017582E" w:rsidTr="0017582E">
        <w:trPr>
          <w:trHeight w:val="321"/>
        </w:trPr>
        <w:tc>
          <w:tcPr>
            <w:tcW w:w="2950" w:type="dxa"/>
            <w:gridSpan w:val="4"/>
          </w:tcPr>
          <w:p w:rsidR="00254527" w:rsidRPr="0017582E" w:rsidRDefault="00254527" w:rsidP="00254527">
            <w:pPr>
              <w:jc w:val="center"/>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Székhelyen: 8 fő</w:t>
            </w:r>
          </w:p>
          <w:p w:rsidR="00254527" w:rsidRPr="0017582E" w:rsidRDefault="00254527" w:rsidP="00254527">
            <w:pPr>
              <w:jc w:val="center"/>
              <w:rPr>
                <w:rFonts w:ascii="Bookman Old Style" w:eastAsia="Times New Roman" w:hAnsi="Bookman Old Style" w:cs="Courier New"/>
                <w:color w:val="000000" w:themeColor="text1"/>
                <w:lang w:eastAsia="hu-HU"/>
              </w:rPr>
            </w:pPr>
          </w:p>
        </w:tc>
        <w:tc>
          <w:tcPr>
            <w:tcW w:w="4336" w:type="dxa"/>
            <w:gridSpan w:val="7"/>
          </w:tcPr>
          <w:p w:rsidR="00254527" w:rsidRPr="0017582E" w:rsidRDefault="00254527" w:rsidP="00254527">
            <w:pPr>
              <w:ind w:left="10"/>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Kirendeltségeken</w:t>
            </w:r>
          </w:p>
          <w:p w:rsidR="00254527" w:rsidRPr="0017582E" w:rsidRDefault="00254527" w:rsidP="00254527">
            <w:pPr>
              <w:ind w:left="10"/>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ind w:left="10"/>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Mosdóson 3 fő</w:t>
            </w:r>
            <w:proofErr w:type="gramStart"/>
            <w:r w:rsidRPr="0017582E">
              <w:rPr>
                <w:rFonts w:ascii="Bookman Old Style" w:eastAsia="Times New Roman" w:hAnsi="Bookman Old Style" w:cs="Courier New"/>
                <w:color w:val="000000" w:themeColor="text1"/>
                <w:lang w:eastAsia="hu-HU"/>
              </w:rPr>
              <w:t>,  Szentbalázson</w:t>
            </w:r>
            <w:proofErr w:type="gramEnd"/>
            <w:r w:rsidRPr="0017582E">
              <w:rPr>
                <w:rFonts w:ascii="Bookman Old Style" w:eastAsia="Times New Roman" w:hAnsi="Bookman Old Style" w:cs="Courier New"/>
                <w:color w:val="000000" w:themeColor="text1"/>
                <w:lang w:eastAsia="hu-HU"/>
              </w:rPr>
              <w:t xml:space="preserve"> 6 fő</w:t>
            </w:r>
          </w:p>
          <w:p w:rsidR="00254527" w:rsidRPr="0017582E" w:rsidRDefault="00254527" w:rsidP="00254527">
            <w:pPr>
              <w:ind w:left="2370"/>
              <w:jc w:val="center"/>
              <w:rPr>
                <w:rFonts w:ascii="Bookman Old Style" w:eastAsia="Times New Roman" w:hAnsi="Bookman Old Style" w:cs="Courier New"/>
                <w:color w:val="000000" w:themeColor="text1"/>
                <w:lang w:eastAsia="hu-HU"/>
              </w:rPr>
            </w:pPr>
          </w:p>
        </w:tc>
      </w:tr>
      <w:tr w:rsidR="0017582E" w:rsidRPr="0017582E" w:rsidTr="0017582E">
        <w:trPr>
          <w:gridBefore w:val="2"/>
          <w:gridAfter w:val="3"/>
          <w:wBefore w:w="1980" w:type="dxa"/>
          <w:wAfter w:w="2139" w:type="dxa"/>
          <w:trHeight w:val="647"/>
        </w:trPr>
        <w:tc>
          <w:tcPr>
            <w:tcW w:w="3167" w:type="dxa"/>
            <w:gridSpan w:val="6"/>
          </w:tcPr>
          <w:p w:rsidR="00254527" w:rsidRPr="0017582E" w:rsidRDefault="00254527" w:rsidP="00254527">
            <w:pPr>
              <w:jc w:val="center"/>
              <w:rPr>
                <w:rFonts w:ascii="Bookman Old Style" w:eastAsia="Times New Roman" w:hAnsi="Bookman Old Style" w:cs="Courier New"/>
                <w:color w:val="000000" w:themeColor="text1"/>
                <w:lang w:eastAsia="hu-HU"/>
              </w:rPr>
            </w:pP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Munkacsoportok</w:t>
            </w:r>
          </w:p>
          <w:p w:rsidR="00254527" w:rsidRPr="0017582E" w:rsidRDefault="00254527" w:rsidP="00254527">
            <w:pPr>
              <w:jc w:val="center"/>
              <w:rPr>
                <w:rFonts w:ascii="Bookman Old Style" w:eastAsia="Times New Roman" w:hAnsi="Bookman Old Style" w:cs="Courier New"/>
                <w:color w:val="000000" w:themeColor="text1"/>
                <w:lang w:eastAsia="hu-HU"/>
              </w:rPr>
            </w:pPr>
          </w:p>
        </w:tc>
      </w:tr>
      <w:tr w:rsidR="0017582E" w:rsidRPr="0017582E" w:rsidTr="0017582E">
        <w:trPr>
          <w:gridBefore w:val="1"/>
          <w:gridAfter w:val="1"/>
          <w:wBefore w:w="540" w:type="dxa"/>
          <w:wAfter w:w="699" w:type="dxa"/>
          <w:trHeight w:val="710"/>
        </w:trPr>
        <w:tc>
          <w:tcPr>
            <w:tcW w:w="1440" w:type="dxa"/>
          </w:tcPr>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Pénzügyi </w:t>
            </w:r>
          </w:p>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6 fő    </w:t>
            </w:r>
          </w:p>
        </w:tc>
        <w:tc>
          <w:tcPr>
            <w:tcW w:w="1080" w:type="dxa"/>
            <w:gridSpan w:val="3"/>
            <w:tcBorders>
              <w:top w:val="nil"/>
              <w:bottom w:val="single" w:sz="4" w:space="0" w:color="auto"/>
            </w:tcBorders>
            <w:shd w:val="clear" w:color="auto" w:fill="auto"/>
          </w:tcPr>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Adóügyi</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3 fő</w:t>
            </w:r>
          </w:p>
        </w:tc>
        <w:tc>
          <w:tcPr>
            <w:tcW w:w="540" w:type="dxa"/>
            <w:tcBorders>
              <w:top w:val="nil"/>
              <w:bottom w:val="single" w:sz="4" w:space="0" w:color="auto"/>
            </w:tcBorders>
            <w:shd w:val="clear" w:color="auto" w:fill="auto"/>
          </w:tcPr>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Munkaügyi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2 fő </w:t>
            </w:r>
          </w:p>
        </w:tc>
        <w:tc>
          <w:tcPr>
            <w:tcW w:w="2987" w:type="dxa"/>
            <w:gridSpan w:val="4"/>
            <w:tcBorders>
              <w:top w:val="single" w:sz="4" w:space="0" w:color="auto"/>
              <w:bottom w:val="nil"/>
            </w:tcBorders>
            <w:shd w:val="clear" w:color="auto" w:fill="auto"/>
          </w:tcPr>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Igazgatási, szociális,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anyakönyvi    </w:t>
            </w:r>
          </w:p>
          <w:p w:rsidR="00254527" w:rsidRPr="0017582E" w:rsidRDefault="00254527" w:rsidP="00254527">
            <w:pPr>
              <w:rPr>
                <w:rFonts w:ascii="Bookman Old Style" w:hAnsi="Bookman Old Style" w:cs="Courier New"/>
                <w:color w:val="000000" w:themeColor="text1"/>
              </w:rPr>
            </w:pPr>
            <w:r w:rsidRPr="0017582E">
              <w:rPr>
                <w:rFonts w:ascii="Bookman Old Style" w:hAnsi="Bookman Old Style" w:cs="Courier New"/>
                <w:color w:val="000000" w:themeColor="text1"/>
              </w:rPr>
              <w:t xml:space="preserve">         5 fő    </w:t>
            </w:r>
          </w:p>
        </w:tc>
      </w:tr>
      <w:tr w:rsidR="0017582E" w:rsidRPr="0017582E" w:rsidTr="0017582E">
        <w:tblPrEx>
          <w:tblBorders>
            <w:left w:val="none" w:sz="0" w:space="0" w:color="auto"/>
            <w:bottom w:val="none" w:sz="0" w:space="0" w:color="auto"/>
            <w:right w:val="none" w:sz="0" w:space="0" w:color="auto"/>
            <w:insideH w:val="none" w:sz="0" w:space="0" w:color="auto"/>
            <w:insideV w:val="none" w:sz="0" w:space="0" w:color="auto"/>
          </w:tblBorders>
        </w:tblPrEx>
        <w:trPr>
          <w:gridBefore w:val="2"/>
          <w:gridAfter w:val="1"/>
          <w:wBefore w:w="1980" w:type="dxa"/>
          <w:wAfter w:w="699" w:type="dxa"/>
          <w:trHeight w:val="100"/>
        </w:trPr>
        <w:tc>
          <w:tcPr>
            <w:tcW w:w="1620" w:type="dxa"/>
            <w:gridSpan w:val="4"/>
            <w:tcBorders>
              <w:top w:val="single" w:sz="4" w:space="0" w:color="auto"/>
            </w:tcBorders>
          </w:tcPr>
          <w:p w:rsidR="00254527" w:rsidRPr="0017582E" w:rsidRDefault="00254527" w:rsidP="00254527">
            <w:pPr>
              <w:jc w:val="center"/>
              <w:rPr>
                <w:rFonts w:ascii="Bookman Old Style" w:eastAsia="Times New Roman" w:hAnsi="Bookman Old Style" w:cs="Courier New"/>
                <w:color w:val="000000" w:themeColor="text1"/>
                <w:lang w:eastAsia="hu-HU"/>
              </w:rPr>
            </w:pPr>
          </w:p>
        </w:tc>
        <w:tc>
          <w:tcPr>
            <w:tcW w:w="1797" w:type="dxa"/>
            <w:gridSpan w:val="3"/>
            <w:tcBorders>
              <w:top w:val="single" w:sz="4" w:space="0" w:color="auto"/>
              <w:bottom w:val="nil"/>
              <w:right w:val="single" w:sz="4" w:space="0" w:color="auto"/>
            </w:tcBorders>
            <w:shd w:val="clear" w:color="auto" w:fill="auto"/>
          </w:tcPr>
          <w:p w:rsidR="00254527" w:rsidRPr="0017582E" w:rsidRDefault="00254527" w:rsidP="00254527">
            <w:pPr>
              <w:rPr>
                <w:rFonts w:ascii="Bookman Old Style" w:hAnsi="Bookman Old Style" w:cs="Courier New"/>
                <w:color w:val="000000" w:themeColor="text1"/>
              </w:rPr>
            </w:pPr>
          </w:p>
        </w:tc>
        <w:tc>
          <w:tcPr>
            <w:tcW w:w="1190" w:type="dxa"/>
            <w:tcBorders>
              <w:top w:val="single" w:sz="4" w:space="0" w:color="auto"/>
              <w:bottom w:val="nil"/>
              <w:right w:val="nil"/>
            </w:tcBorders>
            <w:shd w:val="clear" w:color="auto" w:fill="auto"/>
          </w:tcPr>
          <w:p w:rsidR="00254527" w:rsidRPr="0017582E" w:rsidRDefault="00254527" w:rsidP="00254527">
            <w:pPr>
              <w:rPr>
                <w:rFonts w:ascii="Bookman Old Style" w:hAnsi="Bookman Old Style" w:cs="Courier New"/>
                <w:color w:val="000000" w:themeColor="text1"/>
              </w:rPr>
            </w:pPr>
          </w:p>
        </w:tc>
      </w:tr>
    </w:tbl>
    <w:p w:rsidR="00254527" w:rsidRPr="0017582E" w:rsidRDefault="00254527" w:rsidP="00254527">
      <w:pPr>
        <w:jc w:val="center"/>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       </w:t>
      </w:r>
      <w:r w:rsidRPr="0017582E">
        <w:rPr>
          <w:rFonts w:ascii="Bookman Old Style" w:eastAsia="Times New Roman" w:hAnsi="Bookman Old Style" w:cs="Courier New"/>
          <w:color w:val="000000" w:themeColor="text1"/>
          <w:lang w:eastAsia="hu-HU"/>
        </w:rPr>
        <w:br w:type="textWrapping" w:clear="all"/>
      </w:r>
    </w:p>
    <w:p w:rsidR="00254527" w:rsidRPr="0017582E" w:rsidRDefault="00254527" w:rsidP="00254527">
      <w:pPr>
        <w:jc w:val="center"/>
        <w:rPr>
          <w:rFonts w:ascii="Bookman Old Style" w:eastAsia="Times New Roman" w:hAnsi="Bookman Old Style" w:cs="Courier New"/>
          <w:b/>
          <w:color w:val="000000" w:themeColor="text1"/>
          <w:lang w:eastAsia="hu-HU"/>
        </w:rPr>
      </w:pPr>
    </w:p>
    <w:p w:rsidR="00254527" w:rsidRPr="0017582E" w:rsidRDefault="00254527" w:rsidP="00254527">
      <w:pPr>
        <w:jc w:val="center"/>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IX. Záró rendelkezések</w:t>
      </w:r>
    </w:p>
    <w:p w:rsidR="00254527" w:rsidRPr="0017582E" w:rsidRDefault="00254527" w:rsidP="00254527">
      <w:pPr>
        <w:jc w:val="center"/>
        <w:rPr>
          <w:rFonts w:ascii="Bookman Old Style" w:eastAsia="Times New Roman" w:hAnsi="Bookman Old Style" w:cs="Courier New"/>
          <w:b/>
          <w:color w:val="000000" w:themeColor="text1"/>
          <w:lang w:eastAsia="hu-HU"/>
        </w:rPr>
      </w:pPr>
    </w:p>
    <w:p w:rsidR="00254527" w:rsidRPr="0017582E" w:rsidRDefault="00254527" w:rsidP="00254527">
      <w:pPr>
        <w:numPr>
          <w:ilvl w:val="0"/>
          <w:numId w:val="24"/>
        </w:numPr>
        <w:ind w:right="-648"/>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SZMSZ az elfogadásával egyidejűleg lép hatályba, de rendelkezéseit 2015. január 1-jétől kell alkalmazni és ezzel egyidejűleg a Hivatal SZMSZ-e hatályát veszti.   </w:t>
      </w:r>
    </w:p>
    <w:p w:rsidR="00254527" w:rsidRPr="0017582E" w:rsidRDefault="00254527" w:rsidP="00254527">
      <w:pPr>
        <w:numPr>
          <w:ilvl w:val="0"/>
          <w:numId w:val="24"/>
        </w:numPr>
        <w:ind w:right="-648"/>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SZMSZ hatálya kiterjed a Hivatal </w:t>
      </w:r>
      <w:proofErr w:type="gramStart"/>
      <w:r w:rsidRPr="0017582E">
        <w:rPr>
          <w:rFonts w:ascii="Bookman Old Style" w:eastAsia="Times New Roman" w:hAnsi="Bookman Old Style" w:cs="Courier New"/>
          <w:color w:val="000000" w:themeColor="text1"/>
          <w:lang w:eastAsia="hu-HU"/>
        </w:rPr>
        <w:t>valamennyi  köztisztviselőjére</w:t>
      </w:r>
      <w:proofErr w:type="gramEnd"/>
      <w:r w:rsidRPr="0017582E">
        <w:rPr>
          <w:rFonts w:ascii="Bookman Old Style" w:eastAsia="Times New Roman" w:hAnsi="Bookman Old Style" w:cs="Courier New"/>
          <w:color w:val="000000" w:themeColor="text1"/>
          <w:lang w:eastAsia="hu-HU"/>
        </w:rPr>
        <w:t xml:space="preserve">, a Hivatalt fenntartó polgármesterekre. </w:t>
      </w:r>
    </w:p>
    <w:p w:rsidR="00254527" w:rsidRPr="0017582E" w:rsidRDefault="00254527" w:rsidP="00254527">
      <w:pPr>
        <w:numPr>
          <w:ilvl w:val="0"/>
          <w:numId w:val="24"/>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Az SZMSZ és a függelékek aktualizálásáról a jegyző gondoskodik a polgármesterek egyetértésével. </w:t>
      </w:r>
    </w:p>
    <w:p w:rsidR="00254527" w:rsidRPr="0017582E" w:rsidRDefault="00254527" w:rsidP="00254527">
      <w:pPr>
        <w:numPr>
          <w:ilvl w:val="0"/>
          <w:numId w:val="24"/>
        </w:numPr>
        <w:ind w:right="-288"/>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Az SZMSZ-t minden évben a fenntartó képviselő-testületek a Hivatal előző évi munkájáról történő beszámolóval egyidejűleg felülvizsgálnak.</w:t>
      </w:r>
    </w:p>
    <w:p w:rsidR="00254527" w:rsidRPr="0017582E" w:rsidRDefault="00254527" w:rsidP="00254527">
      <w:pPr>
        <w:numPr>
          <w:ilvl w:val="0"/>
          <w:numId w:val="24"/>
        </w:numPr>
        <w:jc w:val="both"/>
        <w:rPr>
          <w:rFonts w:ascii="Bookman Old Style" w:eastAsia="Times New Roman" w:hAnsi="Bookman Old Style" w:cs="Courier New"/>
          <w:color w:val="000000" w:themeColor="text1"/>
          <w:lang w:eastAsia="hu-HU"/>
        </w:rPr>
      </w:pPr>
      <w:proofErr w:type="gramStart"/>
      <w:r w:rsidRPr="0017582E">
        <w:rPr>
          <w:rFonts w:ascii="Bookman Old Style" w:eastAsia="Times New Roman" w:hAnsi="Bookman Old Style" w:cs="Courier New"/>
          <w:color w:val="000000" w:themeColor="text1"/>
          <w:lang w:eastAsia="hu-HU"/>
        </w:rPr>
        <w:t>Az  SZMSZ</w:t>
      </w:r>
      <w:proofErr w:type="gramEnd"/>
      <w:r w:rsidRPr="0017582E">
        <w:rPr>
          <w:rFonts w:ascii="Bookman Old Style" w:eastAsia="Times New Roman" w:hAnsi="Bookman Old Style" w:cs="Courier New"/>
          <w:color w:val="000000" w:themeColor="text1"/>
          <w:lang w:eastAsia="hu-HU"/>
        </w:rPr>
        <w:t xml:space="preserve"> függelékét képező szabályzatokat a jegyző az aljegyzővel, gazdasági vezetővel közösen készít el  a polgármesterek egyetértésével és jóváhagyásával,  és intézkedik a folyamatos naprakészségükről. </w:t>
      </w:r>
    </w:p>
    <w:p w:rsidR="00254527" w:rsidRPr="0017582E" w:rsidRDefault="00254527" w:rsidP="00254527">
      <w:pPr>
        <w:ind w:left="180"/>
        <w:jc w:val="both"/>
        <w:rPr>
          <w:rFonts w:ascii="Bookman Old Style" w:eastAsia="Times New Roman" w:hAnsi="Bookman Old Style" w:cs="Courier New"/>
          <w:color w:val="000000" w:themeColor="text1"/>
          <w:lang w:eastAsia="hu-HU"/>
        </w:rPr>
      </w:pPr>
    </w:p>
    <w:p w:rsidR="00254527" w:rsidRPr="0017582E" w:rsidRDefault="00254527" w:rsidP="00254527">
      <w:pPr>
        <w:ind w:left="180"/>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Függelékek: </w:t>
      </w:r>
      <w:r w:rsidRPr="0017582E">
        <w:rPr>
          <w:rFonts w:ascii="Bookman Old Style" w:eastAsia="Times New Roman" w:hAnsi="Bookman Old Style" w:cs="Courier New"/>
          <w:color w:val="000000" w:themeColor="text1"/>
          <w:vertAlign w:val="superscript"/>
          <w:lang w:eastAsia="hu-HU"/>
        </w:rPr>
        <w:footnoteReference w:id="14"/>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Dolgozók munkaköri leírásai </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Hivatal pénzgazdálkodásával kapcsolatos kötelezettségvállalás</w:t>
      </w:r>
      <w:proofErr w:type="gramStart"/>
      <w:r w:rsidRPr="0017582E">
        <w:rPr>
          <w:rFonts w:ascii="Bookman Old Style" w:eastAsia="Times New Roman" w:hAnsi="Bookman Old Style" w:cs="Courier New"/>
          <w:color w:val="000000" w:themeColor="text1"/>
          <w:lang w:eastAsia="hu-HU"/>
        </w:rPr>
        <w:t>,    utalványozás</w:t>
      </w:r>
      <w:proofErr w:type="gramEnd"/>
      <w:r w:rsidRPr="0017582E">
        <w:rPr>
          <w:rFonts w:ascii="Bookman Old Style" w:eastAsia="Times New Roman" w:hAnsi="Bookman Old Style" w:cs="Courier New"/>
          <w:color w:val="000000" w:themeColor="text1"/>
          <w:lang w:eastAsia="hu-HU"/>
        </w:rPr>
        <w:t>, érvényesítés és ellenjegyzés hatásköri rendjéről</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Bélyegzők nyilvántartása</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Hivatal ügyiratkezelési szabályzata</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Számviteli politika</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Selejtezési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Pénzkezelési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Bankszámlapénz kezelési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Bizonylati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Értékelési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Készletgazdálkodási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Leltározási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Közszolgálati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Adatvédelmi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Belső </w:t>
      </w:r>
      <w:proofErr w:type="spellStart"/>
      <w:r w:rsidRPr="0017582E">
        <w:rPr>
          <w:rFonts w:ascii="Bookman Old Style" w:eastAsia="Times New Roman" w:hAnsi="Bookman Old Style" w:cs="Courier New"/>
          <w:color w:val="000000" w:themeColor="text1"/>
          <w:lang w:eastAsia="hu-HU"/>
        </w:rPr>
        <w:t>konrollszabályzat</w:t>
      </w:r>
      <w:proofErr w:type="spellEnd"/>
      <w:r w:rsidRPr="0017582E">
        <w:rPr>
          <w:rFonts w:ascii="Bookman Old Style" w:eastAsia="Times New Roman" w:hAnsi="Bookman Old Style" w:cs="Courier New"/>
          <w:color w:val="000000" w:themeColor="text1"/>
          <w:lang w:eastAsia="hu-HU"/>
        </w:rPr>
        <w:t xml:space="preserve"> -FEUVE szabályzat</w:t>
      </w:r>
    </w:p>
    <w:p w:rsidR="00254527" w:rsidRPr="0017582E" w:rsidRDefault="00254527" w:rsidP="00254527">
      <w:pPr>
        <w:numPr>
          <w:ilvl w:val="0"/>
          <w:numId w:val="25"/>
        </w:num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Közbeszerzési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Vagyonnyilatkozatok kezelésének szabályzata.</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Közérdekű adatok közzétételi szabályzata</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Esélyegyenlőségi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Beszerzési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Belföldi és külföldi kiküldetések elrendelésével és lebonyolításával, elszámolásával kapcsolatos szabályok szabályzata</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Anyag –és eszközgazdálkodási számviteli politikában nem szabályozott kérdéseiről szóló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Helyiség és berendezések használatára vonatkozó előírások szabályzata</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Reprezentációs kiadások felosztása, azok teljesítésének és elszámolásának szabályairól szóló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Gépjármű-üzemeltetési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Vezetékes és rádiótelefonok használatának szabályzata</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Informatikai szabályzat</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 xml:space="preserve">Személyes adatok megismerésének szabályzata </w:t>
      </w:r>
    </w:p>
    <w:p w:rsidR="00254527" w:rsidRPr="0017582E" w:rsidRDefault="00254527" w:rsidP="00254527">
      <w:pPr>
        <w:numPr>
          <w:ilvl w:val="0"/>
          <w:numId w:val="25"/>
        </w:numPr>
        <w:rPr>
          <w:rFonts w:ascii="Bookman Old Style" w:hAnsi="Bookman Old Style" w:cs="Courier New"/>
          <w:color w:val="000000" w:themeColor="text1"/>
        </w:rPr>
      </w:pPr>
      <w:r w:rsidRPr="0017582E">
        <w:rPr>
          <w:rFonts w:ascii="Bookman Old Style" w:hAnsi="Bookman Old Style" w:cs="Courier New"/>
          <w:color w:val="000000" w:themeColor="text1"/>
        </w:rPr>
        <w:t>Szervezeti integritást sértő események kezelésének szabályzat</w:t>
      </w:r>
    </w:p>
    <w:p w:rsidR="00254527" w:rsidRPr="0017582E" w:rsidRDefault="00254527" w:rsidP="00254527">
      <w:pPr>
        <w:ind w:left="150"/>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Baté, 2015. május 28.</w:t>
      </w:r>
    </w:p>
    <w:p w:rsidR="00254527" w:rsidRPr="0017582E" w:rsidRDefault="00254527" w:rsidP="00254527">
      <w:pPr>
        <w:jc w:val="right"/>
        <w:rPr>
          <w:rFonts w:ascii="Bookman Old Style" w:eastAsia="Times New Roman" w:hAnsi="Bookman Old Style" w:cs="Courier New"/>
          <w:b/>
          <w:color w:val="000000" w:themeColor="text1"/>
          <w:lang w:eastAsia="hu-HU"/>
        </w:rPr>
      </w:pPr>
    </w:p>
    <w:p w:rsidR="00254527" w:rsidRPr="0017582E" w:rsidRDefault="00254527" w:rsidP="00254527">
      <w:pPr>
        <w:jc w:val="right"/>
        <w:rPr>
          <w:rFonts w:ascii="Bookman Old Style" w:eastAsia="Times New Roman" w:hAnsi="Bookman Old Style" w:cs="Courier New"/>
          <w:b/>
          <w:color w:val="000000" w:themeColor="text1"/>
          <w:lang w:eastAsia="hu-HU"/>
        </w:rPr>
      </w:pPr>
    </w:p>
    <w:p w:rsidR="00254527" w:rsidRPr="0017582E" w:rsidRDefault="00254527" w:rsidP="00254527">
      <w:pPr>
        <w:jc w:val="right"/>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                           Patakiné Kercsó Szilvia                                                                                                         </w:t>
      </w:r>
    </w:p>
    <w:p w:rsidR="00254527" w:rsidRPr="0017582E" w:rsidRDefault="00254527" w:rsidP="00254527">
      <w:pPr>
        <w:jc w:val="right"/>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                                       jegyző </w:t>
      </w: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jc w:val="both"/>
        <w:rPr>
          <w:rFonts w:ascii="Bookman Old Style" w:eastAsia="Times New Roman" w:hAnsi="Bookman Old Style" w:cs="Courier New"/>
          <w:b/>
          <w:color w:val="000000" w:themeColor="text1"/>
          <w:u w:val="single"/>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proofErr w:type="gramStart"/>
      <w:r w:rsidRPr="0017582E">
        <w:rPr>
          <w:rFonts w:ascii="Bookman Old Style" w:eastAsia="Times New Roman" w:hAnsi="Bookman Old Style" w:cs="Courier New"/>
          <w:b/>
          <w:color w:val="000000" w:themeColor="text1"/>
          <w:u w:val="single"/>
          <w:lang w:eastAsia="hu-HU"/>
        </w:rPr>
        <w:t>A  szabályzatot</w:t>
      </w:r>
      <w:proofErr w:type="gramEnd"/>
      <w:r w:rsidRPr="0017582E">
        <w:rPr>
          <w:rFonts w:ascii="Bookman Old Style" w:eastAsia="Times New Roman" w:hAnsi="Bookman Old Style" w:cs="Courier New"/>
          <w:b/>
          <w:color w:val="000000" w:themeColor="text1"/>
          <w:u w:val="single"/>
          <w:lang w:eastAsia="hu-HU"/>
        </w:rPr>
        <w:t xml:space="preserve"> jóváhagyták</w:t>
      </w:r>
      <w:r w:rsidRPr="0017582E">
        <w:rPr>
          <w:rFonts w:ascii="Bookman Old Style" w:eastAsia="Times New Roman" w:hAnsi="Bookman Old Style" w:cs="Courier New"/>
          <w:b/>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 Községi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116/2015. (V.28</w:t>
      </w:r>
      <w:proofErr w:type="gramStart"/>
      <w:r w:rsidRPr="0017582E">
        <w:rPr>
          <w:rFonts w:ascii="Bookman Old Style" w:eastAsia="Times New Roman" w:hAnsi="Bookman Old Style" w:cs="Courier New"/>
          <w:color w:val="000000" w:themeColor="text1"/>
          <w:lang w:eastAsia="hu-HU"/>
        </w:rPr>
        <w:t>)  sz.</w:t>
      </w:r>
      <w:proofErr w:type="gramEnd"/>
      <w:r w:rsidRPr="0017582E">
        <w:rPr>
          <w:rFonts w:ascii="Bookman Old Style" w:eastAsia="Times New Roman" w:hAnsi="Bookman Old Style" w:cs="Courier New"/>
          <w:color w:val="000000" w:themeColor="text1"/>
          <w:lang w:eastAsia="hu-HU"/>
        </w:rPr>
        <w:t xml:space="preserve">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Mosdós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54/2015. (V.</w:t>
      </w:r>
      <w:proofErr w:type="gramStart"/>
      <w:r w:rsidRPr="0017582E">
        <w:rPr>
          <w:rFonts w:ascii="Bookman Old Style" w:eastAsia="Times New Roman" w:hAnsi="Bookman Old Style" w:cs="Courier New"/>
          <w:color w:val="000000" w:themeColor="text1"/>
          <w:lang w:eastAsia="hu-HU"/>
        </w:rPr>
        <w:t>28 )</w:t>
      </w:r>
      <w:proofErr w:type="gramEnd"/>
      <w:r w:rsidRPr="0017582E">
        <w:rPr>
          <w:rFonts w:ascii="Bookman Old Style" w:eastAsia="Times New Roman" w:hAnsi="Bookman Old Style" w:cs="Courier New"/>
          <w:color w:val="000000" w:themeColor="text1"/>
          <w:lang w:eastAsia="hu-HU"/>
        </w:rPr>
        <w:t xml:space="preserve">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Fonó </w:t>
      </w:r>
      <w:proofErr w:type="gramStart"/>
      <w:r w:rsidRPr="0017582E">
        <w:rPr>
          <w:rFonts w:ascii="Bookman Old Style" w:eastAsia="Times New Roman" w:hAnsi="Bookman Old Style" w:cs="Courier New"/>
          <w:color w:val="000000" w:themeColor="text1"/>
          <w:lang w:eastAsia="hu-HU"/>
        </w:rPr>
        <w:t>Községi  Önkormányzat</w:t>
      </w:r>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73/2015.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Kaposkeresztúr Községi </w:t>
      </w:r>
      <w:proofErr w:type="spellStart"/>
      <w:r w:rsidRPr="0017582E">
        <w:rPr>
          <w:rFonts w:ascii="Bookman Old Style" w:eastAsia="Times New Roman" w:hAnsi="Bookman Old Style" w:cs="Courier New"/>
          <w:color w:val="000000" w:themeColor="text1"/>
          <w:lang w:eastAsia="hu-HU"/>
        </w:rPr>
        <w:t>Önkormányza</w:t>
      </w:r>
      <w:proofErr w:type="spell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52/2015. (V.28</w:t>
      </w:r>
      <w:proofErr w:type="gramStart"/>
      <w:r w:rsidRPr="0017582E">
        <w:rPr>
          <w:rFonts w:ascii="Bookman Old Style" w:eastAsia="Times New Roman" w:hAnsi="Bookman Old Style" w:cs="Courier New"/>
          <w:color w:val="000000" w:themeColor="text1"/>
          <w:lang w:eastAsia="hu-HU"/>
        </w:rPr>
        <w:t>)sz.</w:t>
      </w:r>
      <w:proofErr w:type="gramEnd"/>
      <w:r w:rsidRPr="0017582E">
        <w:rPr>
          <w:rFonts w:ascii="Bookman Old Style" w:eastAsia="Times New Roman" w:hAnsi="Bookman Old Style" w:cs="Courier New"/>
          <w:color w:val="000000" w:themeColor="text1"/>
          <w:lang w:eastAsia="hu-HU"/>
        </w:rPr>
        <w:t xml:space="preserve">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 xml:space="preserve">Cserénfa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40/2015.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Gálosfa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49/2015.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Hajmás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42/2015.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Kaposhomok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64/2015.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Kaposgyarmat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43/2015.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Szentbalázs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67/2015. (V.28)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hAnsi="Bookman Old Style" w:cs="Courier New"/>
          <w:b/>
          <w:color w:val="000000" w:themeColor="text1"/>
        </w:rPr>
      </w:pPr>
      <w:proofErr w:type="gramStart"/>
      <w:r w:rsidRPr="0017582E">
        <w:rPr>
          <w:rFonts w:ascii="Bookman Old Style" w:hAnsi="Bookman Old Style" w:cs="Courier New"/>
          <w:b/>
          <w:color w:val="000000" w:themeColor="text1"/>
          <w:u w:val="single"/>
        </w:rPr>
        <w:t>A  szabályzat</w:t>
      </w:r>
      <w:proofErr w:type="gramEnd"/>
      <w:r w:rsidRPr="0017582E">
        <w:rPr>
          <w:rFonts w:ascii="Bookman Old Style" w:hAnsi="Bookman Old Style" w:cs="Courier New"/>
          <w:b/>
          <w:color w:val="000000" w:themeColor="text1"/>
          <w:u w:val="single"/>
        </w:rPr>
        <w:t xml:space="preserve"> módosítást jóváhagyták</w:t>
      </w:r>
      <w:r w:rsidRPr="0017582E">
        <w:rPr>
          <w:rFonts w:ascii="Bookman Old Style" w:hAnsi="Bookman Old Style" w:cs="Courier New"/>
          <w:b/>
          <w:color w:val="000000" w:themeColor="text1"/>
        </w:rPr>
        <w:t xml:space="preserve">:                                </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Baté községi Önkormányzat </w:t>
      </w:r>
      <w:proofErr w:type="spellStart"/>
      <w:proofErr w:type="gram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183</w:t>
      </w:r>
      <w:proofErr w:type="gramEnd"/>
      <w:r w:rsidRPr="0017582E">
        <w:rPr>
          <w:rFonts w:ascii="Bookman Old Style" w:hAnsi="Bookman Old Style" w:cs="Courier New"/>
          <w:color w:val="000000" w:themeColor="text1"/>
        </w:rPr>
        <w:t>/2015.(IX.15)      .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Mosdós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95/2015. (IX.15)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Fonó </w:t>
      </w:r>
      <w:proofErr w:type="gramStart"/>
      <w:r w:rsidRPr="0017582E">
        <w:rPr>
          <w:rFonts w:ascii="Bookman Old Style" w:hAnsi="Bookman Old Style" w:cs="Courier New"/>
          <w:color w:val="000000" w:themeColor="text1"/>
        </w:rPr>
        <w:t>Községi  Önkormányzat</w:t>
      </w:r>
      <w:proofErr w:type="gramEnd"/>
      <w:r w:rsidRPr="0017582E">
        <w:rPr>
          <w:rFonts w:ascii="Bookman Old Style" w:hAnsi="Bookman Old Style" w:cs="Courier New"/>
          <w:color w:val="000000" w:themeColor="text1"/>
        </w:rPr>
        <w:t xml:space="preserve">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99/2015. (IX.15.)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Kaposkeresztúr Községi </w:t>
      </w:r>
      <w:proofErr w:type="spellStart"/>
      <w:r w:rsidRPr="0017582E">
        <w:rPr>
          <w:rFonts w:ascii="Bookman Old Style" w:hAnsi="Bookman Old Style" w:cs="Courier New"/>
          <w:color w:val="000000" w:themeColor="text1"/>
        </w:rPr>
        <w:t>Önkormányza</w:t>
      </w:r>
      <w:proofErr w:type="spellEnd"/>
      <w:r w:rsidRPr="0017582E">
        <w:rPr>
          <w:rFonts w:ascii="Bookman Old Style" w:hAnsi="Bookman Old Style" w:cs="Courier New"/>
          <w:color w:val="000000" w:themeColor="text1"/>
        </w:rPr>
        <w:t xml:space="preserve">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88 /2015. (IX.15</w:t>
      </w:r>
      <w:proofErr w:type="gramStart"/>
      <w:r w:rsidRPr="0017582E">
        <w:rPr>
          <w:rFonts w:ascii="Bookman Old Style" w:hAnsi="Bookman Old Style" w:cs="Courier New"/>
          <w:color w:val="000000" w:themeColor="text1"/>
        </w:rPr>
        <w:t>)határozatával</w:t>
      </w:r>
      <w:proofErr w:type="gramEnd"/>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Cserénfa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 xml:space="preserve">-e        69 /2015. (IX.15.) </w:t>
      </w:r>
      <w:proofErr w:type="gramStart"/>
      <w:r w:rsidRPr="0017582E">
        <w:rPr>
          <w:rFonts w:ascii="Bookman Old Style" w:hAnsi="Bookman Old Style" w:cs="Courier New"/>
          <w:color w:val="000000" w:themeColor="text1"/>
        </w:rPr>
        <w:t>.</w:t>
      </w:r>
      <w:proofErr w:type="gramEnd"/>
      <w:r w:rsidRPr="0017582E">
        <w:rPr>
          <w:rFonts w:ascii="Bookman Old Style" w:hAnsi="Bookman Old Style" w:cs="Courier New"/>
          <w:color w:val="000000" w:themeColor="text1"/>
        </w:rPr>
        <w:t xml:space="preserve">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Gálosfa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 xml:space="preserve">-e          78/2015. (IX.15.)  </w:t>
      </w:r>
      <w:proofErr w:type="gramStart"/>
      <w:r w:rsidRPr="0017582E">
        <w:rPr>
          <w:rFonts w:ascii="Bookman Old Style" w:hAnsi="Bookman Old Style" w:cs="Courier New"/>
          <w:color w:val="000000" w:themeColor="text1"/>
        </w:rPr>
        <w:t>.</w:t>
      </w:r>
      <w:proofErr w:type="gramEnd"/>
      <w:r w:rsidRPr="0017582E">
        <w:rPr>
          <w:rFonts w:ascii="Bookman Old Style" w:hAnsi="Bookman Old Style" w:cs="Courier New"/>
          <w:color w:val="000000" w:themeColor="text1"/>
        </w:rPr>
        <w:t xml:space="preserve">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Hajmás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68/2015. (IX.15.</w:t>
      </w:r>
      <w:proofErr w:type="gramStart"/>
      <w:r w:rsidRPr="0017582E">
        <w:rPr>
          <w:rFonts w:ascii="Bookman Old Style" w:hAnsi="Bookman Old Style" w:cs="Courier New"/>
          <w:color w:val="000000" w:themeColor="text1"/>
        </w:rPr>
        <w:t>)  határozatával</w:t>
      </w:r>
      <w:proofErr w:type="gramEnd"/>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Kaposhomok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106/2015. (IX.15.)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Kaposgyarmat Község Önkormányzat </w:t>
      </w:r>
      <w:proofErr w:type="spellStart"/>
      <w:proofErr w:type="gram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67</w:t>
      </w:r>
      <w:proofErr w:type="gramEnd"/>
      <w:r w:rsidRPr="0017582E">
        <w:rPr>
          <w:rFonts w:ascii="Bookman Old Style" w:hAnsi="Bookman Old Style" w:cs="Courier New"/>
          <w:color w:val="000000" w:themeColor="text1"/>
        </w:rPr>
        <w:t>/2015. (IX.15.)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Szentbalázs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140/2015. (IX.15.) határozatával.</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jc w:val="both"/>
        <w:rPr>
          <w:rFonts w:ascii="Bookman Old Style" w:hAnsi="Bookman Old Style" w:cs="Courier New"/>
          <w:b/>
          <w:color w:val="000000" w:themeColor="text1"/>
        </w:rPr>
      </w:pPr>
      <w:proofErr w:type="gramStart"/>
      <w:r w:rsidRPr="0017582E">
        <w:rPr>
          <w:rFonts w:ascii="Bookman Old Style" w:hAnsi="Bookman Old Style" w:cs="Courier New"/>
          <w:b/>
          <w:color w:val="000000" w:themeColor="text1"/>
          <w:u w:val="single"/>
        </w:rPr>
        <w:t>A  szabályzat</w:t>
      </w:r>
      <w:proofErr w:type="gramEnd"/>
      <w:r w:rsidRPr="0017582E">
        <w:rPr>
          <w:rFonts w:ascii="Bookman Old Style" w:hAnsi="Bookman Old Style" w:cs="Courier New"/>
          <w:b/>
          <w:color w:val="000000" w:themeColor="text1"/>
          <w:u w:val="single"/>
        </w:rPr>
        <w:t xml:space="preserve"> módosítást jóváhagyták</w:t>
      </w:r>
      <w:r w:rsidRPr="0017582E">
        <w:rPr>
          <w:rFonts w:ascii="Bookman Old Style" w:hAnsi="Bookman Old Style" w:cs="Courier New"/>
          <w:b/>
          <w:color w:val="000000" w:themeColor="text1"/>
        </w:rPr>
        <w:t xml:space="preserve">:                                </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Baté községi Önkormányzat </w:t>
      </w:r>
      <w:proofErr w:type="spellStart"/>
      <w:proofErr w:type="gram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192</w:t>
      </w:r>
      <w:proofErr w:type="gramEnd"/>
      <w:r w:rsidRPr="0017582E">
        <w:rPr>
          <w:rFonts w:ascii="Bookman Old Style" w:hAnsi="Bookman Old Style" w:cs="Courier New"/>
          <w:color w:val="000000" w:themeColor="text1"/>
        </w:rPr>
        <w:t>/2016.(XI.29)      .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Mosdós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159/2016. (XI.29)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Fonó </w:t>
      </w:r>
      <w:proofErr w:type="gramStart"/>
      <w:r w:rsidRPr="0017582E">
        <w:rPr>
          <w:rFonts w:ascii="Bookman Old Style" w:hAnsi="Bookman Old Style" w:cs="Courier New"/>
          <w:color w:val="000000" w:themeColor="text1"/>
        </w:rPr>
        <w:t>Községi  Önkormányzat</w:t>
      </w:r>
      <w:proofErr w:type="gramEnd"/>
      <w:r w:rsidRPr="0017582E">
        <w:rPr>
          <w:rFonts w:ascii="Bookman Old Style" w:hAnsi="Bookman Old Style" w:cs="Courier New"/>
          <w:color w:val="000000" w:themeColor="text1"/>
        </w:rPr>
        <w:t xml:space="preserve">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123/2016. (XI.29.)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Kaposkeresztúr Községi </w:t>
      </w:r>
      <w:proofErr w:type="spellStart"/>
      <w:r w:rsidRPr="0017582E">
        <w:rPr>
          <w:rFonts w:ascii="Bookman Old Style" w:hAnsi="Bookman Old Style" w:cs="Courier New"/>
          <w:color w:val="000000" w:themeColor="text1"/>
        </w:rPr>
        <w:t>Önkormányza</w:t>
      </w:r>
      <w:proofErr w:type="spellEnd"/>
      <w:r w:rsidRPr="0017582E">
        <w:rPr>
          <w:rFonts w:ascii="Bookman Old Style" w:hAnsi="Bookman Old Style" w:cs="Courier New"/>
          <w:color w:val="000000" w:themeColor="text1"/>
        </w:rPr>
        <w:t xml:space="preserve">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131/2016. (XI.29</w:t>
      </w:r>
      <w:proofErr w:type="gramStart"/>
      <w:r w:rsidRPr="0017582E">
        <w:rPr>
          <w:rFonts w:ascii="Bookman Old Style" w:hAnsi="Bookman Old Style" w:cs="Courier New"/>
          <w:color w:val="000000" w:themeColor="text1"/>
        </w:rPr>
        <w:t>)határozatával</w:t>
      </w:r>
      <w:proofErr w:type="gramEnd"/>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Cserénfa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 xml:space="preserve">-e        83 /2016. (XI.29.) </w:t>
      </w:r>
      <w:proofErr w:type="gramStart"/>
      <w:r w:rsidRPr="0017582E">
        <w:rPr>
          <w:rFonts w:ascii="Bookman Old Style" w:hAnsi="Bookman Old Style" w:cs="Courier New"/>
          <w:color w:val="000000" w:themeColor="text1"/>
        </w:rPr>
        <w:t>.</w:t>
      </w:r>
      <w:proofErr w:type="gramEnd"/>
      <w:r w:rsidRPr="0017582E">
        <w:rPr>
          <w:rFonts w:ascii="Bookman Old Style" w:hAnsi="Bookman Old Style" w:cs="Courier New"/>
          <w:color w:val="000000" w:themeColor="text1"/>
        </w:rPr>
        <w:t xml:space="preserve">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Gálosfa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 xml:space="preserve">-e           123/2016. (XI.29.)  </w:t>
      </w:r>
      <w:proofErr w:type="gramStart"/>
      <w:r w:rsidRPr="0017582E">
        <w:rPr>
          <w:rFonts w:ascii="Bookman Old Style" w:hAnsi="Bookman Old Style" w:cs="Courier New"/>
          <w:color w:val="000000" w:themeColor="text1"/>
        </w:rPr>
        <w:t>.</w:t>
      </w:r>
      <w:proofErr w:type="gramEnd"/>
      <w:r w:rsidRPr="0017582E">
        <w:rPr>
          <w:rFonts w:ascii="Bookman Old Style" w:hAnsi="Bookman Old Style" w:cs="Courier New"/>
          <w:color w:val="000000" w:themeColor="text1"/>
        </w:rPr>
        <w:t xml:space="preserve">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Hajmás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86 /2016. (XI.29.</w:t>
      </w:r>
      <w:proofErr w:type="gramStart"/>
      <w:r w:rsidRPr="0017582E">
        <w:rPr>
          <w:rFonts w:ascii="Bookman Old Style" w:hAnsi="Bookman Old Style" w:cs="Courier New"/>
          <w:color w:val="000000" w:themeColor="text1"/>
        </w:rPr>
        <w:t>)  határozatával</w:t>
      </w:r>
      <w:proofErr w:type="gramEnd"/>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Kaposhomok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120/2016. (XI.29.)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Kaposgyarmat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80/2016. (XI.29.) határozatával</w:t>
      </w:r>
    </w:p>
    <w:p w:rsidR="00254527" w:rsidRPr="0017582E" w:rsidRDefault="00254527" w:rsidP="00254527">
      <w:pPr>
        <w:jc w:val="both"/>
        <w:rPr>
          <w:rFonts w:ascii="Bookman Old Style" w:hAnsi="Bookman Old Style" w:cs="Courier New"/>
          <w:color w:val="000000" w:themeColor="text1"/>
        </w:rPr>
      </w:pPr>
      <w:r w:rsidRPr="0017582E">
        <w:rPr>
          <w:rFonts w:ascii="Bookman Old Style" w:hAnsi="Bookman Old Style" w:cs="Courier New"/>
          <w:color w:val="000000" w:themeColor="text1"/>
        </w:rPr>
        <w:t xml:space="preserve">Szentbalázs Község Önkormányzat </w:t>
      </w:r>
      <w:proofErr w:type="spellStart"/>
      <w:r w:rsidRPr="0017582E">
        <w:rPr>
          <w:rFonts w:ascii="Bookman Old Style" w:hAnsi="Bookman Old Style" w:cs="Courier New"/>
          <w:color w:val="000000" w:themeColor="text1"/>
        </w:rPr>
        <w:t>Kt</w:t>
      </w:r>
      <w:proofErr w:type="spellEnd"/>
      <w:r w:rsidRPr="0017582E">
        <w:rPr>
          <w:rFonts w:ascii="Bookman Old Style" w:hAnsi="Bookman Old Style" w:cs="Courier New"/>
          <w:color w:val="000000" w:themeColor="text1"/>
        </w:rPr>
        <w:t>-e   133 /2016. (XI.29.) határozatával.</w:t>
      </w:r>
    </w:p>
    <w:p w:rsidR="00254527" w:rsidRPr="0017582E" w:rsidRDefault="00254527" w:rsidP="00254527">
      <w:pPr>
        <w:jc w:val="both"/>
        <w:rPr>
          <w:rFonts w:ascii="Bookman Old Style" w:hAnsi="Bookman Old Style" w:cs="Courier New"/>
          <w:color w:val="000000" w:themeColor="text1"/>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u w:val="single"/>
          <w:lang w:eastAsia="hu-HU"/>
        </w:rPr>
      </w:pPr>
    </w:p>
    <w:p w:rsidR="00254527" w:rsidRPr="0017582E" w:rsidRDefault="00254527" w:rsidP="00254527">
      <w:pPr>
        <w:jc w:val="both"/>
        <w:rPr>
          <w:rFonts w:ascii="Bookman Old Style" w:eastAsia="Times New Roman" w:hAnsi="Bookman Old Style" w:cs="Courier New"/>
          <w:color w:val="000000" w:themeColor="text1"/>
          <w:lang w:eastAsia="hu-HU"/>
        </w:rPr>
      </w:pPr>
      <w:proofErr w:type="gramStart"/>
      <w:r w:rsidRPr="0017582E">
        <w:rPr>
          <w:rFonts w:ascii="Bookman Old Style" w:eastAsia="Times New Roman" w:hAnsi="Bookman Old Style" w:cs="Courier New"/>
          <w:color w:val="000000" w:themeColor="text1"/>
          <w:u w:val="single"/>
          <w:lang w:eastAsia="hu-HU"/>
        </w:rPr>
        <w:t>A  szabályzat</w:t>
      </w:r>
      <w:proofErr w:type="gramEnd"/>
      <w:r w:rsidRPr="0017582E">
        <w:rPr>
          <w:rFonts w:ascii="Bookman Old Style" w:eastAsia="Times New Roman" w:hAnsi="Bookman Old Style" w:cs="Courier New"/>
          <w:color w:val="000000" w:themeColor="text1"/>
          <w:u w:val="single"/>
          <w:lang w:eastAsia="hu-HU"/>
        </w:rPr>
        <w:t xml:space="preserve"> módosítását jóváhagyták</w:t>
      </w:r>
      <w:r w:rsidRPr="0017582E">
        <w:rPr>
          <w:rFonts w:ascii="Bookman Old Style" w:eastAsia="Times New Roman" w:hAnsi="Bookman Old Style" w:cs="Courier New"/>
          <w:color w:val="000000" w:themeColor="text1"/>
          <w:lang w:eastAsia="hu-HU"/>
        </w:rPr>
        <w:t xml:space="preserve">:                                </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Baté Községi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76/2018. (V.24</w:t>
      </w:r>
      <w:proofErr w:type="gramStart"/>
      <w:r w:rsidRPr="0017582E">
        <w:rPr>
          <w:rFonts w:ascii="Bookman Old Style" w:eastAsia="Times New Roman" w:hAnsi="Bookman Old Style" w:cs="Courier New"/>
          <w:color w:val="000000" w:themeColor="text1"/>
          <w:lang w:eastAsia="hu-HU"/>
        </w:rPr>
        <w:t>)  sz.</w:t>
      </w:r>
      <w:proofErr w:type="gramEnd"/>
      <w:r w:rsidRPr="0017582E">
        <w:rPr>
          <w:rFonts w:ascii="Bookman Old Style" w:eastAsia="Times New Roman" w:hAnsi="Bookman Old Style" w:cs="Courier New"/>
          <w:color w:val="000000" w:themeColor="text1"/>
          <w:lang w:eastAsia="hu-HU"/>
        </w:rPr>
        <w:t xml:space="preserve">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Mosdós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68/2018. (V.</w:t>
      </w:r>
      <w:proofErr w:type="gramStart"/>
      <w:r w:rsidRPr="0017582E">
        <w:rPr>
          <w:rFonts w:ascii="Bookman Old Style" w:eastAsia="Times New Roman" w:hAnsi="Bookman Old Style" w:cs="Courier New"/>
          <w:color w:val="000000" w:themeColor="text1"/>
          <w:lang w:eastAsia="hu-HU"/>
        </w:rPr>
        <w:t>24 )</w:t>
      </w:r>
      <w:proofErr w:type="gramEnd"/>
      <w:r w:rsidRPr="0017582E">
        <w:rPr>
          <w:rFonts w:ascii="Bookman Old Style" w:eastAsia="Times New Roman" w:hAnsi="Bookman Old Style" w:cs="Courier New"/>
          <w:color w:val="000000" w:themeColor="text1"/>
          <w:lang w:eastAsia="hu-HU"/>
        </w:rPr>
        <w:t xml:space="preserve">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Fonó </w:t>
      </w:r>
      <w:proofErr w:type="gramStart"/>
      <w:r w:rsidRPr="0017582E">
        <w:rPr>
          <w:rFonts w:ascii="Bookman Old Style" w:eastAsia="Times New Roman" w:hAnsi="Bookman Old Style" w:cs="Courier New"/>
          <w:color w:val="000000" w:themeColor="text1"/>
          <w:lang w:eastAsia="hu-HU"/>
        </w:rPr>
        <w:t>Községi  Önkormányzat</w:t>
      </w:r>
      <w:proofErr w:type="gram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42/2018. (V.24)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lastRenderedPageBreak/>
        <w:t xml:space="preserve">Kaposkeresztúr Községi </w:t>
      </w:r>
      <w:proofErr w:type="spellStart"/>
      <w:r w:rsidRPr="0017582E">
        <w:rPr>
          <w:rFonts w:ascii="Bookman Old Style" w:eastAsia="Times New Roman" w:hAnsi="Bookman Old Style" w:cs="Courier New"/>
          <w:color w:val="000000" w:themeColor="text1"/>
          <w:lang w:eastAsia="hu-HU"/>
        </w:rPr>
        <w:t>Önkormányza</w:t>
      </w:r>
      <w:proofErr w:type="spellEnd"/>
      <w:r w:rsidRPr="0017582E">
        <w:rPr>
          <w:rFonts w:ascii="Bookman Old Style" w:eastAsia="Times New Roman" w:hAnsi="Bookman Old Style" w:cs="Courier New"/>
          <w:color w:val="000000" w:themeColor="text1"/>
          <w:lang w:eastAsia="hu-HU"/>
        </w:rPr>
        <w:t xml:space="preserve">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51/2018. (V.24</w:t>
      </w:r>
      <w:proofErr w:type="gramStart"/>
      <w:r w:rsidRPr="0017582E">
        <w:rPr>
          <w:rFonts w:ascii="Bookman Old Style" w:eastAsia="Times New Roman" w:hAnsi="Bookman Old Style" w:cs="Courier New"/>
          <w:color w:val="000000" w:themeColor="text1"/>
          <w:lang w:eastAsia="hu-HU"/>
        </w:rPr>
        <w:t>)sz.</w:t>
      </w:r>
      <w:proofErr w:type="gramEnd"/>
      <w:r w:rsidRPr="0017582E">
        <w:rPr>
          <w:rFonts w:ascii="Bookman Old Style" w:eastAsia="Times New Roman" w:hAnsi="Bookman Old Style" w:cs="Courier New"/>
          <w:color w:val="000000" w:themeColor="text1"/>
          <w:lang w:eastAsia="hu-HU"/>
        </w:rPr>
        <w:t xml:space="preserve">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Cserénfa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27/2018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Gálosfa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25/2018.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Hajmás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34/2018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Kaposhomok Község Önkormányzat </w:t>
      </w:r>
      <w:proofErr w:type="spellStart"/>
      <w:proofErr w:type="gram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45</w:t>
      </w:r>
      <w:proofErr w:type="gramEnd"/>
      <w:r w:rsidRPr="0017582E">
        <w:rPr>
          <w:rFonts w:ascii="Bookman Old Style" w:eastAsia="Times New Roman" w:hAnsi="Bookman Old Style" w:cs="Courier New"/>
          <w:color w:val="000000" w:themeColor="text1"/>
          <w:lang w:eastAsia="hu-HU"/>
        </w:rPr>
        <w:t>/2018.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Kaposgyarmat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29/2018.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r w:rsidRPr="0017582E">
        <w:rPr>
          <w:rFonts w:ascii="Bookman Old Style" w:eastAsia="Times New Roman" w:hAnsi="Bookman Old Style" w:cs="Courier New"/>
          <w:color w:val="000000" w:themeColor="text1"/>
          <w:lang w:eastAsia="hu-HU"/>
        </w:rPr>
        <w:t xml:space="preserve">Szentbalázs Község Önkormányzat </w:t>
      </w:r>
      <w:proofErr w:type="spellStart"/>
      <w:r w:rsidRPr="0017582E">
        <w:rPr>
          <w:rFonts w:ascii="Bookman Old Style" w:eastAsia="Times New Roman" w:hAnsi="Bookman Old Style" w:cs="Courier New"/>
          <w:color w:val="000000" w:themeColor="text1"/>
          <w:lang w:eastAsia="hu-HU"/>
        </w:rPr>
        <w:t>Kt</w:t>
      </w:r>
      <w:proofErr w:type="spellEnd"/>
      <w:r w:rsidRPr="0017582E">
        <w:rPr>
          <w:rFonts w:ascii="Bookman Old Style" w:eastAsia="Times New Roman" w:hAnsi="Bookman Old Style" w:cs="Courier New"/>
          <w:color w:val="000000" w:themeColor="text1"/>
          <w:lang w:eastAsia="hu-HU"/>
        </w:rPr>
        <w:t>-e    64/2018 (V.24) sz. határozatával.</w:t>
      </w:r>
    </w:p>
    <w:p w:rsidR="00254527" w:rsidRPr="0017582E" w:rsidRDefault="00254527" w:rsidP="00254527">
      <w:pPr>
        <w:jc w:val="both"/>
        <w:rPr>
          <w:rFonts w:ascii="Bookman Old Style" w:eastAsia="Times New Roman" w:hAnsi="Bookman Old Style" w:cs="Courier New"/>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Az SZMSZ egységes szerkezetben: </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2018. május 24-i utolsó módosítással. </w:t>
      </w: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jc w:val="right"/>
        <w:rPr>
          <w:rFonts w:ascii="Bookman Old Style" w:eastAsia="Times New Roman" w:hAnsi="Bookman Old Style" w:cs="Courier New"/>
          <w:b/>
          <w:color w:val="000000" w:themeColor="text1"/>
          <w:lang w:eastAsia="hu-HU"/>
        </w:rPr>
      </w:pPr>
    </w:p>
    <w:p w:rsidR="00254527" w:rsidRPr="0017582E" w:rsidRDefault="00254527" w:rsidP="00254527">
      <w:pPr>
        <w:jc w:val="right"/>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Patakiné Kercsó Szilvia</w:t>
      </w:r>
    </w:p>
    <w:p w:rsidR="00254527" w:rsidRPr="0017582E" w:rsidRDefault="00254527" w:rsidP="00254527">
      <w:pPr>
        <w:jc w:val="right"/>
        <w:rPr>
          <w:rFonts w:ascii="Bookman Old Style" w:eastAsia="Times New Roman" w:hAnsi="Bookman Old Style" w:cs="Courier New"/>
          <w:b/>
          <w:color w:val="000000" w:themeColor="text1"/>
          <w:lang w:eastAsia="hu-HU"/>
        </w:rPr>
      </w:pPr>
      <w:r w:rsidRPr="0017582E">
        <w:rPr>
          <w:rFonts w:ascii="Bookman Old Style" w:eastAsia="Times New Roman" w:hAnsi="Bookman Old Style" w:cs="Courier New"/>
          <w:b/>
          <w:color w:val="000000" w:themeColor="text1"/>
          <w:lang w:eastAsia="hu-HU"/>
        </w:rPr>
        <w:t xml:space="preserve">jegyző </w:t>
      </w:r>
    </w:p>
    <w:p w:rsidR="00254527" w:rsidRPr="0017582E" w:rsidRDefault="00254527" w:rsidP="00254527">
      <w:pPr>
        <w:jc w:val="right"/>
        <w:rPr>
          <w:rFonts w:ascii="Bookman Old Style" w:eastAsia="Times New Roman" w:hAnsi="Bookman Old Style" w:cs="Courier New"/>
          <w:b/>
          <w:color w:val="000000" w:themeColor="text1"/>
          <w:lang w:eastAsia="hu-HU"/>
        </w:rPr>
      </w:pPr>
    </w:p>
    <w:p w:rsidR="00254527" w:rsidRPr="0017582E" w:rsidRDefault="00254527" w:rsidP="00254527">
      <w:pPr>
        <w:jc w:val="both"/>
        <w:rPr>
          <w:rFonts w:ascii="Bookman Old Style" w:eastAsia="Times New Roman" w:hAnsi="Bookman Old Style" w:cs="Courier New"/>
          <w:b/>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rPr>
          <w:rFonts w:ascii="Bookman Old Style" w:hAnsi="Bookman Old Style"/>
          <w:b/>
          <w:color w:val="000000" w:themeColor="text1"/>
          <w:u w:val="single"/>
        </w:rPr>
      </w:pPr>
    </w:p>
    <w:p w:rsidR="00254527" w:rsidRPr="0017582E" w:rsidRDefault="00254527" w:rsidP="00254527">
      <w:pPr>
        <w:pStyle w:val="Listaszerbekezds"/>
        <w:ind w:left="900"/>
        <w:rPr>
          <w:rFonts w:ascii="Bookman Old Style" w:hAnsi="Bookman Old Style"/>
          <w:b/>
          <w:color w:val="000000" w:themeColor="text1"/>
          <w:u w:val="single"/>
        </w:rPr>
      </w:pPr>
      <w:r w:rsidRPr="0017582E">
        <w:rPr>
          <w:rFonts w:ascii="Bookman Old Style" w:hAnsi="Bookman Old Style"/>
          <w:b/>
          <w:color w:val="000000" w:themeColor="text1"/>
          <w:u w:val="single"/>
        </w:rPr>
        <w:t xml:space="preserve">5.függelék a </w:t>
      </w:r>
      <w:r w:rsidR="0017582E">
        <w:rPr>
          <w:rFonts w:ascii="Bookman Old Style" w:hAnsi="Bookman Old Style"/>
          <w:b/>
          <w:color w:val="000000" w:themeColor="text1"/>
          <w:u w:val="single"/>
        </w:rPr>
        <w:t>1</w:t>
      </w:r>
      <w:r w:rsidR="001E012A">
        <w:rPr>
          <w:rFonts w:ascii="Bookman Old Style" w:hAnsi="Bookman Old Style"/>
          <w:b/>
          <w:color w:val="000000" w:themeColor="text1"/>
          <w:u w:val="single"/>
        </w:rPr>
        <w:t>2</w:t>
      </w:r>
      <w:r w:rsidRPr="0017582E">
        <w:rPr>
          <w:rFonts w:ascii="Bookman Old Style" w:hAnsi="Bookman Old Style"/>
          <w:b/>
          <w:color w:val="000000" w:themeColor="text1"/>
          <w:u w:val="single"/>
        </w:rPr>
        <w:t>/2019.(XI.</w:t>
      </w:r>
      <w:r w:rsidR="0017582E">
        <w:rPr>
          <w:rFonts w:ascii="Bookman Old Style" w:hAnsi="Bookman Old Style"/>
          <w:b/>
          <w:color w:val="000000" w:themeColor="text1"/>
          <w:u w:val="single"/>
        </w:rPr>
        <w:t>27</w:t>
      </w:r>
      <w:r w:rsidRPr="0017582E">
        <w:rPr>
          <w:rFonts w:ascii="Bookman Old Style" w:hAnsi="Bookman Old Style"/>
          <w:b/>
          <w:color w:val="000000" w:themeColor="text1"/>
          <w:u w:val="single"/>
        </w:rPr>
        <w:t>) önkormányzati rendelethez</w:t>
      </w:r>
    </w:p>
    <w:p w:rsidR="00254527" w:rsidRPr="0017582E" w:rsidRDefault="00254527" w:rsidP="00254527">
      <w:pPr>
        <w:rPr>
          <w:rFonts w:ascii="Bookman Old Style" w:hAnsi="Bookman Old Style"/>
          <w:b/>
          <w:color w:val="000000" w:themeColor="text1"/>
          <w:u w:val="single"/>
        </w:rPr>
      </w:pPr>
    </w:p>
    <w:p w:rsidR="00254527" w:rsidRPr="0017582E" w:rsidRDefault="00254527" w:rsidP="00254527">
      <w:pPr>
        <w:jc w:val="center"/>
        <w:rPr>
          <w:rFonts w:ascii="Bookman Old Style" w:hAnsi="Bookman Old Style"/>
          <w:b/>
          <w:color w:val="000000" w:themeColor="text1"/>
          <w:u w:val="single"/>
        </w:rPr>
      </w:pPr>
      <w:proofErr w:type="spellStart"/>
      <w:r w:rsidRPr="0017582E">
        <w:rPr>
          <w:rFonts w:ascii="Bookman Old Style" w:hAnsi="Bookman Old Style"/>
          <w:b/>
          <w:color w:val="000000" w:themeColor="text1"/>
          <w:u w:val="single"/>
        </w:rPr>
        <w:t>Társulásos</w:t>
      </w:r>
      <w:proofErr w:type="spellEnd"/>
      <w:r w:rsidRPr="0017582E">
        <w:rPr>
          <w:rFonts w:ascii="Bookman Old Style" w:hAnsi="Bookman Old Style"/>
          <w:b/>
          <w:color w:val="000000" w:themeColor="text1"/>
          <w:u w:val="single"/>
        </w:rPr>
        <w:t xml:space="preserve"> megállapodások jegyzéke</w:t>
      </w:r>
    </w:p>
    <w:p w:rsidR="00254527" w:rsidRPr="0017582E" w:rsidRDefault="00254527" w:rsidP="00254527">
      <w:pPr>
        <w:jc w:val="both"/>
        <w:rPr>
          <w:rFonts w:ascii="Bookman Old Style" w:hAnsi="Bookman Old Style"/>
          <w:color w:val="000000" w:themeColor="text1"/>
        </w:rPr>
      </w:pPr>
    </w:p>
    <w:p w:rsidR="00254527" w:rsidRPr="0017582E" w:rsidRDefault="00254527" w:rsidP="00254527">
      <w:pPr>
        <w:jc w:val="both"/>
        <w:rPr>
          <w:rFonts w:ascii="Bookman Old Style" w:hAnsi="Bookman Old Style"/>
          <w:color w:val="000000" w:themeColor="text1"/>
        </w:rPr>
      </w:pP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 xml:space="preserve">1. Hivatal megalakításáról </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2.  Kaposvár Környéki Önkormányzatok Belső Ellenőrzési Társulása-Somogyjád</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3  Surján-völgyi Ivóvízminőségi-javító Önkormányzati Társulás</w:t>
      </w:r>
      <w:r w:rsidR="0017582E">
        <w:rPr>
          <w:rFonts w:ascii="Bookman Old Style" w:hAnsi="Bookman Old Style"/>
          <w:color w:val="000000" w:themeColor="text1"/>
        </w:rPr>
        <w:t>- Szentbalázs</w:t>
      </w:r>
      <w:r w:rsidRPr="0017582E">
        <w:rPr>
          <w:rFonts w:ascii="Bookman Old Style" w:hAnsi="Bookman Old Style"/>
          <w:color w:val="000000" w:themeColor="text1"/>
        </w:rPr>
        <w:t xml:space="preserve"> </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 xml:space="preserve">4. </w:t>
      </w:r>
      <w:proofErr w:type="spellStart"/>
      <w:r w:rsidRPr="0017582E">
        <w:rPr>
          <w:rFonts w:ascii="Bookman Old Style" w:hAnsi="Bookman Old Style"/>
          <w:color w:val="000000" w:themeColor="text1"/>
        </w:rPr>
        <w:t>Somogyjád</w:t>
      </w:r>
      <w:r w:rsidR="0017582E">
        <w:rPr>
          <w:rFonts w:ascii="Bookman Old Style" w:hAnsi="Bookman Old Style"/>
          <w:color w:val="000000" w:themeColor="text1"/>
        </w:rPr>
        <w:t>i</w:t>
      </w:r>
      <w:proofErr w:type="spellEnd"/>
      <w:r w:rsidR="0017582E">
        <w:rPr>
          <w:rFonts w:ascii="Bookman Old Style" w:hAnsi="Bookman Old Style"/>
          <w:color w:val="000000" w:themeColor="text1"/>
        </w:rPr>
        <w:t xml:space="preserve"> </w:t>
      </w:r>
      <w:proofErr w:type="spellStart"/>
      <w:r w:rsidR="0017582E">
        <w:rPr>
          <w:rFonts w:ascii="Bookman Old Style" w:hAnsi="Bookman Old Style"/>
          <w:color w:val="000000" w:themeColor="text1"/>
        </w:rPr>
        <w:t>Mikrotérségi</w:t>
      </w:r>
      <w:proofErr w:type="spellEnd"/>
      <w:r w:rsidR="0017582E">
        <w:rPr>
          <w:rFonts w:ascii="Bookman Old Style" w:hAnsi="Bookman Old Style"/>
          <w:color w:val="000000" w:themeColor="text1"/>
        </w:rPr>
        <w:t xml:space="preserve"> Szociális Társulás- Somogyjád</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 xml:space="preserve">5.  Zselici Magonc Óvodafenntartó Önkormányzati Társulása </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6. Kaposvári Önkormányzati Hulladékgazdálkodási Társulás -Kaposvár</w:t>
      </w:r>
    </w:p>
    <w:p w:rsidR="00254527" w:rsidRPr="0017582E" w:rsidRDefault="00254527" w:rsidP="00254527">
      <w:pPr>
        <w:jc w:val="both"/>
        <w:rPr>
          <w:rFonts w:ascii="Bookman Old Style" w:hAnsi="Bookman Old Style"/>
          <w:color w:val="000000" w:themeColor="text1"/>
        </w:rPr>
      </w:pPr>
      <w:r w:rsidRPr="0017582E">
        <w:rPr>
          <w:rFonts w:ascii="Bookman Old Style" w:hAnsi="Bookman Old Style"/>
          <w:color w:val="000000" w:themeColor="text1"/>
        </w:rPr>
        <w:t xml:space="preserve">7. </w:t>
      </w:r>
      <w:proofErr w:type="spellStart"/>
      <w:r w:rsidR="00BF1F0B">
        <w:rPr>
          <w:rFonts w:ascii="Bookman Old Style" w:hAnsi="Bookman Old Style"/>
          <w:color w:val="000000" w:themeColor="text1"/>
        </w:rPr>
        <w:t>Kaposszeredahely</w:t>
      </w:r>
      <w:proofErr w:type="spellEnd"/>
      <w:r w:rsidR="00BF1F0B">
        <w:rPr>
          <w:rFonts w:ascii="Bookman Old Style" w:hAnsi="Bookman Old Style"/>
          <w:color w:val="000000" w:themeColor="text1"/>
        </w:rPr>
        <w:t xml:space="preserve">, Sántos, és Szentbalázs </w:t>
      </w:r>
      <w:r w:rsidRPr="0017582E">
        <w:rPr>
          <w:rFonts w:ascii="Bookman Old Style" w:hAnsi="Bookman Old Style"/>
          <w:color w:val="000000" w:themeColor="text1"/>
        </w:rPr>
        <w:t>Szennyvíz</w:t>
      </w:r>
      <w:r w:rsidR="00BF1F0B">
        <w:rPr>
          <w:rFonts w:ascii="Bookman Old Style" w:hAnsi="Bookman Old Style"/>
          <w:color w:val="000000" w:themeColor="text1"/>
        </w:rPr>
        <w:t>csatorna-építő Önkormányzati Társulás</w:t>
      </w:r>
      <w:r w:rsidRPr="0017582E">
        <w:rPr>
          <w:rFonts w:ascii="Bookman Old Style" w:hAnsi="Bookman Old Style"/>
          <w:color w:val="000000" w:themeColor="text1"/>
        </w:rPr>
        <w:t xml:space="preserve">-Kaposszerdahely </w:t>
      </w: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p w:rsidR="00254527" w:rsidRPr="0017582E" w:rsidRDefault="00254527" w:rsidP="00254527">
      <w:pPr>
        <w:spacing w:after="20"/>
        <w:ind w:firstLine="180"/>
        <w:jc w:val="center"/>
        <w:rPr>
          <w:rFonts w:ascii="Times" w:eastAsia="Times New Roman" w:hAnsi="Times"/>
          <w:color w:val="000000" w:themeColor="text1"/>
          <w:lang w:eastAsia="hu-HU"/>
        </w:rPr>
      </w:pPr>
    </w:p>
    <w:bookmarkEnd w:id="5"/>
    <w:p w:rsidR="00254527" w:rsidRPr="0017582E" w:rsidRDefault="00254527" w:rsidP="0039125C">
      <w:pPr>
        <w:ind w:left="60"/>
        <w:jc w:val="both"/>
        <w:rPr>
          <w:rFonts w:ascii="Bookman Old Style" w:hAnsi="Bookman Old Style"/>
          <w:color w:val="000000" w:themeColor="text1"/>
          <w:sz w:val="22"/>
          <w:szCs w:val="22"/>
          <w:u w:val="single"/>
        </w:rPr>
      </w:pPr>
    </w:p>
    <w:sectPr w:rsidR="00254527" w:rsidRPr="0017582E" w:rsidSect="009254A8">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2AC2" w:rsidRDefault="00AC2AC2" w:rsidP="00D06001">
      <w:r>
        <w:separator/>
      </w:r>
    </w:p>
  </w:endnote>
  <w:endnote w:type="continuationSeparator" w:id="0">
    <w:p w:rsidR="00AC2AC2" w:rsidRDefault="00AC2AC2" w:rsidP="00D06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2AC2" w:rsidRDefault="00AC2AC2" w:rsidP="00D06001">
      <w:r>
        <w:separator/>
      </w:r>
    </w:p>
  </w:footnote>
  <w:footnote w:type="continuationSeparator" w:id="0">
    <w:p w:rsidR="00AC2AC2" w:rsidRDefault="00AC2AC2" w:rsidP="00D06001">
      <w:r>
        <w:continuationSeparator/>
      </w:r>
    </w:p>
  </w:footnote>
  <w:footnote w:id="1">
    <w:p w:rsidR="00E24C4F" w:rsidRDefault="00E24C4F">
      <w:pPr>
        <w:pStyle w:val="Lbjegyzetszveg"/>
      </w:pPr>
      <w:r>
        <w:rPr>
          <w:rStyle w:val="Lbjegyzet-hivatkozs"/>
        </w:rPr>
        <w:footnoteRef/>
      </w:r>
      <w:r>
        <w:t xml:space="preserve"> Hatályon kívül helyezte a 10/2020. (XII.14.) önk. rendelet </w:t>
      </w:r>
      <w:r>
        <w:tab/>
      </w:r>
      <w:r>
        <w:tab/>
        <w:t xml:space="preserve">Hatálytalan: 2020. december 15-től </w:t>
      </w:r>
    </w:p>
  </w:footnote>
  <w:footnote w:id="2">
    <w:p w:rsidR="00E24C4F" w:rsidRDefault="00E24C4F">
      <w:pPr>
        <w:pStyle w:val="Lbjegyzetszveg"/>
      </w:pPr>
      <w:r>
        <w:rPr>
          <w:rStyle w:val="Lbjegyzet-hivatkozs"/>
        </w:rPr>
        <w:footnoteRef/>
      </w:r>
      <w:r>
        <w:t xml:space="preserve"> Módosította a 10/2020. (XII.14.) önk. rendelet </w:t>
      </w:r>
      <w:r>
        <w:tab/>
      </w:r>
      <w:r>
        <w:tab/>
      </w:r>
      <w:r>
        <w:tab/>
      </w:r>
      <w:r>
        <w:tab/>
        <w:t>Hatályos: 2020. december 15-től</w:t>
      </w:r>
    </w:p>
  </w:footnote>
  <w:footnote w:id="3">
    <w:p w:rsidR="0017582E" w:rsidRDefault="0017582E" w:rsidP="00254527">
      <w:pPr>
        <w:pStyle w:val="Lbjegyzetszveg"/>
      </w:pPr>
      <w:r>
        <w:rPr>
          <w:rStyle w:val="Lbjegyzet-hivatkozs"/>
        </w:rPr>
        <w:footnoteRef/>
      </w:r>
      <w:r>
        <w:t xml:space="preserve"> Módosította 2018.05.24-i közös ülésen. </w:t>
      </w:r>
    </w:p>
  </w:footnote>
  <w:footnote w:id="4">
    <w:p w:rsidR="0017582E" w:rsidRDefault="0017582E" w:rsidP="00254527">
      <w:pPr>
        <w:pStyle w:val="Lbjegyzetszveg"/>
      </w:pPr>
      <w:r>
        <w:rPr>
          <w:rStyle w:val="Lbjegyzet-hivatkozs"/>
        </w:rPr>
        <w:footnoteRef/>
      </w:r>
      <w:r>
        <w:t xml:space="preserve"> Beillesztette 2018.05.24 közös ülésen. </w:t>
      </w:r>
    </w:p>
  </w:footnote>
  <w:footnote w:id="5">
    <w:p w:rsidR="0017582E" w:rsidRDefault="0017582E" w:rsidP="00254527">
      <w:pPr>
        <w:pStyle w:val="Lbjegyzetszveg"/>
      </w:pPr>
      <w:r>
        <w:rPr>
          <w:rStyle w:val="Lbjegyzet-hivatkozs"/>
        </w:rPr>
        <w:footnoteRef/>
      </w:r>
      <w:r>
        <w:t xml:space="preserve"> Módosította a D. fejezetet 2018.05.24. közös ülésen </w:t>
      </w:r>
    </w:p>
  </w:footnote>
  <w:footnote w:id="6">
    <w:p w:rsidR="0017582E" w:rsidRDefault="0017582E" w:rsidP="00254527">
      <w:pPr>
        <w:pStyle w:val="Lbjegyzetszveg"/>
      </w:pPr>
      <w:r>
        <w:rPr>
          <w:rStyle w:val="Lbjegyzet-hivatkozs"/>
        </w:rPr>
        <w:footnoteRef/>
      </w:r>
      <w:r>
        <w:t xml:space="preserve"> Módosította: 2017.11.27. közös ülésen, hatályos: 2018.01.01-jétől </w:t>
      </w:r>
    </w:p>
  </w:footnote>
  <w:footnote w:id="7">
    <w:p w:rsidR="0017582E" w:rsidRDefault="0017582E" w:rsidP="00254527">
      <w:pPr>
        <w:pStyle w:val="Lbjegyzetszveg"/>
      </w:pPr>
      <w:r>
        <w:rPr>
          <w:rStyle w:val="Lbjegyzet-hivatkozs"/>
        </w:rPr>
        <w:footnoteRef/>
      </w:r>
      <w:r>
        <w:t xml:space="preserve"> Módosítva: 2016. 11.29- i ülésen</w:t>
      </w:r>
    </w:p>
  </w:footnote>
  <w:footnote w:id="8">
    <w:p w:rsidR="0017582E" w:rsidRDefault="0017582E" w:rsidP="00254527">
      <w:pPr>
        <w:pStyle w:val="Lbjegyzetszveg"/>
      </w:pPr>
      <w:r>
        <w:rPr>
          <w:rStyle w:val="Lbjegyzet-hivatkozs"/>
        </w:rPr>
        <w:footnoteRef/>
      </w:r>
      <w:r>
        <w:t xml:space="preserve"> </w:t>
      </w:r>
      <w:proofErr w:type="spellStart"/>
      <w:r>
        <w:t>Módosítta</w:t>
      </w:r>
      <w:proofErr w:type="spellEnd"/>
      <w:r>
        <w:t xml:space="preserve"> 2015. 09.15-i közös ülésen </w:t>
      </w:r>
    </w:p>
  </w:footnote>
  <w:footnote w:id="9">
    <w:p w:rsidR="0017582E" w:rsidRDefault="0017582E" w:rsidP="00254527">
      <w:pPr>
        <w:pStyle w:val="Lbjegyzetszveg"/>
      </w:pPr>
      <w:r>
        <w:rPr>
          <w:rStyle w:val="Lbjegyzet-hivatkozs"/>
        </w:rPr>
        <w:footnoteRef/>
      </w:r>
      <w:r>
        <w:t xml:space="preserve"> Módosította 2018.05.24. közös testületi ülésen. </w:t>
      </w:r>
    </w:p>
  </w:footnote>
  <w:footnote w:id="10">
    <w:p w:rsidR="0017582E" w:rsidRDefault="0017582E" w:rsidP="00254527">
      <w:pPr>
        <w:pStyle w:val="Lbjegyzetszveg"/>
      </w:pPr>
      <w:r>
        <w:rPr>
          <w:rStyle w:val="Lbjegyzet-hivatkozs"/>
        </w:rPr>
        <w:footnoteRef/>
      </w:r>
      <w:r>
        <w:t xml:space="preserve"> Módosította: 2018. 05.24. közös ülésen. </w:t>
      </w:r>
    </w:p>
  </w:footnote>
  <w:footnote w:id="11">
    <w:p w:rsidR="0017582E" w:rsidRDefault="0017582E" w:rsidP="00254527">
      <w:pPr>
        <w:pStyle w:val="Lbjegyzetszveg"/>
      </w:pPr>
      <w:r>
        <w:rPr>
          <w:rStyle w:val="Lbjegyzet-hivatkozs"/>
        </w:rPr>
        <w:footnoteRef/>
      </w:r>
      <w:r>
        <w:t xml:space="preserve"> Beiktatták</w:t>
      </w:r>
      <w:proofErr w:type="gramStart"/>
      <w:r>
        <w:t>:  2016.</w:t>
      </w:r>
      <w:proofErr w:type="gramEnd"/>
      <w:r>
        <w:t xml:space="preserve">11.29. i ülésen </w:t>
      </w:r>
    </w:p>
  </w:footnote>
  <w:footnote w:id="12">
    <w:p w:rsidR="0017582E" w:rsidRDefault="0017582E" w:rsidP="00254527">
      <w:pPr>
        <w:pStyle w:val="Lbjegyzetszveg"/>
      </w:pPr>
      <w:r>
        <w:rPr>
          <w:rStyle w:val="Lbjegyzet-hivatkozs"/>
        </w:rPr>
        <w:footnoteRef/>
      </w:r>
      <w:r>
        <w:t xml:space="preserve"> Módosították 13. pontot 2016. 11.29. ülésen</w:t>
      </w:r>
    </w:p>
  </w:footnote>
  <w:footnote w:id="13">
    <w:p w:rsidR="0017582E" w:rsidRDefault="0017582E" w:rsidP="00254527">
      <w:pPr>
        <w:pStyle w:val="Lbjegyzetszveg"/>
      </w:pPr>
      <w:r>
        <w:rPr>
          <w:rStyle w:val="Lbjegyzet-hivatkozs"/>
        </w:rPr>
        <w:footnoteRef/>
      </w:r>
      <w:r>
        <w:t xml:space="preserve"> Módosította 2018.05.24. közös ülésem</w:t>
      </w:r>
    </w:p>
  </w:footnote>
  <w:footnote w:id="14">
    <w:p w:rsidR="0017582E" w:rsidRDefault="0017582E" w:rsidP="00254527">
      <w:pPr>
        <w:pStyle w:val="Lbjegyzetszveg"/>
      </w:pPr>
      <w:r>
        <w:rPr>
          <w:rStyle w:val="Lbjegyzet-hivatkozs"/>
        </w:rPr>
        <w:footnoteRef/>
      </w:r>
      <w:r>
        <w:t xml:space="preserve"> Módosult 2018.05.24-el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5DD5"/>
    <w:multiLevelType w:val="hybridMultilevel"/>
    <w:tmpl w:val="18AE3F5E"/>
    <w:lvl w:ilvl="0" w:tplc="040E000F">
      <w:start w:val="1"/>
      <w:numFmt w:val="decimal"/>
      <w:lvlText w:val="%1."/>
      <w:lvlJc w:val="left"/>
      <w:pPr>
        <w:tabs>
          <w:tab w:val="num" w:pos="1080"/>
        </w:tabs>
        <w:ind w:left="108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 w15:restartNumberingAfterBreak="0">
    <w:nsid w:val="06301D1E"/>
    <w:multiLevelType w:val="multilevel"/>
    <w:tmpl w:val="91561A24"/>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2" w15:restartNumberingAfterBreak="0">
    <w:nsid w:val="06D70BA0"/>
    <w:multiLevelType w:val="hybridMultilevel"/>
    <w:tmpl w:val="A27856F6"/>
    <w:lvl w:ilvl="0" w:tplc="DA4C15A2">
      <w:start w:val="4"/>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0D2F6757"/>
    <w:multiLevelType w:val="hybridMultilevel"/>
    <w:tmpl w:val="E28E02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FFE39CD"/>
    <w:multiLevelType w:val="hybridMultilevel"/>
    <w:tmpl w:val="7EDAD3D0"/>
    <w:lvl w:ilvl="0" w:tplc="DA4C15A2">
      <w:start w:val="1"/>
      <w:numFmt w:val="decimal"/>
      <w:lvlText w:val="%1."/>
      <w:lvlJc w:val="left"/>
      <w:pPr>
        <w:tabs>
          <w:tab w:val="num" w:pos="1065"/>
        </w:tabs>
        <w:ind w:left="1065" w:hanging="705"/>
      </w:pPr>
      <w:rPr>
        <w:rFonts w:hint="default"/>
      </w:rPr>
    </w:lvl>
    <w:lvl w:ilvl="1" w:tplc="E7D09B3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15:restartNumberingAfterBreak="0">
    <w:nsid w:val="13694DB8"/>
    <w:multiLevelType w:val="hybridMultilevel"/>
    <w:tmpl w:val="184464D6"/>
    <w:lvl w:ilvl="0" w:tplc="040E000F">
      <w:start w:val="1"/>
      <w:numFmt w:val="decimal"/>
      <w:lvlText w:val="%1."/>
      <w:lvlJc w:val="left"/>
      <w:pPr>
        <w:tabs>
          <w:tab w:val="num" w:pos="2700"/>
        </w:tabs>
        <w:ind w:left="2700" w:hanging="360"/>
      </w:pPr>
    </w:lvl>
    <w:lvl w:ilvl="1" w:tplc="040E0019" w:tentative="1">
      <w:start w:val="1"/>
      <w:numFmt w:val="lowerLetter"/>
      <w:lvlText w:val="%2."/>
      <w:lvlJc w:val="left"/>
      <w:pPr>
        <w:tabs>
          <w:tab w:val="num" w:pos="3420"/>
        </w:tabs>
        <w:ind w:left="3420" w:hanging="360"/>
      </w:pPr>
    </w:lvl>
    <w:lvl w:ilvl="2" w:tplc="040E001B" w:tentative="1">
      <w:start w:val="1"/>
      <w:numFmt w:val="lowerRoman"/>
      <w:lvlText w:val="%3."/>
      <w:lvlJc w:val="right"/>
      <w:pPr>
        <w:tabs>
          <w:tab w:val="num" w:pos="4140"/>
        </w:tabs>
        <w:ind w:left="4140" w:hanging="180"/>
      </w:pPr>
    </w:lvl>
    <w:lvl w:ilvl="3" w:tplc="040E000F" w:tentative="1">
      <w:start w:val="1"/>
      <w:numFmt w:val="decimal"/>
      <w:lvlText w:val="%4."/>
      <w:lvlJc w:val="left"/>
      <w:pPr>
        <w:tabs>
          <w:tab w:val="num" w:pos="4860"/>
        </w:tabs>
        <w:ind w:left="4860" w:hanging="360"/>
      </w:pPr>
    </w:lvl>
    <w:lvl w:ilvl="4" w:tplc="040E0019" w:tentative="1">
      <w:start w:val="1"/>
      <w:numFmt w:val="lowerLetter"/>
      <w:lvlText w:val="%5."/>
      <w:lvlJc w:val="left"/>
      <w:pPr>
        <w:tabs>
          <w:tab w:val="num" w:pos="5580"/>
        </w:tabs>
        <w:ind w:left="5580" w:hanging="360"/>
      </w:pPr>
    </w:lvl>
    <w:lvl w:ilvl="5" w:tplc="040E001B" w:tentative="1">
      <w:start w:val="1"/>
      <w:numFmt w:val="lowerRoman"/>
      <w:lvlText w:val="%6."/>
      <w:lvlJc w:val="right"/>
      <w:pPr>
        <w:tabs>
          <w:tab w:val="num" w:pos="6300"/>
        </w:tabs>
        <w:ind w:left="6300" w:hanging="180"/>
      </w:pPr>
    </w:lvl>
    <w:lvl w:ilvl="6" w:tplc="040E000F" w:tentative="1">
      <w:start w:val="1"/>
      <w:numFmt w:val="decimal"/>
      <w:lvlText w:val="%7."/>
      <w:lvlJc w:val="left"/>
      <w:pPr>
        <w:tabs>
          <w:tab w:val="num" w:pos="7020"/>
        </w:tabs>
        <w:ind w:left="7020" w:hanging="360"/>
      </w:pPr>
    </w:lvl>
    <w:lvl w:ilvl="7" w:tplc="040E0019" w:tentative="1">
      <w:start w:val="1"/>
      <w:numFmt w:val="lowerLetter"/>
      <w:lvlText w:val="%8."/>
      <w:lvlJc w:val="left"/>
      <w:pPr>
        <w:tabs>
          <w:tab w:val="num" w:pos="7740"/>
        </w:tabs>
        <w:ind w:left="7740" w:hanging="360"/>
      </w:pPr>
    </w:lvl>
    <w:lvl w:ilvl="8" w:tplc="040E001B" w:tentative="1">
      <w:start w:val="1"/>
      <w:numFmt w:val="lowerRoman"/>
      <w:lvlText w:val="%9."/>
      <w:lvlJc w:val="right"/>
      <w:pPr>
        <w:tabs>
          <w:tab w:val="num" w:pos="8460"/>
        </w:tabs>
        <w:ind w:left="8460" w:hanging="180"/>
      </w:pPr>
    </w:lvl>
  </w:abstractNum>
  <w:abstractNum w:abstractNumId="6" w15:restartNumberingAfterBreak="0">
    <w:nsid w:val="14AA6CA0"/>
    <w:multiLevelType w:val="hybridMultilevel"/>
    <w:tmpl w:val="F68CEAF4"/>
    <w:lvl w:ilvl="0" w:tplc="A45E514A">
      <w:start w:val="1"/>
      <w:numFmt w:val="decimal"/>
      <w:lvlText w:val="%1."/>
      <w:lvlJc w:val="left"/>
      <w:pPr>
        <w:tabs>
          <w:tab w:val="num" w:pos="1065"/>
        </w:tabs>
        <w:ind w:left="1065" w:hanging="705"/>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17CE6C4A"/>
    <w:multiLevelType w:val="hybridMultilevel"/>
    <w:tmpl w:val="ED929484"/>
    <w:lvl w:ilvl="0" w:tplc="040E000F">
      <w:start w:val="1"/>
      <w:numFmt w:val="decimal"/>
      <w:lvlText w:val="%1."/>
      <w:lvlJc w:val="left"/>
      <w:pPr>
        <w:tabs>
          <w:tab w:val="num" w:pos="720"/>
        </w:tabs>
        <w:ind w:left="720" w:hanging="360"/>
      </w:pPr>
    </w:lvl>
    <w:lvl w:ilvl="1" w:tplc="245891A0">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18E83C63"/>
    <w:multiLevelType w:val="hybridMultilevel"/>
    <w:tmpl w:val="9A74D280"/>
    <w:lvl w:ilvl="0" w:tplc="6454616E">
      <w:start w:val="1"/>
      <w:numFmt w:val="lowerLetter"/>
      <w:lvlText w:val="%1)"/>
      <w:lvlJc w:val="left"/>
      <w:pPr>
        <w:tabs>
          <w:tab w:val="num" w:pos="795"/>
        </w:tabs>
        <w:ind w:left="795" w:hanging="43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1AE31FCB"/>
    <w:multiLevelType w:val="hybridMultilevel"/>
    <w:tmpl w:val="65E807C2"/>
    <w:lvl w:ilvl="0" w:tplc="A45E514A">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F3442E7"/>
    <w:multiLevelType w:val="hybridMultilevel"/>
    <w:tmpl w:val="7EE23738"/>
    <w:lvl w:ilvl="0" w:tplc="040E000F">
      <w:start w:val="1"/>
      <w:numFmt w:val="decimal"/>
      <w:lvlText w:val="%1."/>
      <w:lvlJc w:val="left"/>
      <w:pPr>
        <w:tabs>
          <w:tab w:val="num" w:pos="900"/>
        </w:tabs>
        <w:ind w:left="900" w:hanging="360"/>
      </w:pPr>
    </w:lvl>
    <w:lvl w:ilvl="1" w:tplc="040E0019" w:tentative="1">
      <w:start w:val="1"/>
      <w:numFmt w:val="lowerLetter"/>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11" w15:restartNumberingAfterBreak="0">
    <w:nsid w:val="21851DDA"/>
    <w:multiLevelType w:val="hybridMultilevel"/>
    <w:tmpl w:val="940E7808"/>
    <w:lvl w:ilvl="0" w:tplc="74542994">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4022772"/>
    <w:multiLevelType w:val="multilevel"/>
    <w:tmpl w:val="11425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86417A"/>
    <w:multiLevelType w:val="hybridMultilevel"/>
    <w:tmpl w:val="FC62C6EE"/>
    <w:lvl w:ilvl="0" w:tplc="73447D40">
      <w:start w:val="1"/>
      <w:numFmt w:val="decimal"/>
      <w:lvlText w:val="%1."/>
      <w:lvlJc w:val="left"/>
      <w:pPr>
        <w:tabs>
          <w:tab w:val="num" w:pos="810"/>
        </w:tabs>
        <w:ind w:left="810" w:hanging="450"/>
      </w:pPr>
      <w:rPr>
        <w:rFonts w:hint="default"/>
      </w:rPr>
    </w:lvl>
    <w:lvl w:ilvl="1" w:tplc="21A89560">
      <w:start w:val="1"/>
      <w:numFmt w:val="lowerLetter"/>
      <w:lvlText w:val="%2)"/>
      <w:lvlJc w:val="left"/>
      <w:pPr>
        <w:tabs>
          <w:tab w:val="num" w:pos="1080"/>
        </w:tabs>
        <w:ind w:left="108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EBB3C26"/>
    <w:multiLevelType w:val="hybridMultilevel"/>
    <w:tmpl w:val="FD289A94"/>
    <w:lvl w:ilvl="0" w:tplc="E8D28034">
      <w:start w:val="1"/>
      <w:numFmt w:val="decimal"/>
      <w:lvlText w:val="(%1)"/>
      <w:lvlJc w:val="left"/>
      <w:pPr>
        <w:tabs>
          <w:tab w:val="num" w:pos="735"/>
        </w:tabs>
        <w:ind w:left="735" w:hanging="375"/>
      </w:pPr>
      <w:rPr>
        <w:rFonts w:hint="default"/>
      </w:rPr>
    </w:lvl>
    <w:lvl w:ilvl="1" w:tplc="B6E6456C">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3ED52ECA"/>
    <w:multiLevelType w:val="multilevel"/>
    <w:tmpl w:val="643816BE"/>
    <w:lvl w:ilvl="0">
      <w:start w:val="1"/>
      <w:numFmt w:val="decimal"/>
      <w:lvlText w:val="%1."/>
      <w:lvlJc w:val="left"/>
      <w:pPr>
        <w:tabs>
          <w:tab w:val="num" w:pos="1065"/>
        </w:tabs>
        <w:ind w:left="1065" w:hanging="705"/>
      </w:pPr>
      <w:rPr>
        <w:rFonts w:hint="default"/>
      </w:rPr>
    </w:lvl>
    <w:lvl w:ilvl="1">
      <w:numFmt w:val="decimalZero"/>
      <w:isLgl/>
      <w:lvlText w:val="%1.%2"/>
      <w:lvlJc w:val="left"/>
      <w:pPr>
        <w:tabs>
          <w:tab w:val="num" w:pos="1575"/>
        </w:tabs>
        <w:ind w:left="1575" w:hanging="750"/>
      </w:pPr>
      <w:rPr>
        <w:rFonts w:hint="default"/>
      </w:rPr>
    </w:lvl>
    <w:lvl w:ilvl="2">
      <w:start w:val="1"/>
      <w:numFmt w:val="decimal"/>
      <w:isLgl/>
      <w:lvlText w:val="%1.%2.%3"/>
      <w:lvlJc w:val="left"/>
      <w:pPr>
        <w:tabs>
          <w:tab w:val="num" w:pos="2040"/>
        </w:tabs>
        <w:ind w:left="2040" w:hanging="750"/>
      </w:pPr>
      <w:rPr>
        <w:rFonts w:hint="default"/>
      </w:rPr>
    </w:lvl>
    <w:lvl w:ilvl="3">
      <w:start w:val="1"/>
      <w:numFmt w:val="decimal"/>
      <w:isLgl/>
      <w:lvlText w:val="%1.%2.%3.%4"/>
      <w:lvlJc w:val="left"/>
      <w:pPr>
        <w:tabs>
          <w:tab w:val="num" w:pos="2835"/>
        </w:tabs>
        <w:ind w:left="2835" w:hanging="1080"/>
      </w:pPr>
      <w:rPr>
        <w:rFonts w:hint="default"/>
      </w:rPr>
    </w:lvl>
    <w:lvl w:ilvl="4">
      <w:start w:val="1"/>
      <w:numFmt w:val="decimal"/>
      <w:isLgl/>
      <w:lvlText w:val="%1.%2.%3.%4.%5"/>
      <w:lvlJc w:val="left"/>
      <w:pPr>
        <w:tabs>
          <w:tab w:val="num" w:pos="3300"/>
        </w:tabs>
        <w:ind w:left="3300" w:hanging="1080"/>
      </w:pPr>
      <w:rPr>
        <w:rFonts w:hint="default"/>
      </w:rPr>
    </w:lvl>
    <w:lvl w:ilvl="5">
      <w:start w:val="1"/>
      <w:numFmt w:val="decimal"/>
      <w:isLgl/>
      <w:lvlText w:val="%1.%2.%3.%4.%5.%6"/>
      <w:lvlJc w:val="left"/>
      <w:pPr>
        <w:tabs>
          <w:tab w:val="num" w:pos="4125"/>
        </w:tabs>
        <w:ind w:left="4125" w:hanging="1440"/>
      </w:pPr>
      <w:rPr>
        <w:rFonts w:hint="default"/>
      </w:rPr>
    </w:lvl>
    <w:lvl w:ilvl="6">
      <w:start w:val="1"/>
      <w:numFmt w:val="decimal"/>
      <w:isLgl/>
      <w:lvlText w:val="%1.%2.%3.%4.%5.%6.%7"/>
      <w:lvlJc w:val="left"/>
      <w:pPr>
        <w:tabs>
          <w:tab w:val="num" w:pos="4950"/>
        </w:tabs>
        <w:ind w:left="4950" w:hanging="1800"/>
      </w:pPr>
      <w:rPr>
        <w:rFonts w:hint="default"/>
      </w:rPr>
    </w:lvl>
    <w:lvl w:ilvl="7">
      <w:start w:val="1"/>
      <w:numFmt w:val="decimal"/>
      <w:isLgl/>
      <w:lvlText w:val="%1.%2.%3.%4.%5.%6.%7.%8"/>
      <w:lvlJc w:val="left"/>
      <w:pPr>
        <w:tabs>
          <w:tab w:val="num" w:pos="5415"/>
        </w:tabs>
        <w:ind w:left="5415" w:hanging="1800"/>
      </w:pPr>
      <w:rPr>
        <w:rFonts w:hint="default"/>
      </w:rPr>
    </w:lvl>
    <w:lvl w:ilvl="8">
      <w:start w:val="1"/>
      <w:numFmt w:val="decimal"/>
      <w:isLgl/>
      <w:lvlText w:val="%1.%2.%3.%4.%5.%6.%7.%8.%9"/>
      <w:lvlJc w:val="left"/>
      <w:pPr>
        <w:tabs>
          <w:tab w:val="num" w:pos="6240"/>
        </w:tabs>
        <w:ind w:left="6240" w:hanging="2160"/>
      </w:pPr>
      <w:rPr>
        <w:rFonts w:hint="default"/>
      </w:rPr>
    </w:lvl>
  </w:abstractNum>
  <w:abstractNum w:abstractNumId="16" w15:restartNumberingAfterBreak="0">
    <w:nsid w:val="48AC371B"/>
    <w:multiLevelType w:val="singleLevel"/>
    <w:tmpl w:val="3FDA207A"/>
    <w:lvl w:ilvl="0">
      <w:start w:val="1"/>
      <w:numFmt w:val="decimal"/>
      <w:lvlText w:val="%1."/>
      <w:lvlJc w:val="left"/>
      <w:pPr>
        <w:tabs>
          <w:tab w:val="num" w:pos="360"/>
        </w:tabs>
        <w:ind w:left="360" w:hanging="360"/>
      </w:pPr>
      <w:rPr>
        <w:rFonts w:hint="default"/>
        <w:color w:val="auto"/>
      </w:rPr>
    </w:lvl>
  </w:abstractNum>
  <w:abstractNum w:abstractNumId="17" w15:restartNumberingAfterBreak="0">
    <w:nsid w:val="4B507FC1"/>
    <w:multiLevelType w:val="hybridMultilevel"/>
    <w:tmpl w:val="D23E4E5A"/>
    <w:lvl w:ilvl="0" w:tplc="CA70CBCC">
      <w:start w:val="2"/>
      <w:numFmt w:val="lowerLetter"/>
      <w:lvlText w:val="%1)"/>
      <w:lvlJc w:val="left"/>
      <w:pPr>
        <w:tabs>
          <w:tab w:val="num" w:pos="1185"/>
        </w:tabs>
        <w:ind w:left="1185" w:hanging="360"/>
      </w:pPr>
      <w:rPr>
        <w:rFonts w:hint="default"/>
      </w:rPr>
    </w:lvl>
    <w:lvl w:ilvl="1" w:tplc="040E0019" w:tentative="1">
      <w:start w:val="1"/>
      <w:numFmt w:val="lowerLetter"/>
      <w:lvlText w:val="%2."/>
      <w:lvlJc w:val="left"/>
      <w:pPr>
        <w:tabs>
          <w:tab w:val="num" w:pos="1905"/>
        </w:tabs>
        <w:ind w:left="1905" w:hanging="360"/>
      </w:pPr>
    </w:lvl>
    <w:lvl w:ilvl="2" w:tplc="040E001B" w:tentative="1">
      <w:start w:val="1"/>
      <w:numFmt w:val="lowerRoman"/>
      <w:lvlText w:val="%3."/>
      <w:lvlJc w:val="right"/>
      <w:pPr>
        <w:tabs>
          <w:tab w:val="num" w:pos="2625"/>
        </w:tabs>
        <w:ind w:left="2625" w:hanging="180"/>
      </w:pPr>
    </w:lvl>
    <w:lvl w:ilvl="3" w:tplc="040E000F" w:tentative="1">
      <w:start w:val="1"/>
      <w:numFmt w:val="decimal"/>
      <w:lvlText w:val="%4."/>
      <w:lvlJc w:val="left"/>
      <w:pPr>
        <w:tabs>
          <w:tab w:val="num" w:pos="3345"/>
        </w:tabs>
        <w:ind w:left="3345" w:hanging="360"/>
      </w:pPr>
    </w:lvl>
    <w:lvl w:ilvl="4" w:tplc="040E0019" w:tentative="1">
      <w:start w:val="1"/>
      <w:numFmt w:val="lowerLetter"/>
      <w:lvlText w:val="%5."/>
      <w:lvlJc w:val="left"/>
      <w:pPr>
        <w:tabs>
          <w:tab w:val="num" w:pos="4065"/>
        </w:tabs>
        <w:ind w:left="4065" w:hanging="360"/>
      </w:pPr>
    </w:lvl>
    <w:lvl w:ilvl="5" w:tplc="040E001B" w:tentative="1">
      <w:start w:val="1"/>
      <w:numFmt w:val="lowerRoman"/>
      <w:lvlText w:val="%6."/>
      <w:lvlJc w:val="right"/>
      <w:pPr>
        <w:tabs>
          <w:tab w:val="num" w:pos="4785"/>
        </w:tabs>
        <w:ind w:left="4785" w:hanging="180"/>
      </w:pPr>
    </w:lvl>
    <w:lvl w:ilvl="6" w:tplc="040E000F" w:tentative="1">
      <w:start w:val="1"/>
      <w:numFmt w:val="decimal"/>
      <w:lvlText w:val="%7."/>
      <w:lvlJc w:val="left"/>
      <w:pPr>
        <w:tabs>
          <w:tab w:val="num" w:pos="5505"/>
        </w:tabs>
        <w:ind w:left="5505" w:hanging="360"/>
      </w:pPr>
    </w:lvl>
    <w:lvl w:ilvl="7" w:tplc="040E0019" w:tentative="1">
      <w:start w:val="1"/>
      <w:numFmt w:val="lowerLetter"/>
      <w:lvlText w:val="%8."/>
      <w:lvlJc w:val="left"/>
      <w:pPr>
        <w:tabs>
          <w:tab w:val="num" w:pos="6225"/>
        </w:tabs>
        <w:ind w:left="6225" w:hanging="360"/>
      </w:pPr>
    </w:lvl>
    <w:lvl w:ilvl="8" w:tplc="040E001B" w:tentative="1">
      <w:start w:val="1"/>
      <w:numFmt w:val="lowerRoman"/>
      <w:lvlText w:val="%9."/>
      <w:lvlJc w:val="right"/>
      <w:pPr>
        <w:tabs>
          <w:tab w:val="num" w:pos="6945"/>
        </w:tabs>
        <w:ind w:left="6945" w:hanging="180"/>
      </w:pPr>
    </w:lvl>
  </w:abstractNum>
  <w:abstractNum w:abstractNumId="18" w15:restartNumberingAfterBreak="0">
    <w:nsid w:val="521232E9"/>
    <w:multiLevelType w:val="hybridMultilevel"/>
    <w:tmpl w:val="4CE456B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53EB31F8"/>
    <w:multiLevelType w:val="hybridMultilevel"/>
    <w:tmpl w:val="52FCEE50"/>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7FA8F6D0">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576D27C5"/>
    <w:multiLevelType w:val="hybridMultilevel"/>
    <w:tmpl w:val="E7507882"/>
    <w:lvl w:ilvl="0" w:tplc="2A8EEDB6">
      <w:start w:val="1"/>
      <w:numFmt w:val="decimal"/>
      <w:lvlText w:val="%1."/>
      <w:lvlJc w:val="left"/>
      <w:pPr>
        <w:tabs>
          <w:tab w:val="num" w:pos="750"/>
        </w:tabs>
        <w:ind w:left="750" w:hanging="39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1" w15:restartNumberingAfterBreak="0">
    <w:nsid w:val="5B6163DC"/>
    <w:multiLevelType w:val="hybridMultilevel"/>
    <w:tmpl w:val="0584164A"/>
    <w:lvl w:ilvl="0" w:tplc="544076BE">
      <w:start w:val="1"/>
      <w:numFmt w:val="decimal"/>
      <w:lvlText w:val="%1."/>
      <w:lvlJc w:val="left"/>
      <w:pPr>
        <w:tabs>
          <w:tab w:val="num" w:pos="900"/>
        </w:tabs>
        <w:ind w:left="900" w:hanging="5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5CB55847"/>
    <w:multiLevelType w:val="hybridMultilevel"/>
    <w:tmpl w:val="4F804288"/>
    <w:lvl w:ilvl="0" w:tplc="164238F8">
      <w:start w:val="1"/>
      <w:numFmt w:val="lowerLetter"/>
      <w:lvlText w:val="%1)"/>
      <w:lvlJc w:val="left"/>
      <w:pPr>
        <w:tabs>
          <w:tab w:val="num" w:pos="1080"/>
        </w:tabs>
        <w:ind w:left="108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5D554187"/>
    <w:multiLevelType w:val="hybridMultilevel"/>
    <w:tmpl w:val="3F68DB22"/>
    <w:lvl w:ilvl="0" w:tplc="DA4C15A2">
      <w:start w:val="1"/>
      <w:numFmt w:val="decimal"/>
      <w:lvlText w:val="%1."/>
      <w:lvlJc w:val="left"/>
      <w:pPr>
        <w:tabs>
          <w:tab w:val="num" w:pos="1065"/>
        </w:tabs>
        <w:ind w:left="1065" w:hanging="7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5E757C51"/>
    <w:multiLevelType w:val="hybridMultilevel"/>
    <w:tmpl w:val="D966AA9A"/>
    <w:lvl w:ilvl="0" w:tplc="DA9872BA">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25" w15:restartNumberingAfterBreak="0">
    <w:nsid w:val="66E23DC6"/>
    <w:multiLevelType w:val="hybridMultilevel"/>
    <w:tmpl w:val="6122EDD0"/>
    <w:lvl w:ilvl="0" w:tplc="040E000F">
      <w:start w:val="1"/>
      <w:numFmt w:val="decimal"/>
      <w:lvlText w:val="%1."/>
      <w:lvlJc w:val="left"/>
      <w:pPr>
        <w:tabs>
          <w:tab w:val="num" w:pos="720"/>
        </w:tabs>
        <w:ind w:left="720" w:hanging="360"/>
      </w:pPr>
    </w:lvl>
    <w:lvl w:ilvl="1" w:tplc="C9F8C224">
      <w:start w:val="1"/>
      <w:numFmt w:val="lowerLetter"/>
      <w:lvlText w:val="%2)"/>
      <w:lvlJc w:val="left"/>
      <w:pPr>
        <w:tabs>
          <w:tab w:val="num" w:pos="1440"/>
        </w:tabs>
        <w:ind w:left="1440" w:hanging="360"/>
      </w:pPr>
      <w:rPr>
        <w:rFonts w:hint="default"/>
      </w:rPr>
    </w:lvl>
    <w:lvl w:ilvl="2" w:tplc="D27EAD22">
      <w:start w:val="1"/>
      <w:numFmt w:val="decimal"/>
      <w:lvlText w:val="%3."/>
      <w:lvlJc w:val="left"/>
      <w:pPr>
        <w:tabs>
          <w:tab w:val="num" w:pos="2340"/>
        </w:tabs>
        <w:ind w:left="2340" w:hanging="360"/>
      </w:pPr>
      <w:rPr>
        <w:rFonts w:ascii="Bookman Old Style" w:eastAsia="Times New Roman" w:hAnsi="Bookman Old Style" w:cs="Courier New"/>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686C429D"/>
    <w:multiLevelType w:val="hybridMultilevel"/>
    <w:tmpl w:val="EFD8B456"/>
    <w:lvl w:ilvl="0" w:tplc="636CA07E">
      <w:start w:val="10"/>
      <w:numFmt w:val="decimal"/>
      <w:lvlText w:val="%1."/>
      <w:lvlJc w:val="left"/>
      <w:pPr>
        <w:tabs>
          <w:tab w:val="num" w:pos="720"/>
        </w:tabs>
        <w:ind w:left="720" w:hanging="360"/>
      </w:pPr>
      <w:rPr>
        <w:rFonts w:hint="default"/>
        <w:u w:val="none"/>
      </w:rPr>
    </w:lvl>
    <w:lvl w:ilvl="1" w:tplc="DB700918">
      <w:start w:val="1"/>
      <w:numFmt w:val="lowerLetter"/>
      <w:lvlText w:val="%2)"/>
      <w:lvlJc w:val="left"/>
      <w:pPr>
        <w:tabs>
          <w:tab w:val="num" w:pos="1440"/>
        </w:tabs>
        <w:ind w:left="1440" w:hanging="360"/>
      </w:pPr>
      <w:rPr>
        <w:rFonts w:hint="default"/>
      </w:rPr>
    </w:lvl>
    <w:lvl w:ilvl="2" w:tplc="F77CFA5A">
      <w:start w:val="1"/>
      <w:numFmt w:val="upperLetter"/>
      <w:lvlText w:val="%3)"/>
      <w:lvlJc w:val="left"/>
      <w:pPr>
        <w:tabs>
          <w:tab w:val="num" w:pos="2340"/>
        </w:tabs>
        <w:ind w:left="2340" w:hanging="360"/>
      </w:pPr>
      <w:rPr>
        <w:rFonts w:hint="default"/>
      </w:rPr>
    </w:lvl>
    <w:lvl w:ilvl="3" w:tplc="040E000F">
      <w:start w:val="1"/>
      <w:numFmt w:val="decimal"/>
      <w:lvlText w:val="%4."/>
      <w:lvlJc w:val="left"/>
      <w:pPr>
        <w:tabs>
          <w:tab w:val="num" w:pos="2880"/>
        </w:tabs>
        <w:ind w:left="2880" w:hanging="360"/>
      </w:pPr>
      <w:rPr>
        <w:rFonts w:hint="default"/>
        <w:u w:val="none"/>
      </w:r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7" w15:restartNumberingAfterBreak="0">
    <w:nsid w:val="69DE28F3"/>
    <w:multiLevelType w:val="hybridMultilevel"/>
    <w:tmpl w:val="01C8C13C"/>
    <w:lvl w:ilvl="0" w:tplc="36081D78">
      <w:start w:val="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206AC5"/>
    <w:multiLevelType w:val="hybridMultilevel"/>
    <w:tmpl w:val="9726234E"/>
    <w:lvl w:ilvl="0" w:tplc="040E0017">
      <w:start w:val="1"/>
      <w:numFmt w:val="lowerLetter"/>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FC1CC8"/>
    <w:multiLevelType w:val="hybridMultilevel"/>
    <w:tmpl w:val="FA7E3D4A"/>
    <w:lvl w:ilvl="0" w:tplc="040E0017">
      <w:start w:val="1"/>
      <w:numFmt w:val="lowerLetter"/>
      <w:lvlText w:val="%1)"/>
      <w:lvlJc w:val="left"/>
      <w:pPr>
        <w:tabs>
          <w:tab w:val="num" w:pos="720"/>
        </w:tabs>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747B7236"/>
    <w:multiLevelType w:val="hybridMultilevel"/>
    <w:tmpl w:val="C3669E2C"/>
    <w:lvl w:ilvl="0" w:tplc="22E85EE0">
      <w:start w:val="11"/>
      <w:numFmt w:val="bullet"/>
      <w:lvlText w:val="-"/>
      <w:lvlJc w:val="left"/>
      <w:pPr>
        <w:tabs>
          <w:tab w:val="num" w:pos="720"/>
        </w:tabs>
        <w:ind w:left="720" w:hanging="360"/>
      </w:pPr>
      <w:rPr>
        <w:rFonts w:ascii="Times New Roman" w:eastAsia="Times New Roman" w:hAnsi="Times New Roman" w:cs="Times New Roman" w:hint="default"/>
      </w:rPr>
    </w:lvl>
    <w:lvl w:ilvl="1" w:tplc="745EB47C">
      <w:start w:val="1"/>
      <w:numFmt w:val="decimal"/>
      <w:lvlText w:val="%2."/>
      <w:lvlJc w:val="left"/>
      <w:pPr>
        <w:tabs>
          <w:tab w:val="num" w:pos="1785"/>
        </w:tabs>
        <w:ind w:left="1785" w:hanging="705"/>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779E45A9"/>
    <w:multiLevelType w:val="hybridMultilevel"/>
    <w:tmpl w:val="AE463C0A"/>
    <w:lvl w:ilvl="0" w:tplc="3F46B094">
      <w:start w:val="1"/>
      <w:numFmt w:val="decimal"/>
      <w:lvlText w:val="(%1)"/>
      <w:lvlJc w:val="left"/>
      <w:pPr>
        <w:ind w:left="540" w:hanging="360"/>
      </w:pPr>
      <w:rPr>
        <w:rFonts w:hint="default"/>
      </w:rPr>
    </w:lvl>
    <w:lvl w:ilvl="1" w:tplc="040E0019" w:tentative="1">
      <w:start w:val="1"/>
      <w:numFmt w:val="lowerLetter"/>
      <w:lvlText w:val="%2."/>
      <w:lvlJc w:val="left"/>
      <w:pPr>
        <w:ind w:left="1260" w:hanging="360"/>
      </w:pPr>
    </w:lvl>
    <w:lvl w:ilvl="2" w:tplc="040E001B" w:tentative="1">
      <w:start w:val="1"/>
      <w:numFmt w:val="lowerRoman"/>
      <w:lvlText w:val="%3."/>
      <w:lvlJc w:val="right"/>
      <w:pPr>
        <w:ind w:left="1980" w:hanging="180"/>
      </w:pPr>
    </w:lvl>
    <w:lvl w:ilvl="3" w:tplc="040E000F" w:tentative="1">
      <w:start w:val="1"/>
      <w:numFmt w:val="decimal"/>
      <w:lvlText w:val="%4."/>
      <w:lvlJc w:val="left"/>
      <w:pPr>
        <w:ind w:left="2700" w:hanging="360"/>
      </w:pPr>
    </w:lvl>
    <w:lvl w:ilvl="4" w:tplc="040E0019" w:tentative="1">
      <w:start w:val="1"/>
      <w:numFmt w:val="lowerLetter"/>
      <w:lvlText w:val="%5."/>
      <w:lvlJc w:val="left"/>
      <w:pPr>
        <w:ind w:left="3420" w:hanging="360"/>
      </w:pPr>
    </w:lvl>
    <w:lvl w:ilvl="5" w:tplc="040E001B" w:tentative="1">
      <w:start w:val="1"/>
      <w:numFmt w:val="lowerRoman"/>
      <w:lvlText w:val="%6."/>
      <w:lvlJc w:val="right"/>
      <w:pPr>
        <w:ind w:left="4140" w:hanging="180"/>
      </w:pPr>
    </w:lvl>
    <w:lvl w:ilvl="6" w:tplc="040E000F" w:tentative="1">
      <w:start w:val="1"/>
      <w:numFmt w:val="decimal"/>
      <w:lvlText w:val="%7."/>
      <w:lvlJc w:val="left"/>
      <w:pPr>
        <w:ind w:left="4860" w:hanging="360"/>
      </w:pPr>
    </w:lvl>
    <w:lvl w:ilvl="7" w:tplc="040E0019" w:tentative="1">
      <w:start w:val="1"/>
      <w:numFmt w:val="lowerLetter"/>
      <w:lvlText w:val="%8."/>
      <w:lvlJc w:val="left"/>
      <w:pPr>
        <w:ind w:left="5580" w:hanging="360"/>
      </w:pPr>
    </w:lvl>
    <w:lvl w:ilvl="8" w:tplc="040E001B" w:tentative="1">
      <w:start w:val="1"/>
      <w:numFmt w:val="lowerRoman"/>
      <w:lvlText w:val="%9."/>
      <w:lvlJc w:val="right"/>
      <w:pPr>
        <w:ind w:left="6300" w:hanging="180"/>
      </w:pPr>
    </w:lvl>
  </w:abstractNum>
  <w:abstractNum w:abstractNumId="32" w15:restartNumberingAfterBreak="0">
    <w:nsid w:val="77C64525"/>
    <w:multiLevelType w:val="hybridMultilevel"/>
    <w:tmpl w:val="66DCA0F0"/>
    <w:lvl w:ilvl="0" w:tplc="05DC4AD0">
      <w:start w:val="1"/>
      <w:numFmt w:val="bullet"/>
      <w:lvlText w:val="-"/>
      <w:lvlJc w:val="left"/>
      <w:pPr>
        <w:ind w:left="1080" w:hanging="360"/>
      </w:pPr>
      <w:rPr>
        <w:rFonts w:ascii="Bookman Old Style" w:eastAsia="Times New Roman" w:hAnsi="Bookman Old Style"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4"/>
  </w:num>
  <w:num w:numId="4">
    <w:abstractNumId w:val="31"/>
  </w:num>
  <w:num w:numId="5">
    <w:abstractNumId w:val="20"/>
  </w:num>
  <w:num w:numId="6">
    <w:abstractNumId w:val="11"/>
  </w:num>
  <w:num w:numId="7">
    <w:abstractNumId w:val="22"/>
  </w:num>
  <w:num w:numId="8">
    <w:abstractNumId w:val="3"/>
  </w:num>
  <w:num w:numId="9">
    <w:abstractNumId w:val="27"/>
  </w:num>
  <w:num w:numId="10">
    <w:abstractNumId w:val="16"/>
  </w:num>
  <w:num w:numId="11">
    <w:abstractNumId w:val="6"/>
  </w:num>
  <w:num w:numId="12">
    <w:abstractNumId w:val="9"/>
  </w:num>
  <w:num w:numId="13">
    <w:abstractNumId w:val="13"/>
  </w:num>
  <w:num w:numId="14">
    <w:abstractNumId w:val="30"/>
  </w:num>
  <w:num w:numId="15">
    <w:abstractNumId w:val="15"/>
  </w:num>
  <w:num w:numId="16">
    <w:abstractNumId w:val="23"/>
  </w:num>
  <w:num w:numId="17">
    <w:abstractNumId w:val="4"/>
  </w:num>
  <w:num w:numId="18">
    <w:abstractNumId w:val="26"/>
  </w:num>
  <w:num w:numId="19">
    <w:abstractNumId w:val="2"/>
  </w:num>
  <w:num w:numId="20">
    <w:abstractNumId w:val="19"/>
  </w:num>
  <w:num w:numId="21">
    <w:abstractNumId w:val="14"/>
  </w:num>
  <w:num w:numId="22">
    <w:abstractNumId w:val="21"/>
  </w:num>
  <w:num w:numId="23">
    <w:abstractNumId w:val="18"/>
  </w:num>
  <w:num w:numId="24">
    <w:abstractNumId w:val="10"/>
  </w:num>
  <w:num w:numId="25">
    <w:abstractNumId w:val="5"/>
  </w:num>
  <w:num w:numId="26">
    <w:abstractNumId w:val="25"/>
  </w:num>
  <w:num w:numId="27">
    <w:abstractNumId w:val="7"/>
  </w:num>
  <w:num w:numId="28">
    <w:abstractNumId w:val="29"/>
  </w:num>
  <w:num w:numId="29">
    <w:abstractNumId w:val="8"/>
  </w:num>
  <w:num w:numId="30">
    <w:abstractNumId w:val="28"/>
  </w:num>
  <w:num w:numId="31">
    <w:abstractNumId w:val="17"/>
  </w:num>
  <w:num w:numId="32">
    <w:abstractNumId w:val="32"/>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85"/>
    <w:rsid w:val="000519EE"/>
    <w:rsid w:val="00056ED5"/>
    <w:rsid w:val="000F7ECB"/>
    <w:rsid w:val="00144541"/>
    <w:rsid w:val="001755E1"/>
    <w:rsid w:val="0017582E"/>
    <w:rsid w:val="001A0FB1"/>
    <w:rsid w:val="001E012A"/>
    <w:rsid w:val="001E1CA4"/>
    <w:rsid w:val="001F5649"/>
    <w:rsid w:val="00254527"/>
    <w:rsid w:val="00281146"/>
    <w:rsid w:val="0039125C"/>
    <w:rsid w:val="003A44EF"/>
    <w:rsid w:val="003B3148"/>
    <w:rsid w:val="005767FD"/>
    <w:rsid w:val="00600D5C"/>
    <w:rsid w:val="006F5197"/>
    <w:rsid w:val="007C4D36"/>
    <w:rsid w:val="00813EB5"/>
    <w:rsid w:val="00822C37"/>
    <w:rsid w:val="008556F6"/>
    <w:rsid w:val="00864A5E"/>
    <w:rsid w:val="008D6E85"/>
    <w:rsid w:val="008D7981"/>
    <w:rsid w:val="00914E72"/>
    <w:rsid w:val="009254A8"/>
    <w:rsid w:val="00997E9B"/>
    <w:rsid w:val="009D2129"/>
    <w:rsid w:val="009D58EC"/>
    <w:rsid w:val="009F2A98"/>
    <w:rsid w:val="00A0272C"/>
    <w:rsid w:val="00A246EC"/>
    <w:rsid w:val="00AC2AC2"/>
    <w:rsid w:val="00B2290E"/>
    <w:rsid w:val="00B24583"/>
    <w:rsid w:val="00B255EA"/>
    <w:rsid w:val="00B57042"/>
    <w:rsid w:val="00BB11FC"/>
    <w:rsid w:val="00BF1F0B"/>
    <w:rsid w:val="00C57B86"/>
    <w:rsid w:val="00CB212B"/>
    <w:rsid w:val="00CD4A27"/>
    <w:rsid w:val="00D02B23"/>
    <w:rsid w:val="00D06001"/>
    <w:rsid w:val="00DD5BDE"/>
    <w:rsid w:val="00E24C4F"/>
    <w:rsid w:val="00EA6981"/>
    <w:rsid w:val="00EB5082"/>
    <w:rsid w:val="00EC0D05"/>
    <w:rsid w:val="00F06DC7"/>
    <w:rsid w:val="00F32A7B"/>
    <w:rsid w:val="00FE26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FE6AF3"/>
  <w15:docId w15:val="{FB1271BB-DDEC-40EE-9DBC-790EC3E9F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254A8"/>
  </w:style>
  <w:style w:type="paragraph" w:styleId="Cmsor1">
    <w:name w:val="heading 1"/>
    <w:basedOn w:val="Norml"/>
    <w:link w:val="Cmsor1Char"/>
    <w:qFormat/>
    <w:rsid w:val="008D6E85"/>
    <w:pPr>
      <w:spacing w:before="100" w:beforeAutospacing="1" w:after="100" w:afterAutospacing="1"/>
      <w:outlineLvl w:val="0"/>
    </w:pPr>
    <w:rPr>
      <w:rFonts w:eastAsia="Times New Roman"/>
      <w:b/>
      <w:bCs/>
      <w:kern w:val="36"/>
      <w:sz w:val="48"/>
      <w:szCs w:val="48"/>
      <w:lang w:eastAsia="hu-HU"/>
    </w:rPr>
  </w:style>
  <w:style w:type="paragraph" w:styleId="Cmsor2">
    <w:name w:val="heading 2"/>
    <w:basedOn w:val="Norml"/>
    <w:next w:val="Norml"/>
    <w:link w:val="Cmsor2Char"/>
    <w:uiPriority w:val="9"/>
    <w:semiHidden/>
    <w:unhideWhenUsed/>
    <w:qFormat/>
    <w:rsid w:val="003912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nhideWhenUsed/>
    <w:qFormat/>
    <w:rsid w:val="0039125C"/>
    <w:pPr>
      <w:keepNext/>
      <w:keepLines/>
      <w:spacing w:before="20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25452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D6E85"/>
    <w:rPr>
      <w:rFonts w:eastAsia="Times New Roman"/>
      <w:b/>
      <w:bCs/>
      <w:kern w:val="36"/>
      <w:sz w:val="48"/>
      <w:szCs w:val="48"/>
      <w:lang w:eastAsia="hu-HU"/>
    </w:rPr>
  </w:style>
  <w:style w:type="paragraph" w:styleId="NormlWeb">
    <w:name w:val="Normal (Web)"/>
    <w:basedOn w:val="Norml"/>
    <w:uiPriority w:val="99"/>
    <w:semiHidden/>
    <w:unhideWhenUsed/>
    <w:rsid w:val="008D6E85"/>
    <w:pPr>
      <w:spacing w:before="100" w:beforeAutospacing="1" w:after="100" w:afterAutospacing="1"/>
    </w:pPr>
    <w:rPr>
      <w:rFonts w:eastAsia="Times New Roman"/>
      <w:lang w:eastAsia="hu-HU"/>
    </w:rPr>
  </w:style>
  <w:style w:type="character" w:styleId="Kiemels2">
    <w:name w:val="Strong"/>
    <w:basedOn w:val="Bekezdsalapbettpusa"/>
    <w:uiPriority w:val="22"/>
    <w:qFormat/>
    <w:rsid w:val="008D6E85"/>
    <w:rPr>
      <w:b/>
      <w:bCs/>
    </w:rPr>
  </w:style>
  <w:style w:type="paragraph" w:styleId="Listaszerbekezds">
    <w:name w:val="List Paragraph"/>
    <w:basedOn w:val="Norml"/>
    <w:uiPriority w:val="34"/>
    <w:qFormat/>
    <w:rsid w:val="008D6E85"/>
    <w:pPr>
      <w:ind w:left="720"/>
      <w:contextualSpacing/>
    </w:pPr>
  </w:style>
  <w:style w:type="character" w:customStyle="1" w:styleId="Cmsor2Char">
    <w:name w:val="Címsor 2 Char"/>
    <w:basedOn w:val="Bekezdsalapbettpusa"/>
    <w:link w:val="Cmsor2"/>
    <w:uiPriority w:val="9"/>
    <w:semiHidden/>
    <w:rsid w:val="0039125C"/>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semiHidden/>
    <w:rsid w:val="0039125C"/>
    <w:rPr>
      <w:rFonts w:asciiTheme="majorHAnsi" w:eastAsiaTheme="majorEastAsia" w:hAnsiTheme="majorHAnsi" w:cstheme="majorBidi"/>
      <w:b/>
      <w:bCs/>
      <w:color w:val="4F81BD" w:themeColor="accent1"/>
    </w:rPr>
  </w:style>
  <w:style w:type="paragraph" w:styleId="Csakszveg">
    <w:name w:val="Plain Text"/>
    <w:basedOn w:val="Norml"/>
    <w:link w:val="CsakszvegChar"/>
    <w:rsid w:val="0039125C"/>
    <w:rPr>
      <w:rFonts w:ascii="Courier New" w:eastAsia="Times New Roman" w:hAnsi="Courier New"/>
      <w:sz w:val="20"/>
      <w:szCs w:val="20"/>
      <w:lang w:eastAsia="hu-HU"/>
    </w:rPr>
  </w:style>
  <w:style w:type="character" w:customStyle="1" w:styleId="CsakszvegChar">
    <w:name w:val="Csak szöveg Char"/>
    <w:basedOn w:val="Bekezdsalapbettpusa"/>
    <w:link w:val="Csakszveg"/>
    <w:rsid w:val="0039125C"/>
    <w:rPr>
      <w:rFonts w:ascii="Courier New" w:eastAsia="Times New Roman" w:hAnsi="Courier New"/>
      <w:sz w:val="20"/>
      <w:szCs w:val="20"/>
      <w:lang w:eastAsia="hu-HU"/>
    </w:rPr>
  </w:style>
  <w:style w:type="paragraph" w:styleId="Vgjegyzetszvege">
    <w:name w:val="endnote text"/>
    <w:basedOn w:val="Norml"/>
    <w:link w:val="VgjegyzetszvegeChar"/>
    <w:uiPriority w:val="99"/>
    <w:semiHidden/>
    <w:unhideWhenUsed/>
    <w:rsid w:val="00D06001"/>
    <w:rPr>
      <w:sz w:val="20"/>
      <w:szCs w:val="20"/>
    </w:rPr>
  </w:style>
  <w:style w:type="character" w:customStyle="1" w:styleId="VgjegyzetszvegeChar">
    <w:name w:val="Végjegyzet szövege Char"/>
    <w:basedOn w:val="Bekezdsalapbettpusa"/>
    <w:link w:val="Vgjegyzetszvege"/>
    <w:uiPriority w:val="99"/>
    <w:semiHidden/>
    <w:rsid w:val="00D06001"/>
    <w:rPr>
      <w:sz w:val="20"/>
      <w:szCs w:val="20"/>
    </w:rPr>
  </w:style>
  <w:style w:type="character" w:styleId="Vgjegyzet-hivatkozs">
    <w:name w:val="endnote reference"/>
    <w:basedOn w:val="Bekezdsalapbettpusa"/>
    <w:uiPriority w:val="99"/>
    <w:semiHidden/>
    <w:unhideWhenUsed/>
    <w:rsid w:val="00D06001"/>
    <w:rPr>
      <w:vertAlign w:val="superscript"/>
    </w:rPr>
  </w:style>
  <w:style w:type="character" w:customStyle="1" w:styleId="Cmsor4Char">
    <w:name w:val="Címsor 4 Char"/>
    <w:basedOn w:val="Bekezdsalapbettpusa"/>
    <w:link w:val="Cmsor4"/>
    <w:uiPriority w:val="9"/>
    <w:semiHidden/>
    <w:rsid w:val="00254527"/>
    <w:rPr>
      <w:rFonts w:asciiTheme="majorHAnsi" w:eastAsiaTheme="majorEastAsia" w:hAnsiTheme="majorHAnsi" w:cstheme="majorBidi"/>
      <w:i/>
      <w:iCs/>
      <w:color w:val="365F91" w:themeColor="accent1" w:themeShade="BF"/>
    </w:rPr>
  </w:style>
  <w:style w:type="paragraph" w:styleId="Lbjegyzetszveg">
    <w:name w:val="footnote text"/>
    <w:basedOn w:val="Norml"/>
    <w:link w:val="LbjegyzetszvegChar"/>
    <w:semiHidden/>
    <w:rsid w:val="00254527"/>
    <w:rPr>
      <w:rFonts w:eastAsia="Times New Roman"/>
      <w:sz w:val="20"/>
      <w:szCs w:val="20"/>
      <w:lang w:eastAsia="hu-HU"/>
    </w:rPr>
  </w:style>
  <w:style w:type="character" w:customStyle="1" w:styleId="LbjegyzetszvegChar">
    <w:name w:val="Lábjegyzetszöveg Char"/>
    <w:basedOn w:val="Bekezdsalapbettpusa"/>
    <w:link w:val="Lbjegyzetszveg"/>
    <w:semiHidden/>
    <w:rsid w:val="00254527"/>
    <w:rPr>
      <w:rFonts w:eastAsia="Times New Roman"/>
      <w:sz w:val="20"/>
      <w:szCs w:val="20"/>
      <w:lang w:eastAsia="hu-HU"/>
    </w:rPr>
  </w:style>
  <w:style w:type="character" w:styleId="Lbjegyzet-hivatkozs">
    <w:name w:val="footnote reference"/>
    <w:semiHidden/>
    <w:rsid w:val="00254527"/>
    <w:rPr>
      <w:vertAlign w:val="superscript"/>
    </w:rPr>
  </w:style>
  <w:style w:type="paragraph" w:customStyle="1" w:styleId="Char1Char">
    <w:name w:val="Char1 Char"/>
    <w:basedOn w:val="Norml"/>
    <w:rsid w:val="00254527"/>
    <w:pPr>
      <w:spacing w:after="160" w:line="240" w:lineRule="exact"/>
    </w:pPr>
    <w:rPr>
      <w:rFonts w:ascii="Tahoma" w:eastAsia="Times New Roman" w:hAnsi="Tahoma"/>
      <w:sz w:val="20"/>
      <w:szCs w:val="20"/>
      <w:lang w:val="en-US"/>
    </w:rPr>
  </w:style>
  <w:style w:type="paragraph" w:styleId="lfej">
    <w:name w:val="header"/>
    <w:basedOn w:val="Norml"/>
    <w:link w:val="lfejChar"/>
    <w:uiPriority w:val="99"/>
    <w:unhideWhenUsed/>
    <w:rsid w:val="00254527"/>
    <w:pPr>
      <w:tabs>
        <w:tab w:val="center" w:pos="4536"/>
        <w:tab w:val="right" w:pos="9072"/>
      </w:tabs>
    </w:pPr>
  </w:style>
  <w:style w:type="character" w:customStyle="1" w:styleId="lfejChar">
    <w:name w:val="Élőfej Char"/>
    <w:basedOn w:val="Bekezdsalapbettpusa"/>
    <w:link w:val="lfej"/>
    <w:uiPriority w:val="99"/>
    <w:rsid w:val="00254527"/>
  </w:style>
  <w:style w:type="paragraph" w:styleId="llb">
    <w:name w:val="footer"/>
    <w:basedOn w:val="Norml"/>
    <w:link w:val="llbChar"/>
    <w:unhideWhenUsed/>
    <w:rsid w:val="00254527"/>
    <w:pPr>
      <w:tabs>
        <w:tab w:val="center" w:pos="4536"/>
        <w:tab w:val="right" w:pos="9072"/>
      </w:tabs>
    </w:pPr>
  </w:style>
  <w:style w:type="character" w:customStyle="1" w:styleId="llbChar">
    <w:name w:val="Élőláb Char"/>
    <w:basedOn w:val="Bekezdsalapbettpusa"/>
    <w:link w:val="llb"/>
    <w:rsid w:val="00254527"/>
  </w:style>
  <w:style w:type="character" w:styleId="Hiperhivatkozs">
    <w:name w:val="Hyperlink"/>
    <w:basedOn w:val="Bekezdsalapbettpusa"/>
    <w:uiPriority w:val="99"/>
    <w:unhideWhenUsed/>
    <w:rsid w:val="00254527"/>
    <w:rPr>
      <w:color w:val="0000FF" w:themeColor="hyperlink"/>
      <w:u w:val="single"/>
    </w:rPr>
  </w:style>
  <w:style w:type="character" w:customStyle="1" w:styleId="UnresolvedMention">
    <w:name w:val="Unresolved Mention"/>
    <w:basedOn w:val="Bekezdsalapbettpusa"/>
    <w:uiPriority w:val="99"/>
    <w:semiHidden/>
    <w:unhideWhenUsed/>
    <w:rsid w:val="00254527"/>
    <w:rPr>
      <w:color w:val="605E5C"/>
      <w:shd w:val="clear" w:color="auto" w:fill="E1DFDD"/>
    </w:rPr>
  </w:style>
  <w:style w:type="paragraph" w:styleId="Szvegtrzs">
    <w:name w:val="Body Text"/>
    <w:basedOn w:val="Norml"/>
    <w:link w:val="SzvegtrzsChar"/>
    <w:rsid w:val="00254527"/>
    <w:rPr>
      <w:rFonts w:eastAsia="Times New Roman"/>
      <w:szCs w:val="20"/>
      <w:lang w:eastAsia="hu-HU"/>
    </w:rPr>
  </w:style>
  <w:style w:type="character" w:customStyle="1" w:styleId="SzvegtrzsChar">
    <w:name w:val="Szövegtörzs Char"/>
    <w:basedOn w:val="Bekezdsalapbettpusa"/>
    <w:link w:val="Szvegtrzs"/>
    <w:rsid w:val="00254527"/>
    <w:rPr>
      <w:rFonts w:eastAsia="Times New Roman"/>
      <w:szCs w:val="20"/>
      <w:lang w:eastAsia="hu-HU"/>
    </w:rPr>
  </w:style>
  <w:style w:type="paragraph" w:styleId="Szvegtrzsbehzssal">
    <w:name w:val="Body Text Indent"/>
    <w:basedOn w:val="Norml"/>
    <w:link w:val="SzvegtrzsbehzssalChar"/>
    <w:rsid w:val="00254527"/>
    <w:pPr>
      <w:ind w:left="284"/>
      <w:jc w:val="both"/>
    </w:pPr>
    <w:rPr>
      <w:rFonts w:eastAsia="Times New Roman"/>
      <w:szCs w:val="20"/>
      <w:lang w:eastAsia="hu-HU"/>
    </w:rPr>
  </w:style>
  <w:style w:type="character" w:customStyle="1" w:styleId="SzvegtrzsbehzssalChar">
    <w:name w:val="Szövegtörzs behúzással Char"/>
    <w:basedOn w:val="Bekezdsalapbettpusa"/>
    <w:link w:val="Szvegtrzsbehzssal"/>
    <w:rsid w:val="00254527"/>
    <w:rPr>
      <w:rFonts w:eastAsia="Times New Roman"/>
      <w:szCs w:val="20"/>
      <w:lang w:eastAsia="hu-HU"/>
    </w:rPr>
  </w:style>
  <w:style w:type="paragraph" w:styleId="Szvegtrzs2">
    <w:name w:val="Body Text 2"/>
    <w:basedOn w:val="Norml"/>
    <w:link w:val="Szvegtrzs2Char"/>
    <w:rsid w:val="00254527"/>
    <w:pPr>
      <w:jc w:val="both"/>
    </w:pPr>
    <w:rPr>
      <w:rFonts w:eastAsia="Times New Roman"/>
      <w:szCs w:val="20"/>
      <w:lang w:eastAsia="hu-HU"/>
    </w:rPr>
  </w:style>
  <w:style w:type="character" w:customStyle="1" w:styleId="Szvegtrzs2Char">
    <w:name w:val="Szövegtörzs 2 Char"/>
    <w:basedOn w:val="Bekezdsalapbettpusa"/>
    <w:link w:val="Szvegtrzs2"/>
    <w:rsid w:val="00254527"/>
    <w:rPr>
      <w:rFonts w:eastAsia="Times New Roman"/>
      <w:szCs w:val="20"/>
      <w:lang w:eastAsia="hu-HU"/>
    </w:rPr>
  </w:style>
  <w:style w:type="paragraph" w:styleId="Szvegtrzsbehzssal2">
    <w:name w:val="Body Text Indent 2"/>
    <w:basedOn w:val="Norml"/>
    <w:link w:val="Szvegtrzsbehzssal2Char"/>
    <w:rsid w:val="00254527"/>
    <w:pPr>
      <w:ind w:left="567"/>
      <w:jc w:val="both"/>
    </w:pPr>
    <w:rPr>
      <w:rFonts w:eastAsia="Times New Roman"/>
      <w:szCs w:val="20"/>
      <w:lang w:eastAsia="hu-HU"/>
    </w:rPr>
  </w:style>
  <w:style w:type="character" w:customStyle="1" w:styleId="Szvegtrzsbehzssal2Char">
    <w:name w:val="Szövegtörzs behúzással 2 Char"/>
    <w:basedOn w:val="Bekezdsalapbettpusa"/>
    <w:link w:val="Szvegtrzsbehzssal2"/>
    <w:rsid w:val="00254527"/>
    <w:rPr>
      <w:rFonts w:eastAsia="Times New Roman"/>
      <w:szCs w:val="20"/>
      <w:lang w:eastAsia="hu-HU"/>
    </w:rPr>
  </w:style>
  <w:style w:type="paragraph" w:styleId="Szvegtrzsbehzssal3">
    <w:name w:val="Body Text Indent 3"/>
    <w:basedOn w:val="Norml"/>
    <w:link w:val="Szvegtrzsbehzssal3Char"/>
    <w:rsid w:val="00254527"/>
    <w:pPr>
      <w:ind w:left="360"/>
    </w:pPr>
    <w:rPr>
      <w:rFonts w:eastAsia="Times New Roman"/>
      <w:szCs w:val="20"/>
      <w:lang w:eastAsia="hu-HU"/>
    </w:rPr>
  </w:style>
  <w:style w:type="character" w:customStyle="1" w:styleId="Szvegtrzsbehzssal3Char">
    <w:name w:val="Szövegtörzs behúzással 3 Char"/>
    <w:basedOn w:val="Bekezdsalapbettpusa"/>
    <w:link w:val="Szvegtrzsbehzssal3"/>
    <w:rsid w:val="00254527"/>
    <w:rPr>
      <w:rFonts w:eastAsia="Times New Roman"/>
      <w:szCs w:val="20"/>
      <w:lang w:eastAsia="hu-HU"/>
    </w:rPr>
  </w:style>
  <w:style w:type="character" w:styleId="Oldalszm">
    <w:name w:val="page number"/>
    <w:basedOn w:val="Bekezdsalapbettpusa"/>
    <w:rsid w:val="00254527"/>
  </w:style>
  <w:style w:type="character" w:customStyle="1" w:styleId="Szvegtrzs0">
    <w:name w:val="Szövegtörzs_"/>
    <w:link w:val="Szvegtrzs1"/>
    <w:rsid w:val="00254527"/>
    <w:rPr>
      <w:rFonts w:ascii="Arial" w:eastAsia="Arial" w:hAnsi="Arial" w:cs="Arial"/>
      <w:sz w:val="22"/>
      <w:szCs w:val="22"/>
      <w:shd w:val="clear" w:color="auto" w:fill="FFFFFF"/>
    </w:rPr>
  </w:style>
  <w:style w:type="paragraph" w:customStyle="1" w:styleId="Szvegtrzs1">
    <w:name w:val="Szövegtörzs1"/>
    <w:basedOn w:val="Norml"/>
    <w:link w:val="Szvegtrzs0"/>
    <w:rsid w:val="00254527"/>
    <w:pPr>
      <w:widowControl w:val="0"/>
      <w:shd w:val="clear" w:color="auto" w:fill="FFFFFF"/>
      <w:jc w:val="both"/>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508950">
      <w:bodyDiv w:val="1"/>
      <w:marLeft w:val="0"/>
      <w:marRight w:val="0"/>
      <w:marTop w:val="0"/>
      <w:marBottom w:val="0"/>
      <w:divBdr>
        <w:top w:val="none" w:sz="0" w:space="0" w:color="auto"/>
        <w:left w:val="none" w:sz="0" w:space="0" w:color="auto"/>
        <w:bottom w:val="none" w:sz="0" w:space="0" w:color="auto"/>
        <w:right w:val="none" w:sz="0" w:space="0" w:color="auto"/>
      </w:divBdr>
      <w:divsChild>
        <w:div w:id="473720408">
          <w:marLeft w:val="0"/>
          <w:marRight w:val="0"/>
          <w:marTop w:val="160"/>
          <w:marBottom w:val="80"/>
          <w:divBdr>
            <w:top w:val="none" w:sz="0" w:space="0" w:color="auto"/>
            <w:left w:val="none" w:sz="0" w:space="0" w:color="auto"/>
            <w:bottom w:val="none" w:sz="0" w:space="0" w:color="auto"/>
            <w:right w:val="none" w:sz="0" w:space="0" w:color="auto"/>
          </w:divBdr>
        </w:div>
        <w:div w:id="1854493128">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FD076-36AF-4F4C-B393-DCD0693A4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59</Pages>
  <Words>15179</Words>
  <Characters>104740</Characters>
  <Application>Microsoft Office Word</Application>
  <DocSecurity>0</DocSecurity>
  <Lines>872</Lines>
  <Paragraphs>239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Szentbalázs</dc:creator>
  <cp:keywords/>
  <dc:description/>
  <cp:lastModifiedBy>Tibor</cp:lastModifiedBy>
  <cp:revision>17</cp:revision>
  <dcterms:created xsi:type="dcterms:W3CDTF">2019-11-10T14:13:00Z</dcterms:created>
  <dcterms:modified xsi:type="dcterms:W3CDTF">2020-12-25T17:49:00Z</dcterms:modified>
</cp:coreProperties>
</file>