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963" w:rsidRDefault="00326963" w:rsidP="00D24CD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Hajmás Község Önkormányzat Képviselőtestületének</w:t>
      </w:r>
      <w:r w:rsidR="00FC483C"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D24CDF"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/201</w:t>
      </w:r>
      <w:r w:rsidR="00463A58"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8.</w:t>
      </w: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(V.</w:t>
      </w:r>
      <w:r w:rsidR="00D24CDF"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28.</w:t>
      </w: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) önkormányzati rendelete</w:t>
      </w:r>
    </w:p>
    <w:p w:rsidR="00454EDB" w:rsidRPr="00454EDB" w:rsidRDefault="00454EDB" w:rsidP="00D24CD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26963" w:rsidRPr="00454EDB" w:rsidRDefault="00326963" w:rsidP="00FC483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Hajmás Község önkormányzatának 201</w:t>
      </w:r>
      <w:r w:rsidR="00463A58"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7</w:t>
      </w: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évi zárszámadásáról és a maradvány jóváhagyásáról</w:t>
      </w:r>
    </w:p>
    <w:p w:rsidR="00326963" w:rsidRPr="00454EDB" w:rsidRDefault="00326963" w:rsidP="00326963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24CDF" w:rsidRDefault="00326963" w:rsidP="00D24CDF">
      <w:pPr>
        <w:pStyle w:val="NormlWeb"/>
        <w:jc w:val="both"/>
      </w:pPr>
      <w:r w:rsidRPr="00326963">
        <w:t xml:space="preserve">Hajmás </w:t>
      </w:r>
      <w:r w:rsidR="00D24CDF">
        <w:t>Községi Önkormányzat Képviselő-testülete az Alaptörvény 32. cikk (2) bekezdésében meghatározott eredeti jogalkotói hatáskörében foglalt felhatalmazás alapján, az Alaptörvény 32. cikk (1) bekezdés f) pontjában meghatározott feladatkörében eljárva a következőket rendeli el: </w:t>
      </w:r>
    </w:p>
    <w:p w:rsidR="00326963" w:rsidRPr="00326963" w:rsidRDefault="00326963" w:rsidP="00D24CDF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rendelet hatálya</w:t>
      </w:r>
    </w:p>
    <w:p w:rsidR="00326963" w:rsidRPr="00454EDB" w:rsidRDefault="00326963" w:rsidP="00326963">
      <w:pPr>
        <w:numPr>
          <w:ilvl w:val="0"/>
          <w:numId w:val="1"/>
        </w:numPr>
        <w:spacing w:before="100" w:beforeAutospacing="1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§</w:t>
      </w:r>
    </w:p>
    <w:p w:rsidR="00454EDB" w:rsidRDefault="00454EDB" w:rsidP="00454EDB">
      <w:pPr>
        <w:pStyle w:val="NormlWeb"/>
        <w:jc w:val="both"/>
      </w:pPr>
      <w:r>
        <w:t>A rendelet hatálya a képviselő-testületre és annak szerveire (polgármester, bizottságok) terjed ki.</w:t>
      </w:r>
    </w:p>
    <w:p w:rsidR="00326963" w:rsidRPr="00326963" w:rsidRDefault="00326963" w:rsidP="0032696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Bevételek és kiadások</w:t>
      </w:r>
    </w:p>
    <w:p w:rsidR="00326963" w:rsidRPr="00326963" w:rsidRDefault="00326963" w:rsidP="00FC483C">
      <w:pPr>
        <w:numPr>
          <w:ilvl w:val="0"/>
          <w:numId w:val="2"/>
        </w:num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§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(1)A Képviselő-testület az Önkormányzat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201</w:t>
      </w:r>
      <w:r w:rsidR="00463A5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. évi költségvetésének teljesítését </w:t>
      </w:r>
      <w:r w:rsidR="00463A5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137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180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688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forint bevétellel és</w:t>
      </w:r>
      <w:r w:rsidR="00463A5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82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529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898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forint kiadással </w:t>
      </w:r>
      <w:r w:rsidR="00D24CD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jóváhagyja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26963" w:rsidRPr="00326963" w:rsidRDefault="00326963" w:rsidP="0032696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kiadási főösszegen belül a kiemelt előirányzatok teljesítéséből:</w:t>
      </w:r>
    </w:p>
    <w:p w:rsidR="00326963" w:rsidRPr="00326963" w:rsidRDefault="00326963" w:rsidP="00326963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a) Működési kiadások: 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73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430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01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 Ft-ra </w:t>
      </w:r>
      <w:proofErr w:type="gramStart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teljesültek ,</w:t>
      </w:r>
      <w:proofErr w:type="gramEnd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ebből</w:t>
      </w:r>
    </w:p>
    <w:p w:rsidR="00326963" w:rsidRPr="00326963" w:rsidRDefault="00326963" w:rsidP="00454EDB">
      <w:pPr>
        <w:ind w:left="142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   </w:t>
      </w:r>
      <w:proofErr w:type="spellStart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aa</w:t>
      </w:r>
      <w:proofErr w:type="spellEnd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  személyi jellegű kiadások:                                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40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160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697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</w:t>
      </w:r>
    </w:p>
    <w:p w:rsidR="00326963" w:rsidRPr="00326963" w:rsidRDefault="00326963" w:rsidP="00454EDB">
      <w:pPr>
        <w:ind w:left="142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   </w:t>
      </w:r>
      <w:proofErr w:type="gramStart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ab)  munkaadókat</w:t>
      </w:r>
      <w:proofErr w:type="gramEnd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terhelő járulékok:                         5.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656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209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</w:t>
      </w:r>
    </w:p>
    <w:p w:rsidR="00326963" w:rsidRPr="00326963" w:rsidRDefault="00326963" w:rsidP="00454EDB">
      <w:pPr>
        <w:ind w:left="142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   </w:t>
      </w:r>
      <w:proofErr w:type="spellStart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ac</w:t>
      </w:r>
      <w:proofErr w:type="spellEnd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dologi jellegű kiadások                                      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22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986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816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</w:t>
      </w:r>
    </w:p>
    <w:p w:rsidR="00326963" w:rsidRPr="00326963" w:rsidRDefault="00326963" w:rsidP="00454EDB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     </w:t>
      </w:r>
      <w:proofErr w:type="gramStart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ad)  ellátottak</w:t>
      </w:r>
      <w:proofErr w:type="gramEnd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pénzbeli juttatása                          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 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639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00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0 Ft</w:t>
      </w:r>
    </w:p>
    <w:p w:rsidR="00326963" w:rsidRPr="00326963" w:rsidRDefault="00326963" w:rsidP="00454EDB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            </w:t>
      </w:r>
      <w:proofErr w:type="spellStart"/>
      <w:proofErr w:type="gramStart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ae</w:t>
      </w:r>
      <w:proofErr w:type="spellEnd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)  támogatásértékű</w:t>
      </w:r>
      <w:proofErr w:type="gramEnd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működési kiadás                      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1.162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699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</w:t>
      </w:r>
    </w:p>
    <w:p w:rsidR="00326963" w:rsidRPr="00326963" w:rsidRDefault="00454EDB" w:rsidP="00454EDB">
      <w:pPr>
        <w:ind w:left="142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</w:t>
      </w:r>
      <w:r w:rsidR="00326963"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 </w:t>
      </w:r>
      <w:proofErr w:type="spellStart"/>
      <w:r w:rsidR="00326963"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af</w:t>
      </w:r>
      <w:proofErr w:type="spellEnd"/>
      <w:r w:rsidR="00326963"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proofErr w:type="spellStart"/>
      <w:r w:rsidR="00326963"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Államházt-on</w:t>
      </w:r>
      <w:proofErr w:type="spellEnd"/>
      <w:r w:rsidR="00326963"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belüli megelőlegezések        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r w:rsidR="00326963"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521</w:t>
      </w:r>
      <w:r w:rsidR="00326963"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815</w:t>
      </w:r>
      <w:r w:rsidR="00326963"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</w:t>
      </w:r>
    </w:p>
    <w:p w:rsidR="00326963" w:rsidRDefault="00326963" w:rsidP="00454EDB">
      <w:pPr>
        <w:ind w:left="142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</w:t>
      </w:r>
      <w:r w:rsidR="00454E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54E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visszafizetése</w:t>
      </w:r>
    </w:p>
    <w:p w:rsidR="00454EDB" w:rsidRPr="00326963" w:rsidRDefault="00454EDB" w:rsidP="00454EDB">
      <w:pPr>
        <w:ind w:left="142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26963" w:rsidRPr="00326963" w:rsidRDefault="00326963" w:rsidP="0032696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b) Felhalmozási kiadások:  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9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099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886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Ft-ra teljesült, ebből</w:t>
      </w:r>
    </w:p>
    <w:p w:rsidR="00326963" w:rsidRPr="00326963" w:rsidRDefault="00326963" w:rsidP="00454EDB">
      <w:pPr>
        <w:ind w:left="35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 </w:t>
      </w:r>
      <w:proofErr w:type="spellStart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ba</w:t>
      </w:r>
      <w:proofErr w:type="spellEnd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beruházás                                                       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7.612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159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</w:t>
      </w:r>
    </w:p>
    <w:p w:rsidR="00326963" w:rsidRPr="00326963" w:rsidRDefault="00326963" w:rsidP="00454EDB">
      <w:pPr>
        <w:ind w:left="35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 </w:t>
      </w:r>
      <w:proofErr w:type="spellStart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bb</w:t>
      </w:r>
      <w:proofErr w:type="spellEnd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felújítás                                                          </w:t>
      </w:r>
      <w:r w:rsidR="00463A58">
        <w:rPr>
          <w:rFonts w:ascii="Times New Roman" w:eastAsia="Times New Roman" w:hAnsi="Times New Roman" w:cs="Times New Roman"/>
          <w:sz w:val="24"/>
          <w:szCs w:val="24"/>
          <w:lang w:eastAsia="hu-HU"/>
        </w:rPr>
        <w:t>1.487.727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Ft.</w:t>
      </w:r>
    </w:p>
    <w:p w:rsidR="00326963" w:rsidRPr="00454EDB" w:rsidRDefault="00326963" w:rsidP="00D24CDF">
      <w:pPr>
        <w:numPr>
          <w:ilvl w:val="0"/>
          <w:numId w:val="3"/>
        </w:numPr>
        <w:spacing w:before="100" w:beforeAutospacing="1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§.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Képviselő-testület az Önkormányzati bevételeit forrásonkénti teljesülését az 1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 mellékletben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(2) A Képviselő-testület az Önkormányzat működési és felhalmozási kiadásai előirányzatainak kiemelt előirányzatonkénti teljesülést a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 mellékletében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 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(3) A Képviselő-testület az Önkormányzat éves pénzforgalmi mérlegét a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3. melléklet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jóváhagyja.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(4)  A Képviselő-testület az Önkormányzat felújítási kiadásainak teljesülését célonként a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4. mellékletben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(5)  Képviselő-testület az Önkormányzat felhalmozási kiadások feladatonkénti teljesülését a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5. mellékletben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(6) Képviselő-testület az Önkormányzat éves foglalkoztatott létszámát a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6. melléklet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jóváhagyja.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(7) A Képviselő-testülete a közfoglalkoztatottak éves foglalkoztatott létszámát a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7. melléklet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jóváhag</w:t>
      </w:r>
      <w:r w:rsidR="00FC483C">
        <w:rPr>
          <w:rFonts w:ascii="Times New Roman" w:eastAsia="Times New Roman" w:hAnsi="Times New Roman" w:cs="Times New Roman"/>
          <w:sz w:val="24"/>
          <w:szCs w:val="24"/>
          <w:lang w:eastAsia="hu-HU"/>
        </w:rPr>
        <w:t>y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ja.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(8) A Képviselő-testület az   Európai Uniós támogatásból megvalósuló programok, projektek kiadásainak, bevételeinek teljesülését, valamint az önkormányzaton kívüli ilyen projektekhez történő hozzájárulásokat e rendelet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8.  melléklet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fogadja el.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(9) A képviselő-testület a helyi önkormányzat által a lakosságnak jutatott támogatásokat, szociális, rászorultsági jellegű ellátásokat e rendelet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9.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melléklete 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tartalmazza.</w:t>
      </w:r>
    </w:p>
    <w:p w:rsidR="00326963" w:rsidRPr="00454EDB" w:rsidRDefault="00326963" w:rsidP="00326963">
      <w:pPr>
        <w:spacing w:before="100" w:beforeAutospacing="1" w:after="100" w:afterAutospacing="1"/>
        <w:ind w:left="4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Hitelműveletek</w:t>
      </w:r>
    </w:p>
    <w:p w:rsidR="00326963" w:rsidRPr="00454EDB" w:rsidRDefault="00326963" w:rsidP="00326963">
      <w:pPr>
        <w:spacing w:before="100" w:beforeAutospacing="1" w:after="100" w:afterAutospacing="1"/>
        <w:ind w:left="2302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                                  4   §.</w:t>
      </w:r>
    </w:p>
    <w:p w:rsidR="00454EDB" w:rsidRPr="008F0B8C" w:rsidRDefault="00454EDB" w:rsidP="00454EDB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F0B8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képviselő-testület megállapítja, hogy az önkormányzat 2017. évben a Magyarország gazdasági stabilitásáról szóló 2011. évi CXCIV. törvény (továbbiakban: Stabilitási tv.)   3. §. (1) bekezdése szerinti adósságot keletkeztető ügyletet nem kötött, hitelállománnyal 2017. december 31-i állapot szerint az önkormányzat nem rendelkezett. Az államháztartásról szóló 2011. évi CXCV. törvény 29/A §-a alapján jóváhagyott tervszámokhoz képest az adósságot keletkeztető ügyletek esetében változás nem következett be. A Stabilitási tv. 45. §. (1) bekezdés a) pontja felhatalmazása alapján kiadott jogszabályban meghatározottak szerint saját bevételek és az adósságot keletkeztető ügyletekből fennálló kötelezettségek arányát 10. melléklet szerint hagyja jóvá. </w:t>
      </w:r>
    </w:p>
    <w:p w:rsidR="00326963" w:rsidRPr="00454EDB" w:rsidRDefault="00326963" w:rsidP="00326963">
      <w:pPr>
        <w:spacing w:before="100" w:beforeAutospacing="1" w:after="100" w:afterAutospacing="1"/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</w:t>
      </w:r>
      <w:r w:rsidR="00FC483C"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</w:t>
      </w: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ogatások</w:t>
      </w:r>
    </w:p>
    <w:p w:rsidR="00326963" w:rsidRPr="00454EDB" w:rsidRDefault="00326963" w:rsidP="00326963">
      <w:pPr>
        <w:numPr>
          <w:ilvl w:val="0"/>
          <w:numId w:val="4"/>
        </w:numPr>
        <w:spacing w:before="100" w:beforeAutospacing="1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§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Az Önkormányzat által nyújtott közvetlen és közvetett támogatásokat a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11. melléklet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(2) Az Önkormányzat által nyújtott pénzbeli támogatások összegéről a támogatottak – számlákkal – határidőben elszámoltak a felhasználás ellenőrzése megtörtént.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(3) A képviselő-testület a speciális támogatások előirányzatának teljesülését a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12. melléklet szerint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hagyja jóvá.</w:t>
      </w:r>
    </w:p>
    <w:p w:rsidR="00454EDB" w:rsidRDefault="00454EDB" w:rsidP="0032696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26963" w:rsidRPr="00454EDB" w:rsidRDefault="00326963" w:rsidP="0032696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Maradvány megállapítása, jóváhagyása</w:t>
      </w:r>
    </w:p>
    <w:p w:rsidR="00326963" w:rsidRPr="00454EDB" w:rsidRDefault="00326963" w:rsidP="00326963">
      <w:pPr>
        <w:numPr>
          <w:ilvl w:val="0"/>
          <w:numId w:val="5"/>
        </w:numPr>
        <w:spacing w:before="100" w:beforeAutospacing="1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§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Képviselő-testület az Önkormányzat 201</w:t>
      </w:r>
      <w:r w:rsidR="00FC483C">
        <w:rPr>
          <w:rFonts w:ascii="Times New Roman" w:eastAsia="Times New Roman" w:hAnsi="Times New Roman" w:cs="Times New Roman"/>
          <w:sz w:val="24"/>
          <w:szCs w:val="24"/>
          <w:lang w:eastAsia="hu-HU"/>
        </w:rPr>
        <w:t>7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évi költségvetési </w:t>
      </w:r>
      <w:proofErr w:type="gramStart"/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maradványát  13.</w:t>
      </w:r>
      <w:proofErr w:type="gramEnd"/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 melléklet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</w:t>
      </w:r>
    </w:p>
    <w:p w:rsidR="00326963" w:rsidRPr="00326963" w:rsidRDefault="00326963" w:rsidP="0032696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Képviselő-testület utasítja a jegyzőt, hogy a maradványt érintő fizetési kötelezettség teljesítését, a fennmaradó összeg rendeltetésszerű felhasználását biztosítsa, a maradvány 201</w:t>
      </w:r>
      <w:r w:rsidR="00FC483C">
        <w:rPr>
          <w:rFonts w:ascii="Times New Roman" w:eastAsia="Times New Roman" w:hAnsi="Times New Roman" w:cs="Times New Roman"/>
          <w:sz w:val="24"/>
          <w:szCs w:val="24"/>
          <w:lang w:eastAsia="hu-HU"/>
        </w:rPr>
        <w:t>8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 évi előirányzaton történő átvezetéséről gondoskodjon.</w:t>
      </w:r>
    </w:p>
    <w:p w:rsidR="00326963" w:rsidRPr="00454EDB" w:rsidRDefault="00326963" w:rsidP="0032696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Vagyonról</w:t>
      </w:r>
    </w:p>
    <w:p w:rsidR="00326963" w:rsidRPr="00454EDB" w:rsidRDefault="00326963" w:rsidP="005069F0">
      <w:pPr>
        <w:numPr>
          <w:ilvl w:val="0"/>
          <w:numId w:val="6"/>
        </w:numPr>
        <w:spacing w:before="100" w:beforeAutospacing="1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§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Képvisel</w:t>
      </w:r>
      <w:r w:rsidR="00FC483C">
        <w:rPr>
          <w:rFonts w:ascii="Times New Roman" w:eastAsia="Times New Roman" w:hAnsi="Times New Roman" w:cs="Times New Roman"/>
          <w:sz w:val="24"/>
          <w:szCs w:val="24"/>
          <w:lang w:eastAsia="hu-HU"/>
        </w:rPr>
        <w:t>ő-testület az Önkormányzat 2017.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december 31-i állapot szerinti vagyonát forgalomképesség szerinti bontásban a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14/A mellékletben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részletezett mérlegadatok </w:t>
      </w:r>
      <w:proofErr w:type="gramStart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alapján  jóváhagyja</w:t>
      </w:r>
      <w:proofErr w:type="gramEnd"/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 A nullára leírt, de használatban lévő, és használaton kívüli eszközök állományát a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14/B melléklet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(3)  Az Önkormányzatnak nincs tulajdonában, külön jogszabály alapján érték nélkül nyilvántartott eszköz.</w:t>
      </w:r>
    </w:p>
    <w:p w:rsidR="00326963" w:rsidRPr="00326963" w:rsidRDefault="00326963" w:rsidP="0032696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Többéves kihatással járó feladatok</w:t>
      </w:r>
    </w:p>
    <w:p w:rsidR="00326963" w:rsidRPr="00326963" w:rsidRDefault="00326963" w:rsidP="00FC483C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8.§.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A Képviselő-testület a többéves kihatással járó feladatokat a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15/A. melléklet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fogadja el.</w:t>
      </w:r>
    </w:p>
    <w:p w:rsidR="00326963" w:rsidRPr="00326963" w:rsidRDefault="00326963" w:rsidP="00FC483C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 mérlegben értékkel nem szereplő kötelezettségeket, ideértve a kezesség-, illetve garanciavállalással kapcsolatos függő kötelezettségekeit </w:t>
      </w:r>
      <w:r w:rsidRPr="0032696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15/B. melléklet</w:t>
      </w: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állapítja meg. </w:t>
      </w:r>
    </w:p>
    <w:p w:rsidR="00D24CDF" w:rsidRPr="005C1911" w:rsidRDefault="00D24CDF" w:rsidP="00D24CDF">
      <w:pPr>
        <w:pStyle w:val="NormlWeb"/>
        <w:ind w:left="360"/>
        <w:jc w:val="center"/>
        <w:rPr>
          <w:b/>
        </w:rPr>
      </w:pPr>
      <w:r w:rsidRPr="005C1911">
        <w:rPr>
          <w:b/>
        </w:rPr>
        <w:t>9.§.</w:t>
      </w:r>
    </w:p>
    <w:p w:rsidR="00D24CDF" w:rsidRDefault="00D24CDF" w:rsidP="00D24CDF">
      <w:pPr>
        <w:pStyle w:val="NormlWeb"/>
        <w:jc w:val="both"/>
      </w:pPr>
      <w:r>
        <w:t xml:space="preserve">Hajmás Község Önkormányzat tulajdonában álló gazdálkodó szervezetek működéséből származó kötelezettségek és a részesedések alakulását a rendelet </w:t>
      </w:r>
      <w:r>
        <w:rPr>
          <w:rStyle w:val="Kiemels2"/>
        </w:rPr>
        <w:t>16. melléklete</w:t>
      </w:r>
      <w:r>
        <w:t xml:space="preserve"> tartalmazza.</w:t>
      </w:r>
    </w:p>
    <w:p w:rsidR="00326963" w:rsidRPr="00454EDB" w:rsidRDefault="00326963" w:rsidP="00FC483C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bookmarkStart w:id="0" w:name="_GoBack"/>
      <w:r w:rsidRPr="00454E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Záró rendelkezések</w:t>
      </w:r>
    </w:p>
    <w:bookmarkEnd w:id="0"/>
    <w:p w:rsidR="00326963" w:rsidRPr="00D24CDF" w:rsidRDefault="00326963" w:rsidP="00D24CDF">
      <w:pPr>
        <w:pStyle w:val="Listaszerbekezds"/>
        <w:numPr>
          <w:ilvl w:val="0"/>
          <w:numId w:val="8"/>
        </w:numPr>
        <w:spacing w:before="100" w:beforeAutospacing="1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D24CD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§</w:t>
      </w:r>
    </w:p>
    <w:p w:rsidR="00454EDB" w:rsidRPr="00454EDB" w:rsidRDefault="00454EDB" w:rsidP="00454ED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54ED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(1) A Képviselő-testület utasítja a jegyzőt, hogy a beszámoló elfogadásáról, a maradvány jóváhagyott összegéről, a fizetési kötelezettségről az intézményeket, a rendelet elfogadását követően haladéktalanul, írásban értesítse.</w:t>
      </w:r>
    </w:p>
    <w:p w:rsidR="00326963" w:rsidRPr="00454EDB" w:rsidRDefault="00454EDB" w:rsidP="00454ED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54E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326963" w:rsidRPr="00454EDB">
        <w:rPr>
          <w:rFonts w:ascii="Times New Roman" w:eastAsia="Times New Roman" w:hAnsi="Times New Roman" w:cs="Times New Roman"/>
          <w:sz w:val="24"/>
          <w:szCs w:val="24"/>
          <w:lang w:eastAsia="hu-HU"/>
        </w:rPr>
        <w:t>(2) E rendelet a kihirdetését követő napon lép hatályba.</w:t>
      </w:r>
    </w:p>
    <w:p w:rsidR="00326963" w:rsidRPr="00326963" w:rsidRDefault="00326963" w:rsidP="0032696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26963" w:rsidRPr="00326963" w:rsidRDefault="00FC483C" w:rsidP="00454EDB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 w:rsidR="00326963"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örök Sándor                                                                             Patakiné Kercsó Szilvia   </w:t>
      </w:r>
    </w:p>
    <w:p w:rsidR="00326963" w:rsidRPr="00326963" w:rsidRDefault="00326963" w:rsidP="00454EDB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26963" w:rsidRPr="00326963" w:rsidRDefault="00326963" w:rsidP="00454EDB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 polgármester                                                                                            jegyző</w:t>
      </w:r>
    </w:p>
    <w:p w:rsidR="00326963" w:rsidRPr="00326963" w:rsidRDefault="00326963" w:rsidP="00454EDB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26963" w:rsidRPr="00326963" w:rsidRDefault="00326963" w:rsidP="0032696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rendelet kihirdetve: 201</w:t>
      </w:r>
      <w:r w:rsidR="00277AC5">
        <w:rPr>
          <w:rFonts w:ascii="Times New Roman" w:eastAsia="Times New Roman" w:hAnsi="Times New Roman" w:cs="Times New Roman"/>
          <w:sz w:val="24"/>
          <w:szCs w:val="24"/>
          <w:lang w:eastAsia="hu-HU"/>
        </w:rPr>
        <w:t>8.</w:t>
      </w:r>
      <w:r w:rsidR="00FC48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május</w:t>
      </w:r>
      <w:r w:rsidR="00D24CD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28.</w:t>
      </w:r>
    </w:p>
    <w:p w:rsidR="00326963" w:rsidRPr="00326963" w:rsidRDefault="00326963" w:rsidP="0032696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26963" w:rsidRPr="00326963" w:rsidRDefault="00326963" w:rsidP="00454EDB">
      <w:pPr>
        <w:ind w:left="2832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Patakiné Kercsó Szilvia</w:t>
      </w:r>
    </w:p>
    <w:p w:rsidR="00326963" w:rsidRPr="00326963" w:rsidRDefault="00326963" w:rsidP="00454EDB">
      <w:pPr>
        <w:ind w:left="35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6963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</w:p>
    <w:p w:rsidR="007066EB" w:rsidRDefault="007066EB"/>
    <w:sectPr w:rsidR="007066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F6885"/>
    <w:multiLevelType w:val="multilevel"/>
    <w:tmpl w:val="EAB6E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EE55BA"/>
    <w:multiLevelType w:val="multilevel"/>
    <w:tmpl w:val="34921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F758F4"/>
    <w:multiLevelType w:val="multilevel"/>
    <w:tmpl w:val="948C2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A557E4"/>
    <w:multiLevelType w:val="multilevel"/>
    <w:tmpl w:val="3D4E2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065606"/>
    <w:multiLevelType w:val="hybridMultilevel"/>
    <w:tmpl w:val="844E17F4"/>
    <w:lvl w:ilvl="0" w:tplc="040E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9D156B"/>
    <w:multiLevelType w:val="multilevel"/>
    <w:tmpl w:val="DDA6D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836836"/>
    <w:multiLevelType w:val="multilevel"/>
    <w:tmpl w:val="55D66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63323A"/>
    <w:multiLevelType w:val="multilevel"/>
    <w:tmpl w:val="2CA2B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  <w:lvlOverride w:ilvl="0">
      <w:startOverride w:val="2"/>
    </w:lvlOverride>
  </w:num>
  <w:num w:numId="3">
    <w:abstractNumId w:val="0"/>
    <w:lvlOverride w:ilvl="0">
      <w:startOverride w:val="3"/>
    </w:lvlOverride>
  </w:num>
  <w:num w:numId="4">
    <w:abstractNumId w:val="2"/>
    <w:lvlOverride w:ilvl="0">
      <w:startOverride w:val="5"/>
    </w:lvlOverride>
  </w:num>
  <w:num w:numId="5">
    <w:abstractNumId w:val="6"/>
    <w:lvlOverride w:ilvl="0">
      <w:startOverride w:val="6"/>
    </w:lvlOverride>
  </w:num>
  <w:num w:numId="6">
    <w:abstractNumId w:val="1"/>
    <w:lvlOverride w:ilvl="0">
      <w:startOverride w:val="7"/>
    </w:lvlOverride>
  </w:num>
  <w:num w:numId="7">
    <w:abstractNumId w:val="5"/>
    <w:lvlOverride w:ilvl="0">
      <w:startOverride w:val="9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963"/>
    <w:rsid w:val="00277AC5"/>
    <w:rsid w:val="00326963"/>
    <w:rsid w:val="00454EDB"/>
    <w:rsid w:val="00463A58"/>
    <w:rsid w:val="005069F0"/>
    <w:rsid w:val="007066EB"/>
    <w:rsid w:val="00D24CDF"/>
    <w:rsid w:val="00FC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1BF6E"/>
  <w15:docId w15:val="{CC8B7F53-D66E-4B5C-BE59-6731EE614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24CD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D24CDF"/>
    <w:rPr>
      <w:b/>
      <w:bCs/>
    </w:rPr>
  </w:style>
  <w:style w:type="paragraph" w:styleId="Listaszerbekezds">
    <w:name w:val="List Paragraph"/>
    <w:basedOn w:val="Norml"/>
    <w:uiPriority w:val="34"/>
    <w:qFormat/>
    <w:rsid w:val="00D24C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6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32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32014-A511-435C-A7BD-63DCB763B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796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Tulajdonos</dc:creator>
  <cp:keywords/>
  <dc:description/>
  <cp:lastModifiedBy>Jegyzo</cp:lastModifiedBy>
  <cp:revision>7</cp:revision>
  <dcterms:created xsi:type="dcterms:W3CDTF">2018-05-08T11:47:00Z</dcterms:created>
  <dcterms:modified xsi:type="dcterms:W3CDTF">2018-05-28T08:21:00Z</dcterms:modified>
</cp:coreProperties>
</file>