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08E" w:rsidRPr="007A148D" w:rsidRDefault="000E14D6" w:rsidP="007A148D">
      <w:pPr>
        <w:jc w:val="center"/>
        <w:rPr>
          <w:b/>
        </w:rPr>
      </w:pPr>
      <w:r w:rsidRPr="007A148D">
        <w:rPr>
          <w:b/>
        </w:rPr>
        <w:t>A köztulajdonban álló gazdasági társaságok takarékosabb működéséről szóló 2009. évi CXXII. törvény 2. § (1) és (2) bekezdése szerinti adatok</w:t>
      </w:r>
    </w:p>
    <w:p w:rsidR="000E14D6" w:rsidRDefault="000E14D6"/>
    <w:p w:rsidR="000E14D6" w:rsidRDefault="000E14D6"/>
    <w:p w:rsidR="000E14D6" w:rsidRPr="007A148D" w:rsidRDefault="000E14D6" w:rsidP="000E14D6">
      <w:pPr>
        <w:ind w:left="360"/>
        <w:jc w:val="center"/>
        <w:rPr>
          <w:b/>
        </w:rPr>
      </w:pPr>
      <w:r w:rsidRPr="007A148D">
        <w:rPr>
          <w:b/>
        </w:rPr>
        <w:t>Vezető tisztségviselők, felügyelőbizottsági tagok, vezető állású munkavállalók, önállóan cégjegyzésre vagy a bankszámla feletti rendelkezésre jogosult munkavállalók</w:t>
      </w:r>
    </w:p>
    <w:p w:rsidR="000E14D6" w:rsidRDefault="000E14D6" w:rsidP="000E14D6">
      <w:pPr>
        <w:jc w:val="center"/>
      </w:pPr>
    </w:p>
    <w:p w:rsidR="000E14D6" w:rsidRDefault="000E14D6" w:rsidP="000E14D6">
      <w:pPr>
        <w:jc w:val="both"/>
      </w:pPr>
      <w:r>
        <w:t>Vezető tisztségviselő:</w:t>
      </w:r>
    </w:p>
    <w:p w:rsidR="000E14D6" w:rsidRDefault="000E14D6" w:rsidP="000E14D6">
      <w:pPr>
        <w:jc w:val="both"/>
      </w:pPr>
    </w:p>
    <w:p w:rsidR="000E14D6" w:rsidRDefault="000E14D6" w:rsidP="000E14D6">
      <w:pPr>
        <w:jc w:val="both"/>
      </w:pPr>
      <w:r>
        <w:t>Neve: Vékás József János</w:t>
      </w:r>
    </w:p>
    <w:p w:rsidR="000E14D6" w:rsidRDefault="000E14D6" w:rsidP="000E14D6">
      <w:pPr>
        <w:jc w:val="both"/>
      </w:pPr>
      <w:r>
        <w:t>Tisztsége: ügyvezető</w:t>
      </w:r>
    </w:p>
    <w:p w:rsidR="000E14D6" w:rsidRDefault="000E14D6" w:rsidP="000E14D6">
      <w:pPr>
        <w:jc w:val="both"/>
      </w:pPr>
      <w:r>
        <w:t xml:space="preserve">Részére nyújtott pénzbeli juttatások: </w:t>
      </w:r>
    </w:p>
    <w:p w:rsidR="006910FC" w:rsidRDefault="006910FC" w:rsidP="000E14D6">
      <w:pPr>
        <w:jc w:val="both"/>
      </w:pPr>
    </w:p>
    <w:p w:rsidR="006910FC" w:rsidRDefault="006910FC" w:rsidP="000E14D6">
      <w:pPr>
        <w:jc w:val="both"/>
      </w:pPr>
      <w:r>
        <w:t xml:space="preserve">munkabér: </w:t>
      </w:r>
    </w:p>
    <w:p w:rsidR="006910FC" w:rsidRDefault="004C4513" w:rsidP="000E14D6">
      <w:pPr>
        <w:jc w:val="both"/>
      </w:pPr>
      <w:r>
        <w:t xml:space="preserve">2018.01.01-től </w:t>
      </w:r>
      <w:proofErr w:type="gramStart"/>
      <w:r>
        <w:t>200.000,-</w:t>
      </w:r>
      <w:proofErr w:type="gramEnd"/>
      <w:r>
        <w:t xml:space="preserve"> Ft/hó</w:t>
      </w:r>
    </w:p>
    <w:p w:rsidR="000E14D6" w:rsidRDefault="006910FC" w:rsidP="000E14D6">
      <w:pPr>
        <w:jc w:val="both"/>
      </w:pPr>
      <w:r>
        <w:t xml:space="preserve">2019.01.01-től </w:t>
      </w:r>
      <w:proofErr w:type="gramStart"/>
      <w:r>
        <w:t>230.000,-</w:t>
      </w:r>
      <w:proofErr w:type="gramEnd"/>
      <w:r>
        <w:t xml:space="preserve"> Ft/hó</w:t>
      </w:r>
      <w:r w:rsidR="000E14D6">
        <w:t xml:space="preserve"> </w:t>
      </w:r>
    </w:p>
    <w:p w:rsidR="000E14D6" w:rsidRDefault="000E14D6"/>
    <w:p w:rsidR="007A148D" w:rsidRDefault="007A148D"/>
    <w:p w:rsidR="007A148D" w:rsidRDefault="007A148D">
      <w:r>
        <w:t xml:space="preserve">Felügyelőbizottsági tagok: </w:t>
      </w:r>
    </w:p>
    <w:p w:rsidR="007A148D" w:rsidRDefault="007A148D">
      <w:r>
        <w:t>dr. Tornyos Gábor</w:t>
      </w:r>
    </w:p>
    <w:p w:rsidR="007A148D" w:rsidRDefault="007A148D">
      <w:proofErr w:type="spellStart"/>
      <w:r>
        <w:t>Puskáné</w:t>
      </w:r>
      <w:proofErr w:type="spellEnd"/>
      <w:r>
        <w:t xml:space="preserve"> Kovács Irén</w:t>
      </w:r>
    </w:p>
    <w:p w:rsidR="007A148D" w:rsidRDefault="007A148D">
      <w:r>
        <w:t>Berényi Anikó</w:t>
      </w:r>
    </w:p>
    <w:p w:rsidR="007A148D" w:rsidRDefault="007A148D">
      <w:r>
        <w:t>pénzbeli juttatásban nem részesülnek</w:t>
      </w:r>
    </w:p>
    <w:p w:rsidR="007A148D" w:rsidRDefault="007A148D"/>
    <w:p w:rsidR="007A148D" w:rsidRDefault="007A148D">
      <w:r>
        <w:t>Vezető állású munkavállalók: ----</w:t>
      </w:r>
    </w:p>
    <w:p w:rsidR="007A148D" w:rsidRDefault="007A148D">
      <w:r>
        <w:t>Önállóan cégjegyzésre jogosultak: ----</w:t>
      </w:r>
    </w:p>
    <w:p w:rsidR="007A148D" w:rsidRDefault="007A148D">
      <w:r>
        <w:t>Bankszámla feletti rendelkezésre jogosult: Vékás József János ügyvezető</w:t>
      </w:r>
    </w:p>
    <w:p w:rsidR="007A148D" w:rsidRDefault="007A148D"/>
    <w:p w:rsidR="007A148D" w:rsidRPr="007A148D" w:rsidRDefault="007A148D" w:rsidP="007A148D">
      <w:pPr>
        <w:jc w:val="center"/>
        <w:rPr>
          <w:b/>
        </w:rPr>
      </w:pPr>
      <w:r w:rsidRPr="007A148D">
        <w:rPr>
          <w:b/>
        </w:rPr>
        <w:t xml:space="preserve">Egyszerű </w:t>
      </w:r>
      <w:proofErr w:type="spellStart"/>
      <w:r w:rsidRPr="007A148D">
        <w:rPr>
          <w:b/>
        </w:rPr>
        <w:t>közbeszerzési</w:t>
      </w:r>
      <w:proofErr w:type="spellEnd"/>
      <w:r w:rsidRPr="007A148D">
        <w:rPr>
          <w:b/>
        </w:rPr>
        <w:t xml:space="preserve"> eljárás értékhatárát elérő, vagy azt meghaladó értékű -árubeszerzésre, építési beruházásra, szolgáltatás megrendelésre, vagyonértékesítésre, vagyonhasznosításra, vagyon vagy vagyoni értékű jog átadására, valamint koncesszióba adásra vonatkozó szerződések</w:t>
      </w:r>
    </w:p>
    <w:p w:rsidR="0016545D" w:rsidRDefault="0016545D"/>
    <w:p w:rsidR="0016545D" w:rsidRDefault="0016545D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22"/>
        <w:gridCol w:w="896"/>
        <w:gridCol w:w="2121"/>
        <w:gridCol w:w="1507"/>
        <w:gridCol w:w="1746"/>
        <w:gridCol w:w="1270"/>
      </w:tblGrid>
      <w:tr w:rsidR="00A12925" w:rsidTr="00A12925">
        <w:tc>
          <w:tcPr>
            <w:tcW w:w="1522" w:type="dxa"/>
          </w:tcPr>
          <w:p w:rsidR="00A12925" w:rsidRDefault="00A12925" w:rsidP="00A12925">
            <w:r>
              <w:t>Megnevezése</w:t>
            </w:r>
          </w:p>
          <w:p w:rsidR="00A12925" w:rsidRDefault="00A12925"/>
        </w:tc>
        <w:tc>
          <w:tcPr>
            <w:tcW w:w="896" w:type="dxa"/>
          </w:tcPr>
          <w:p w:rsidR="00A12925" w:rsidRDefault="00A12925" w:rsidP="00A12925">
            <w:r>
              <w:t>Tárgya</w:t>
            </w:r>
          </w:p>
          <w:p w:rsidR="00A12925" w:rsidRDefault="00A12925"/>
        </w:tc>
        <w:tc>
          <w:tcPr>
            <w:tcW w:w="2121" w:type="dxa"/>
          </w:tcPr>
          <w:p w:rsidR="00A12925" w:rsidRDefault="00A12925" w:rsidP="00A12925">
            <w:r>
              <w:t>szerződést kötő felek neve</w:t>
            </w:r>
          </w:p>
          <w:p w:rsidR="00A12925" w:rsidRDefault="00A12925"/>
        </w:tc>
        <w:tc>
          <w:tcPr>
            <w:tcW w:w="1507" w:type="dxa"/>
          </w:tcPr>
          <w:p w:rsidR="00A12925" w:rsidRDefault="00A12925" w:rsidP="00A12925">
            <w:r>
              <w:t>szerződése értéke</w:t>
            </w:r>
          </w:p>
          <w:p w:rsidR="00A12925" w:rsidRDefault="00A12925"/>
        </w:tc>
        <w:tc>
          <w:tcPr>
            <w:tcW w:w="1746" w:type="dxa"/>
          </w:tcPr>
          <w:p w:rsidR="00A12925" w:rsidRDefault="00A12925" w:rsidP="00A12925">
            <w:r>
              <w:t>szerződés időtartama</w:t>
            </w:r>
          </w:p>
          <w:p w:rsidR="00A12925" w:rsidRDefault="00A12925"/>
        </w:tc>
        <w:tc>
          <w:tcPr>
            <w:tcW w:w="1270" w:type="dxa"/>
          </w:tcPr>
          <w:p w:rsidR="00A12925" w:rsidRDefault="00A12925" w:rsidP="00A12925">
            <w:r>
              <w:t>változások</w:t>
            </w:r>
          </w:p>
          <w:p w:rsidR="00A12925" w:rsidRDefault="00A12925"/>
        </w:tc>
      </w:tr>
      <w:tr w:rsidR="00A12925" w:rsidTr="00A12925">
        <w:tc>
          <w:tcPr>
            <w:tcW w:w="1522" w:type="dxa"/>
          </w:tcPr>
          <w:p w:rsidR="00A12925" w:rsidRDefault="00A12925">
            <w:r>
              <w:t>Nemleges</w:t>
            </w:r>
          </w:p>
        </w:tc>
        <w:tc>
          <w:tcPr>
            <w:tcW w:w="896" w:type="dxa"/>
          </w:tcPr>
          <w:p w:rsidR="00A12925" w:rsidRDefault="00A12925"/>
        </w:tc>
        <w:tc>
          <w:tcPr>
            <w:tcW w:w="2121" w:type="dxa"/>
          </w:tcPr>
          <w:p w:rsidR="00A12925" w:rsidRDefault="00A12925"/>
        </w:tc>
        <w:tc>
          <w:tcPr>
            <w:tcW w:w="1507" w:type="dxa"/>
          </w:tcPr>
          <w:p w:rsidR="00A12925" w:rsidRDefault="00A12925"/>
        </w:tc>
        <w:tc>
          <w:tcPr>
            <w:tcW w:w="1746" w:type="dxa"/>
          </w:tcPr>
          <w:p w:rsidR="00A12925" w:rsidRDefault="00A12925"/>
        </w:tc>
        <w:tc>
          <w:tcPr>
            <w:tcW w:w="1270" w:type="dxa"/>
          </w:tcPr>
          <w:p w:rsidR="00A12925" w:rsidRDefault="00A12925"/>
        </w:tc>
      </w:tr>
      <w:tr w:rsidR="00A12925" w:rsidTr="00A12925">
        <w:tc>
          <w:tcPr>
            <w:tcW w:w="1522" w:type="dxa"/>
          </w:tcPr>
          <w:p w:rsidR="00A12925" w:rsidRDefault="00A12925"/>
        </w:tc>
        <w:tc>
          <w:tcPr>
            <w:tcW w:w="896" w:type="dxa"/>
          </w:tcPr>
          <w:p w:rsidR="00A12925" w:rsidRDefault="00A12925"/>
        </w:tc>
        <w:tc>
          <w:tcPr>
            <w:tcW w:w="2121" w:type="dxa"/>
          </w:tcPr>
          <w:p w:rsidR="00A12925" w:rsidRDefault="00A12925"/>
        </w:tc>
        <w:tc>
          <w:tcPr>
            <w:tcW w:w="1507" w:type="dxa"/>
          </w:tcPr>
          <w:p w:rsidR="00A12925" w:rsidRDefault="00A12925"/>
        </w:tc>
        <w:tc>
          <w:tcPr>
            <w:tcW w:w="1746" w:type="dxa"/>
          </w:tcPr>
          <w:p w:rsidR="00A12925" w:rsidRDefault="00A12925"/>
        </w:tc>
        <w:tc>
          <w:tcPr>
            <w:tcW w:w="1270" w:type="dxa"/>
          </w:tcPr>
          <w:p w:rsidR="00A12925" w:rsidRDefault="00A12925"/>
        </w:tc>
      </w:tr>
    </w:tbl>
    <w:p w:rsidR="0016545D" w:rsidRDefault="0016545D"/>
    <w:p w:rsidR="00186AFB" w:rsidRDefault="00186AFB"/>
    <w:p w:rsidR="00186AFB" w:rsidRDefault="00186AFB"/>
    <w:p w:rsidR="00186AFB" w:rsidRDefault="00186AFB">
      <w:bookmarkStart w:id="0" w:name="_GoBack"/>
      <w:bookmarkEnd w:id="0"/>
    </w:p>
    <w:p w:rsidR="000E14D6" w:rsidRDefault="000E14D6"/>
    <w:sectPr w:rsidR="000E1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01FE9"/>
    <w:multiLevelType w:val="hybridMultilevel"/>
    <w:tmpl w:val="D61A3C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D6"/>
    <w:rsid w:val="000E14D6"/>
    <w:rsid w:val="0016545D"/>
    <w:rsid w:val="00186AFB"/>
    <w:rsid w:val="003C7C6B"/>
    <w:rsid w:val="0041308E"/>
    <w:rsid w:val="004C4513"/>
    <w:rsid w:val="006910FC"/>
    <w:rsid w:val="007A148D"/>
    <w:rsid w:val="00A1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C90E"/>
  <w15:chartTrackingRefBased/>
  <w15:docId w15:val="{B5C24C63-A7B8-4753-B11F-F1F2C930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E14D6"/>
    <w:pPr>
      <w:ind w:left="720"/>
      <w:contextualSpacing/>
    </w:pPr>
  </w:style>
  <w:style w:type="table" w:styleId="Rcsostblzat">
    <w:name w:val="Table Grid"/>
    <w:basedOn w:val="Normltblzat"/>
    <w:uiPriority w:val="39"/>
    <w:rsid w:val="00A12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Tulajdonos</cp:lastModifiedBy>
  <cp:revision>6</cp:revision>
  <dcterms:created xsi:type="dcterms:W3CDTF">2019-03-05T14:46:00Z</dcterms:created>
  <dcterms:modified xsi:type="dcterms:W3CDTF">2019-03-05T15:10:00Z</dcterms:modified>
</cp:coreProperties>
</file>